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cstheme="minorHAnsi"/>
          <w:noProof/>
        </w:rPr>
        <w:id w:val="1587569872"/>
        <w:docPartObj>
          <w:docPartGallery w:val="Cover Pages"/>
          <w:docPartUnique/>
        </w:docPartObj>
      </w:sdtPr>
      <w:sdtEndPr>
        <w:rPr>
          <w:b/>
          <w:noProof w:val="0"/>
        </w:rPr>
      </w:sdtEndPr>
      <w:sdtContent>
        <w:p w:rsidR="00F85A89" w:rsidRPr="00FE40ED" w:rsidRDefault="00D22655">
          <w:pPr>
            <w:rPr>
              <w:rFonts w:cstheme="minorHAnsi"/>
              <w:noProof/>
            </w:rPr>
          </w:pPr>
          <w:r w:rsidRPr="00FE40ED">
            <w:rPr>
              <w:rFonts w:cstheme="minorHAnsi"/>
              <w:noProof/>
              <w:lang w:val="nl-BE" w:eastAsia="nl-BE"/>
            </w:rPr>
            <w:drawing>
              <wp:anchor distT="0" distB="0" distL="114300" distR="114300" simplePos="0" relativeHeight="251657216" behindDoc="0" locked="0" layoutInCell="1" allowOverlap="1" wp14:anchorId="690BDE5B" wp14:editId="075E33D6">
                <wp:simplePos x="0" y="0"/>
                <wp:positionH relativeFrom="page">
                  <wp:posOffset>4518660</wp:posOffset>
                </wp:positionH>
                <wp:positionV relativeFrom="page">
                  <wp:posOffset>331470</wp:posOffset>
                </wp:positionV>
                <wp:extent cx="2311200" cy="568800"/>
                <wp:effectExtent l="0" t="0" r="0" b="3175"/>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1"/>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311200" cy="568800"/>
                        </a:xfrm>
                        <a:prstGeom prst="rect">
                          <a:avLst/>
                        </a:prstGeom>
                      </pic:spPr>
                    </pic:pic>
                  </a:graphicData>
                </a:graphic>
                <wp14:sizeRelH relativeFrom="margin">
                  <wp14:pctWidth>0</wp14:pctWidth>
                </wp14:sizeRelH>
                <wp14:sizeRelV relativeFrom="margin">
                  <wp14:pctHeight>0</wp14:pctHeight>
                </wp14:sizeRelV>
              </wp:anchor>
            </w:drawing>
          </w:r>
          <w:r w:rsidRPr="00FE40ED">
            <w:rPr>
              <w:rFonts w:cstheme="minorHAnsi"/>
              <w:noProof/>
              <w:lang w:val="nl-BE" w:eastAsia="nl-BE"/>
            </w:rPr>
            <mc:AlternateContent>
              <mc:Choice Requires="wps">
                <w:drawing>
                  <wp:anchor distT="0" distB="0" distL="114300" distR="114300" simplePos="0" relativeHeight="251658240" behindDoc="0" locked="0" layoutInCell="1" allowOverlap="1" wp14:anchorId="43F74600" wp14:editId="00453CC1">
                    <wp:simplePos x="0" y="0"/>
                    <wp:positionH relativeFrom="page">
                      <wp:posOffset>-100965</wp:posOffset>
                    </wp:positionH>
                    <wp:positionV relativeFrom="page">
                      <wp:posOffset>183515</wp:posOffset>
                    </wp:positionV>
                    <wp:extent cx="7412400" cy="972000"/>
                    <wp:effectExtent l="0" t="209550" r="17145" b="209550"/>
                    <wp:wrapNone/>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420000">
                              <a:off x="0" y="0"/>
                              <a:ext cx="7412400" cy="972000"/>
                            </a:xfrm>
                            <a:custGeom>
                              <a:avLst/>
                              <a:gdLst>
                                <a:gd name="connsiteX0" fmla="*/ 0 w 7747000"/>
                                <a:gd name="connsiteY0" fmla="*/ 335368 h 9867265"/>
                                <a:gd name="connsiteX1" fmla="*/ 335368 w 7747000"/>
                                <a:gd name="connsiteY1" fmla="*/ 0 h 9867265"/>
                                <a:gd name="connsiteX2" fmla="*/ 7411632 w 7747000"/>
                                <a:gd name="connsiteY2" fmla="*/ 0 h 9867265"/>
                                <a:gd name="connsiteX3" fmla="*/ 7747000 w 7747000"/>
                                <a:gd name="connsiteY3" fmla="*/ 335368 h 9867265"/>
                                <a:gd name="connsiteX4" fmla="*/ 7747000 w 7747000"/>
                                <a:gd name="connsiteY4" fmla="*/ 9531897 h 9867265"/>
                                <a:gd name="connsiteX5" fmla="*/ 7411632 w 7747000"/>
                                <a:gd name="connsiteY5" fmla="*/ 9867265 h 9867265"/>
                                <a:gd name="connsiteX6" fmla="*/ 335368 w 7747000"/>
                                <a:gd name="connsiteY6" fmla="*/ 9867265 h 9867265"/>
                                <a:gd name="connsiteX7" fmla="*/ 0 w 7747000"/>
                                <a:gd name="connsiteY7" fmla="*/ 9531897 h 9867265"/>
                                <a:gd name="connsiteX8" fmla="*/ 0 w 7747000"/>
                                <a:gd name="connsiteY8" fmla="*/ 335368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8" fmla="*/ 7503072 w 7747000"/>
                                <a:gd name="connsiteY8" fmla="*/ 91440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0" fmla="*/ 7747000 w 7747000"/>
                                <a:gd name="connsiteY0" fmla="*/ 335368 h 9867265"/>
                                <a:gd name="connsiteX1" fmla="*/ 7747000 w 7747000"/>
                                <a:gd name="connsiteY1" fmla="*/ 9531897 h 9867265"/>
                                <a:gd name="connsiteX2" fmla="*/ 7411632 w 7747000"/>
                                <a:gd name="connsiteY2" fmla="*/ 9867265 h 9867265"/>
                                <a:gd name="connsiteX3" fmla="*/ 335368 w 7747000"/>
                                <a:gd name="connsiteY3" fmla="*/ 9867265 h 9867265"/>
                                <a:gd name="connsiteX4" fmla="*/ 0 w 7747000"/>
                                <a:gd name="connsiteY4" fmla="*/ 9531897 h 9867265"/>
                                <a:gd name="connsiteX5" fmla="*/ 0 w 7747000"/>
                                <a:gd name="connsiteY5" fmla="*/ 335368 h 9867265"/>
                                <a:gd name="connsiteX6" fmla="*/ 335368 w 7747000"/>
                                <a:gd name="connsiteY6" fmla="*/ 0 h 9867265"/>
                                <a:gd name="connsiteX0" fmla="*/ 7747000 w 7747000"/>
                                <a:gd name="connsiteY0" fmla="*/ 0 h 9531897"/>
                                <a:gd name="connsiteX1" fmla="*/ 7747000 w 7747000"/>
                                <a:gd name="connsiteY1" fmla="*/ 9196529 h 9531897"/>
                                <a:gd name="connsiteX2" fmla="*/ 7411632 w 7747000"/>
                                <a:gd name="connsiteY2" fmla="*/ 9531897 h 9531897"/>
                                <a:gd name="connsiteX3" fmla="*/ 335368 w 7747000"/>
                                <a:gd name="connsiteY3" fmla="*/ 9531897 h 9531897"/>
                                <a:gd name="connsiteX4" fmla="*/ 0 w 7747000"/>
                                <a:gd name="connsiteY4" fmla="*/ 9196529 h 9531897"/>
                                <a:gd name="connsiteX5" fmla="*/ 0 w 7747000"/>
                                <a:gd name="connsiteY5" fmla="*/ 0 h 9531897"/>
                                <a:gd name="connsiteX0" fmla="*/ 7747000 w 7747000"/>
                                <a:gd name="connsiteY0" fmla="*/ 0 h 9531897"/>
                                <a:gd name="connsiteX1" fmla="*/ 7747000 w 7747000"/>
                                <a:gd name="connsiteY1" fmla="*/ 9196529 h 9531897"/>
                                <a:gd name="connsiteX2" fmla="*/ 7411632 w 7747000"/>
                                <a:gd name="connsiteY2" fmla="*/ 9531897 h 9531897"/>
                                <a:gd name="connsiteX3" fmla="*/ 335368 w 7747000"/>
                                <a:gd name="connsiteY3" fmla="*/ 9531897 h 9531897"/>
                                <a:gd name="connsiteX4" fmla="*/ 0 w 7747000"/>
                                <a:gd name="connsiteY4" fmla="*/ 9196529 h 9531897"/>
                                <a:gd name="connsiteX0" fmla="*/ 7411632 w 7411632"/>
                                <a:gd name="connsiteY0" fmla="*/ 0 h 9531897"/>
                                <a:gd name="connsiteX1" fmla="*/ 7411632 w 7411632"/>
                                <a:gd name="connsiteY1" fmla="*/ 9196529 h 9531897"/>
                                <a:gd name="connsiteX2" fmla="*/ 7076264 w 7411632"/>
                                <a:gd name="connsiteY2" fmla="*/ 9531897 h 9531897"/>
                                <a:gd name="connsiteX3" fmla="*/ 0 w 7411632"/>
                                <a:gd name="connsiteY3" fmla="*/ 9531897 h 9531897"/>
                                <a:gd name="connsiteX0" fmla="*/ 7411632 w 7415247"/>
                                <a:gd name="connsiteY0" fmla="*/ 0 h 9531897"/>
                                <a:gd name="connsiteX1" fmla="*/ 7415247 w 7415247"/>
                                <a:gd name="connsiteY1" fmla="*/ 8557110 h 9531897"/>
                                <a:gd name="connsiteX2" fmla="*/ 7411632 w 7415247"/>
                                <a:gd name="connsiteY2" fmla="*/ 9196529 h 9531897"/>
                                <a:gd name="connsiteX3" fmla="*/ 7076264 w 7415247"/>
                                <a:gd name="connsiteY3" fmla="*/ 9531897 h 9531897"/>
                                <a:gd name="connsiteX4" fmla="*/ 0 w 7415247"/>
                                <a:gd name="connsiteY4" fmla="*/ 9531897 h 9531897"/>
                                <a:gd name="connsiteX0" fmla="*/ 7415247 w 7415247"/>
                                <a:gd name="connsiteY0" fmla="*/ 0 h 974787"/>
                                <a:gd name="connsiteX1" fmla="*/ 7411632 w 7415247"/>
                                <a:gd name="connsiteY1" fmla="*/ 639419 h 974787"/>
                                <a:gd name="connsiteX2" fmla="*/ 7076264 w 7415247"/>
                                <a:gd name="connsiteY2" fmla="*/ 974787 h 974787"/>
                                <a:gd name="connsiteX3" fmla="*/ 0 w 7415247"/>
                                <a:gd name="connsiteY3" fmla="*/ 974787 h 974787"/>
                              </a:gdLst>
                              <a:ahLst/>
                              <a:cxnLst>
                                <a:cxn ang="0">
                                  <a:pos x="connsiteX0" y="connsiteY0"/>
                                </a:cxn>
                                <a:cxn ang="0">
                                  <a:pos x="connsiteX1" y="connsiteY1"/>
                                </a:cxn>
                                <a:cxn ang="0">
                                  <a:pos x="connsiteX2" y="connsiteY2"/>
                                </a:cxn>
                                <a:cxn ang="0">
                                  <a:pos x="connsiteX3" y="connsiteY3"/>
                                </a:cxn>
                              </a:cxnLst>
                              <a:rect l="l" t="t" r="r" b="b"/>
                              <a:pathLst>
                                <a:path w="7415247" h="974787">
                                  <a:moveTo>
                                    <a:pt x="7415247" y="0"/>
                                  </a:moveTo>
                                  <a:lnTo>
                                    <a:pt x="7411632" y="639419"/>
                                  </a:lnTo>
                                  <a:cubicBezTo>
                                    <a:pt x="7411632" y="824638"/>
                                    <a:pt x="7261483" y="974787"/>
                                    <a:pt x="7076264" y="974787"/>
                                  </a:cubicBezTo>
                                  <a:lnTo>
                                    <a:pt x="0" y="974787"/>
                                  </a:lnTo>
                                </a:path>
                              </a:pathLst>
                            </a:custGeom>
                            <a:noFill/>
                            <a:ln w="12700">
                              <a:solidFill>
                                <a:schemeClr val="accent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2" o:spid="_x0000_s1026" style="position:absolute;margin-left:-7.95pt;margin-top:14.45pt;width:583.65pt;height:76.55pt;rotation:-3;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7415247,974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" path="m7415247,r-3615,639419c7411632,824638,7261483,974787,7076264,974787l,974787e" filled="f" strokecolor="#f08800 [3205]" strokeweight="1pt">
                    <v:path o:connecttype="custom" o:connectlocs="7412400,0;7408786,637591;7073547,972000;0,972000" o:connectangles="0,0,0,0"/>
                    <w10:wrap anchorx="page" anchory="page"/>
                  </v:shape>
                </w:pict>
              </mc:Fallback>
            </mc:AlternateContent>
          </w:r>
          <w:r w:rsidRPr="00FE40ED">
            <w:rPr>
              <w:rFonts w:cstheme="minorHAnsi"/>
              <w:noProof/>
              <w:lang w:val="nl-BE" w:eastAsia="nl-BE"/>
            </w:rPr>
            <mc:AlternateContent>
              <mc:Choice Requires="wps">
                <w:drawing>
                  <wp:anchor distT="0" distB="0" distL="114300" distR="114300" simplePos="0" relativeHeight="251659264" behindDoc="0" locked="0" layoutInCell="1" allowOverlap="1" wp14:anchorId="7B3867EA" wp14:editId="3DF777DE">
                    <wp:simplePos x="0" y="0"/>
                    <wp:positionH relativeFrom="page">
                      <wp:posOffset>-176530</wp:posOffset>
                    </wp:positionH>
                    <wp:positionV relativeFrom="page">
                      <wp:posOffset>111760</wp:posOffset>
                    </wp:positionV>
                    <wp:extent cx="7408800" cy="1047600"/>
                    <wp:effectExtent l="0" t="133350" r="20955" b="153035"/>
                    <wp:wrapNone/>
                    <wp:docPr id="13"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480000">
                              <a:off x="0" y="0"/>
                              <a:ext cx="7408800" cy="1047600"/>
                            </a:xfrm>
                            <a:custGeom>
                              <a:avLst/>
                              <a:gdLst>
                                <a:gd name="connsiteX0" fmla="*/ 0 w 7747000"/>
                                <a:gd name="connsiteY0" fmla="*/ 335368 h 9867265"/>
                                <a:gd name="connsiteX1" fmla="*/ 335368 w 7747000"/>
                                <a:gd name="connsiteY1" fmla="*/ 0 h 9867265"/>
                                <a:gd name="connsiteX2" fmla="*/ 7411632 w 7747000"/>
                                <a:gd name="connsiteY2" fmla="*/ 0 h 9867265"/>
                                <a:gd name="connsiteX3" fmla="*/ 7747000 w 7747000"/>
                                <a:gd name="connsiteY3" fmla="*/ 335368 h 9867265"/>
                                <a:gd name="connsiteX4" fmla="*/ 7747000 w 7747000"/>
                                <a:gd name="connsiteY4" fmla="*/ 9531897 h 9867265"/>
                                <a:gd name="connsiteX5" fmla="*/ 7411632 w 7747000"/>
                                <a:gd name="connsiteY5" fmla="*/ 9867265 h 9867265"/>
                                <a:gd name="connsiteX6" fmla="*/ 335368 w 7747000"/>
                                <a:gd name="connsiteY6" fmla="*/ 9867265 h 9867265"/>
                                <a:gd name="connsiteX7" fmla="*/ 0 w 7747000"/>
                                <a:gd name="connsiteY7" fmla="*/ 9531897 h 9867265"/>
                                <a:gd name="connsiteX8" fmla="*/ 0 w 7747000"/>
                                <a:gd name="connsiteY8" fmla="*/ 335368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8" fmla="*/ 7503072 w 7747000"/>
                                <a:gd name="connsiteY8" fmla="*/ 91440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0" fmla="*/ 7747000 w 7747000"/>
                                <a:gd name="connsiteY0" fmla="*/ 335368 h 9867265"/>
                                <a:gd name="connsiteX1" fmla="*/ 7747000 w 7747000"/>
                                <a:gd name="connsiteY1" fmla="*/ 9531897 h 9867265"/>
                                <a:gd name="connsiteX2" fmla="*/ 7411632 w 7747000"/>
                                <a:gd name="connsiteY2" fmla="*/ 9867265 h 9867265"/>
                                <a:gd name="connsiteX3" fmla="*/ 335368 w 7747000"/>
                                <a:gd name="connsiteY3" fmla="*/ 9867265 h 9867265"/>
                                <a:gd name="connsiteX4" fmla="*/ 0 w 7747000"/>
                                <a:gd name="connsiteY4" fmla="*/ 9531897 h 9867265"/>
                                <a:gd name="connsiteX5" fmla="*/ 0 w 7747000"/>
                                <a:gd name="connsiteY5" fmla="*/ 335368 h 9867265"/>
                                <a:gd name="connsiteX6" fmla="*/ 335368 w 7747000"/>
                                <a:gd name="connsiteY6" fmla="*/ 0 h 9867265"/>
                                <a:gd name="connsiteX0" fmla="*/ 8063452 w 8063452"/>
                                <a:gd name="connsiteY0" fmla="*/ 335368 h 9867265"/>
                                <a:gd name="connsiteX1" fmla="*/ 8063452 w 8063452"/>
                                <a:gd name="connsiteY1" fmla="*/ 9531897 h 9867265"/>
                                <a:gd name="connsiteX2" fmla="*/ 7728084 w 8063452"/>
                                <a:gd name="connsiteY2" fmla="*/ 9867265 h 9867265"/>
                                <a:gd name="connsiteX3" fmla="*/ 651820 w 8063452"/>
                                <a:gd name="connsiteY3" fmla="*/ 9867265 h 9867265"/>
                                <a:gd name="connsiteX4" fmla="*/ 316452 w 8063452"/>
                                <a:gd name="connsiteY4" fmla="*/ 335368 h 9867265"/>
                                <a:gd name="connsiteX5" fmla="*/ 651820 w 8063452"/>
                                <a:gd name="connsiteY5" fmla="*/ 0 h 9867265"/>
                                <a:gd name="connsiteX0" fmla="*/ 8063452 w 8063452"/>
                                <a:gd name="connsiteY0" fmla="*/ 0 h 9531897"/>
                                <a:gd name="connsiteX1" fmla="*/ 8063452 w 8063452"/>
                                <a:gd name="connsiteY1" fmla="*/ 9196529 h 9531897"/>
                                <a:gd name="connsiteX2" fmla="*/ 7728084 w 8063452"/>
                                <a:gd name="connsiteY2" fmla="*/ 9531897 h 9531897"/>
                                <a:gd name="connsiteX3" fmla="*/ 651820 w 8063452"/>
                                <a:gd name="connsiteY3" fmla="*/ 9531897 h 9531897"/>
                                <a:gd name="connsiteX4" fmla="*/ 316452 w 8063452"/>
                                <a:gd name="connsiteY4" fmla="*/ 0 h 9531897"/>
                                <a:gd name="connsiteX0" fmla="*/ 7411632 w 7411632"/>
                                <a:gd name="connsiteY0" fmla="*/ 0 h 9531897"/>
                                <a:gd name="connsiteX1" fmla="*/ 7411632 w 7411632"/>
                                <a:gd name="connsiteY1" fmla="*/ 9196529 h 9531897"/>
                                <a:gd name="connsiteX2" fmla="*/ 7076264 w 7411632"/>
                                <a:gd name="connsiteY2" fmla="*/ 9531897 h 9531897"/>
                                <a:gd name="connsiteX3" fmla="*/ 0 w 7411632"/>
                                <a:gd name="connsiteY3" fmla="*/ 9531897 h 9531897"/>
                                <a:gd name="connsiteX0" fmla="*/ 7411632 w 7411632"/>
                                <a:gd name="connsiteY0" fmla="*/ 0 h 9531897"/>
                                <a:gd name="connsiteX1" fmla="*/ 7408814 w 7411632"/>
                                <a:gd name="connsiteY1" fmla="*/ 8479855 h 9531897"/>
                                <a:gd name="connsiteX2" fmla="*/ 7411632 w 7411632"/>
                                <a:gd name="connsiteY2" fmla="*/ 9196529 h 9531897"/>
                                <a:gd name="connsiteX3" fmla="*/ 7076264 w 7411632"/>
                                <a:gd name="connsiteY3" fmla="*/ 9531897 h 9531897"/>
                                <a:gd name="connsiteX4" fmla="*/ 0 w 7411632"/>
                                <a:gd name="connsiteY4" fmla="*/ 9531897 h 9531897"/>
                                <a:gd name="connsiteX0" fmla="*/ 7408814 w 7411632"/>
                                <a:gd name="connsiteY0" fmla="*/ 0 h 1052042"/>
                                <a:gd name="connsiteX1" fmla="*/ 7411632 w 7411632"/>
                                <a:gd name="connsiteY1" fmla="*/ 716674 h 1052042"/>
                                <a:gd name="connsiteX2" fmla="*/ 7076264 w 7411632"/>
                                <a:gd name="connsiteY2" fmla="*/ 1052042 h 1052042"/>
                                <a:gd name="connsiteX3" fmla="*/ 0 w 7411632"/>
                                <a:gd name="connsiteY3" fmla="*/ 1052042 h 1052042"/>
                              </a:gdLst>
                              <a:ahLst/>
                              <a:cxnLst>
                                <a:cxn ang="0">
                                  <a:pos x="connsiteX0" y="connsiteY0"/>
                                </a:cxn>
                                <a:cxn ang="0">
                                  <a:pos x="connsiteX1" y="connsiteY1"/>
                                </a:cxn>
                                <a:cxn ang="0">
                                  <a:pos x="connsiteX2" y="connsiteY2"/>
                                </a:cxn>
                                <a:cxn ang="0">
                                  <a:pos x="connsiteX3" y="connsiteY3"/>
                                </a:cxn>
                              </a:cxnLst>
                              <a:rect l="l" t="t" r="r" b="b"/>
                              <a:pathLst>
                                <a:path w="7411632" h="1052042">
                                  <a:moveTo>
                                    <a:pt x="7408814" y="0"/>
                                  </a:moveTo>
                                  <a:cubicBezTo>
                                    <a:pt x="7409753" y="238891"/>
                                    <a:pt x="7410693" y="477783"/>
                                    <a:pt x="7411632" y="716674"/>
                                  </a:cubicBezTo>
                                  <a:cubicBezTo>
                                    <a:pt x="7411632" y="901893"/>
                                    <a:pt x="7261483" y="1052042"/>
                                    <a:pt x="7076264" y="1052042"/>
                                  </a:cubicBezTo>
                                  <a:lnTo>
                                    <a:pt x="0" y="1052042"/>
                                  </a:lnTo>
                                </a:path>
                              </a:pathLst>
                            </a:custGeom>
                            <a:noFill/>
                            <a:ln w="12700">
                              <a:solidFill>
                                <a:schemeClr val="tx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1" o:spid="_x0000_s1026" style="position:absolute;margin-left:-13.9pt;margin-top:8.8pt;width:583.35pt;height:82.5pt;rotation:-2;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7411632,1052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" path="m7408814,v939,238891,1879,477783,2818,716674c7411632,901893,7261483,1052042,7076264,1052042l,1052042e" filled="f" strokecolor="#c3004a [3215]" strokeweight="1pt">
                    <v:path o:connecttype="custom" o:connectlocs="7405983,0;7408800,713648;7073560,1047600;0,1047600" o:connectangles="0,0,0,0"/>
                    <w10:wrap anchorx="page" anchory="page"/>
                  </v:shape>
                </w:pict>
              </mc:Fallback>
            </mc:AlternateContent>
          </w:r>
        </w:p>
        <w:tbl>
          <w:tblPr>
            <w:tblpPr w:leftFromText="142" w:rightFromText="142" w:vertAnchor="page" w:tblpXSpec="center" w:tblpY="2269"/>
            <w:tblOverlap w:val="never"/>
            <w:tblW w:w="5000" w:type="pct"/>
            <w:tblCellMar>
              <w:left w:w="0" w:type="dxa"/>
              <w:right w:w="0" w:type="dxa"/>
            </w:tblCellMar>
            <w:tblLook w:val="04A0" w:firstRow="1" w:lastRow="0" w:firstColumn="1" w:lastColumn="0" w:noHBand="0" w:noVBand="1"/>
          </w:tblPr>
          <w:tblGrid>
            <w:gridCol w:w="9354"/>
          </w:tblGrid>
          <w:tr w:rsidR="00F85A89" w:rsidRPr="00FE40ED" w:rsidTr="003530D5">
            <w:trPr>
              <w:trHeight w:hRule="exact" w:val="3686"/>
            </w:trPr>
            <w:sdt>
              <w:sdtPr>
                <w:rPr>
                  <w:rStyle w:val="documenttitelChar"/>
                  <w:rFonts w:asciiTheme="minorHAnsi" w:hAnsiTheme="minorHAnsi" w:cstheme="minorHAnsi"/>
                  <w:b/>
                </w:rPr>
                <w:alias w:val="Titel"/>
                <w:tag w:val="Titel"/>
                <w:id w:val="798803019"/>
                <w:dataBinding w:prefixMappings="xmlns:ns0='http://schemas.openxmlformats.org/package/2006/metadata/core-properties' xmlns:ns1='http://purl.org/dc/elements/1.1/'" w:xpath="/ns0:coreProperties[1]/ns1:title[1]" w:storeItemID="{6C3C8BC8-F283-45AE-878A-BAB7291924A1}"/>
                <w:text w:multiLine="1"/>
              </w:sdtPr>
              <w:sdtEndPr>
                <w:rPr>
                  <w:rStyle w:val="Standaardalinea-lettertype"/>
                </w:rPr>
              </w:sdtEndPr>
              <w:sdtContent>
                <w:tc>
                  <w:tcPr>
                    <w:tcW w:w="5000" w:type="pct"/>
                    <w:vAlign w:val="bottom"/>
                  </w:tcPr>
                  <w:p w:rsidR="00F85A89" w:rsidRPr="00FE40ED" w:rsidRDefault="001567C8" w:rsidP="00765F46">
                    <w:pPr>
                      <w:pStyle w:val="documenttitel"/>
                      <w:framePr w:hSpace="0" w:wrap="auto" w:vAnchor="margin" w:xAlign="left" w:yAlign="inline"/>
                      <w:suppressOverlap w:val="0"/>
                      <w:rPr>
                        <w:rFonts w:asciiTheme="minorHAnsi" w:hAnsiTheme="minorHAnsi" w:cstheme="minorHAnsi"/>
                      </w:rPr>
                    </w:pPr>
                    <w:r w:rsidRPr="00FE40ED">
                      <w:rPr>
                        <w:rStyle w:val="documenttitelChar"/>
                        <w:rFonts w:asciiTheme="minorHAnsi" w:hAnsiTheme="minorHAnsi" w:cstheme="minorHAnsi"/>
                        <w:b/>
                      </w:rPr>
                      <w:t>S</w:t>
                    </w:r>
                    <w:r w:rsidR="00E75C4A" w:rsidRPr="00FE40ED">
                      <w:rPr>
                        <w:rStyle w:val="documenttitelChar"/>
                        <w:rFonts w:asciiTheme="minorHAnsi" w:hAnsiTheme="minorHAnsi" w:cstheme="minorHAnsi"/>
                        <w:b/>
                        <w:lang w:val="nl-BE"/>
                      </w:rPr>
                      <w:t>choolre</w:t>
                    </w:r>
                    <w:r w:rsidR="0023452D" w:rsidRPr="00FE40ED">
                      <w:rPr>
                        <w:rStyle w:val="documenttitelChar"/>
                        <w:rFonts w:asciiTheme="minorHAnsi" w:hAnsiTheme="minorHAnsi" w:cstheme="minorHAnsi"/>
                        <w:b/>
                        <w:lang w:val="nl-BE"/>
                      </w:rPr>
                      <w:t xml:space="preserve">glement GO!Basisschool </w:t>
                    </w:r>
                    <w:r w:rsidR="00765F46">
                      <w:rPr>
                        <w:rStyle w:val="documenttitelChar"/>
                        <w:rFonts w:asciiTheme="minorHAnsi" w:hAnsiTheme="minorHAnsi" w:cstheme="minorHAnsi"/>
                        <w:b/>
                        <w:lang w:val="nl-BE"/>
                      </w:rPr>
                      <w:t>W’ijzer</w:t>
                    </w:r>
                  </w:p>
                </w:tc>
              </w:sdtContent>
            </w:sdt>
          </w:tr>
          <w:tr w:rsidR="00F85A89" w:rsidRPr="00FE40ED" w:rsidTr="003530D5">
            <w:trPr>
              <w:trHeight w:hRule="exact" w:val="3686"/>
            </w:trPr>
            <w:tc>
              <w:tcPr>
                <w:tcW w:w="5000" w:type="pct"/>
              </w:tcPr>
              <w:p w:rsidR="00B20823" w:rsidRPr="00FE40ED" w:rsidRDefault="00B20823" w:rsidP="00B20823">
                <w:pPr>
                  <w:pStyle w:val="Geenafstand"/>
                  <w:rPr>
                    <w:rFonts w:eastAsiaTheme="majorEastAsia" w:cstheme="minorHAnsi"/>
                  </w:rPr>
                </w:pPr>
              </w:p>
              <w:sdt>
                <w:sdtPr>
                  <w:rPr>
                    <w:rFonts w:eastAsiaTheme="majorEastAsia" w:cstheme="minorHAnsi"/>
                    <w:color w:val="C3004A" w:themeColor="text2"/>
                    <w:sz w:val="44"/>
                    <w:szCs w:val="44"/>
                  </w:rPr>
                  <w:alias w:val="Ondertitel"/>
                  <w:tag w:val="Ondertitel"/>
                  <w:id w:val="-914079083"/>
                  <w:dataBinding w:prefixMappings="xmlns:ns0='http://schemas.openxmlformats.org/package/2006/metadata/core-properties' xmlns:ns1='http://purl.org/dc/elements/1.1/'" w:xpath="/ns0:coreProperties[1]/ns1:subject[1]" w:storeItemID="{6C3C8BC8-F283-45AE-878A-BAB7291924A1}"/>
                  <w:text w:multiLine="1"/>
                </w:sdtPr>
                <w:sdtContent>
                  <w:p w:rsidR="00F24F4A" w:rsidRPr="00FE40ED" w:rsidRDefault="00AD001B" w:rsidP="00493AF7">
                    <w:pPr>
                      <w:pStyle w:val="Geenafstand"/>
                      <w:rPr>
                        <w:rFonts w:eastAsiaTheme="majorEastAsia" w:cstheme="minorHAnsi"/>
                        <w:color w:val="C3004A" w:themeColor="text2"/>
                        <w:sz w:val="44"/>
                        <w:szCs w:val="44"/>
                      </w:rPr>
                    </w:pPr>
                    <w:r w:rsidRPr="00FE40ED">
                      <w:rPr>
                        <w:rFonts w:eastAsiaTheme="majorEastAsia" w:cstheme="minorHAnsi"/>
                        <w:color w:val="C3004A" w:themeColor="text2"/>
                        <w:sz w:val="44"/>
                        <w:szCs w:val="44"/>
                      </w:rPr>
                      <w:t xml:space="preserve">Schooljaar </w:t>
                    </w:r>
                    <w:r w:rsidR="00493AF7" w:rsidRPr="00FE40ED">
                      <w:rPr>
                        <w:rFonts w:eastAsiaTheme="majorEastAsia" w:cstheme="minorHAnsi"/>
                        <w:color w:val="C3004A" w:themeColor="text2"/>
                        <w:sz w:val="44"/>
                        <w:szCs w:val="44"/>
                      </w:rPr>
                      <w:t>2017-2018</w:t>
                    </w:r>
                  </w:p>
                </w:sdtContent>
              </w:sdt>
            </w:tc>
          </w:tr>
        </w:tbl>
        <w:p w:rsidR="00B20823" w:rsidRPr="00FE40ED" w:rsidRDefault="00BF755E" w:rsidP="00B20823">
          <w:pPr>
            <w:rPr>
              <w:rFonts w:cstheme="minorHAnsi"/>
            </w:rPr>
          </w:pPr>
          <w:r w:rsidRPr="00FE40ED">
            <w:rPr>
              <w:rFonts w:cstheme="minorHAnsi"/>
              <w:noProof/>
              <w:lang w:val="nl-BE" w:eastAsia="nl-BE"/>
            </w:rPr>
            <mc:AlternateContent>
              <mc:Choice Requires="wps">
                <w:drawing>
                  <wp:anchor distT="0" distB="0" distL="114300" distR="114300" simplePos="0" relativeHeight="251660288" behindDoc="1" locked="0" layoutInCell="1" allowOverlap="1" wp14:anchorId="59BE4B40" wp14:editId="7459BAA7">
                    <wp:simplePos x="0" y="0"/>
                    <wp:positionH relativeFrom="page">
                      <wp:posOffset>381000</wp:posOffset>
                    </wp:positionH>
                    <wp:positionV relativeFrom="page">
                      <wp:posOffset>9620250</wp:posOffset>
                    </wp:positionV>
                    <wp:extent cx="7410450" cy="1047750"/>
                    <wp:effectExtent l="19050" t="152400" r="0" b="13335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680000">
                              <a:off x="0" y="0"/>
                              <a:ext cx="7410450" cy="1047750"/>
                            </a:xfrm>
                            <a:custGeom>
                              <a:avLst/>
                              <a:gdLst>
                                <a:gd name="connsiteX0" fmla="*/ 0 w 7747000"/>
                                <a:gd name="connsiteY0" fmla="*/ 335368 h 9867265"/>
                                <a:gd name="connsiteX1" fmla="*/ 335368 w 7747000"/>
                                <a:gd name="connsiteY1" fmla="*/ 0 h 9867265"/>
                                <a:gd name="connsiteX2" fmla="*/ 7411632 w 7747000"/>
                                <a:gd name="connsiteY2" fmla="*/ 0 h 9867265"/>
                                <a:gd name="connsiteX3" fmla="*/ 7747000 w 7747000"/>
                                <a:gd name="connsiteY3" fmla="*/ 335368 h 9867265"/>
                                <a:gd name="connsiteX4" fmla="*/ 7747000 w 7747000"/>
                                <a:gd name="connsiteY4" fmla="*/ 9531897 h 9867265"/>
                                <a:gd name="connsiteX5" fmla="*/ 7411632 w 7747000"/>
                                <a:gd name="connsiteY5" fmla="*/ 9867265 h 9867265"/>
                                <a:gd name="connsiteX6" fmla="*/ 335368 w 7747000"/>
                                <a:gd name="connsiteY6" fmla="*/ 9867265 h 9867265"/>
                                <a:gd name="connsiteX7" fmla="*/ 0 w 7747000"/>
                                <a:gd name="connsiteY7" fmla="*/ 9531897 h 9867265"/>
                                <a:gd name="connsiteX8" fmla="*/ 0 w 7747000"/>
                                <a:gd name="connsiteY8" fmla="*/ 335368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8" fmla="*/ 7503072 w 7747000"/>
                                <a:gd name="connsiteY8" fmla="*/ 91440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0" fmla="*/ 7747000 w 7747000"/>
                                <a:gd name="connsiteY0" fmla="*/ 335368 h 9867265"/>
                                <a:gd name="connsiteX1" fmla="*/ 7747000 w 7747000"/>
                                <a:gd name="connsiteY1" fmla="*/ 9531897 h 9867265"/>
                                <a:gd name="connsiteX2" fmla="*/ 7411632 w 7747000"/>
                                <a:gd name="connsiteY2" fmla="*/ 9867265 h 9867265"/>
                                <a:gd name="connsiteX3" fmla="*/ 335368 w 7747000"/>
                                <a:gd name="connsiteY3" fmla="*/ 9867265 h 9867265"/>
                                <a:gd name="connsiteX4" fmla="*/ 0 w 7747000"/>
                                <a:gd name="connsiteY4" fmla="*/ 9531897 h 9867265"/>
                                <a:gd name="connsiteX5" fmla="*/ 0 w 7747000"/>
                                <a:gd name="connsiteY5" fmla="*/ 335368 h 9867265"/>
                                <a:gd name="connsiteX6" fmla="*/ 335368 w 7747000"/>
                                <a:gd name="connsiteY6" fmla="*/ 0 h 9867265"/>
                                <a:gd name="connsiteX0" fmla="*/ 8063452 w 8063452"/>
                                <a:gd name="connsiteY0" fmla="*/ 335368 h 9867265"/>
                                <a:gd name="connsiteX1" fmla="*/ 8063452 w 8063452"/>
                                <a:gd name="connsiteY1" fmla="*/ 9531897 h 9867265"/>
                                <a:gd name="connsiteX2" fmla="*/ 7728084 w 8063452"/>
                                <a:gd name="connsiteY2" fmla="*/ 9867265 h 9867265"/>
                                <a:gd name="connsiteX3" fmla="*/ 651820 w 8063452"/>
                                <a:gd name="connsiteY3" fmla="*/ 9867265 h 9867265"/>
                                <a:gd name="connsiteX4" fmla="*/ 316452 w 8063452"/>
                                <a:gd name="connsiteY4" fmla="*/ 335368 h 9867265"/>
                                <a:gd name="connsiteX5" fmla="*/ 651820 w 8063452"/>
                                <a:gd name="connsiteY5" fmla="*/ 0 h 9867265"/>
                                <a:gd name="connsiteX0" fmla="*/ 8063452 w 8063452"/>
                                <a:gd name="connsiteY0" fmla="*/ 0 h 9531897"/>
                                <a:gd name="connsiteX1" fmla="*/ 8063452 w 8063452"/>
                                <a:gd name="connsiteY1" fmla="*/ 9196529 h 9531897"/>
                                <a:gd name="connsiteX2" fmla="*/ 7728084 w 8063452"/>
                                <a:gd name="connsiteY2" fmla="*/ 9531897 h 9531897"/>
                                <a:gd name="connsiteX3" fmla="*/ 651820 w 8063452"/>
                                <a:gd name="connsiteY3" fmla="*/ 9531897 h 9531897"/>
                                <a:gd name="connsiteX4" fmla="*/ 316452 w 8063452"/>
                                <a:gd name="connsiteY4" fmla="*/ 0 h 9531897"/>
                                <a:gd name="connsiteX0" fmla="*/ 7411632 w 7411632"/>
                                <a:gd name="connsiteY0" fmla="*/ 0 h 9531897"/>
                                <a:gd name="connsiteX1" fmla="*/ 7411632 w 7411632"/>
                                <a:gd name="connsiteY1" fmla="*/ 9196529 h 9531897"/>
                                <a:gd name="connsiteX2" fmla="*/ 7076264 w 7411632"/>
                                <a:gd name="connsiteY2" fmla="*/ 9531897 h 9531897"/>
                                <a:gd name="connsiteX3" fmla="*/ 0 w 7411632"/>
                                <a:gd name="connsiteY3" fmla="*/ 9531897 h 9531897"/>
                                <a:gd name="connsiteX0" fmla="*/ 7411632 w 7411632"/>
                                <a:gd name="connsiteY0" fmla="*/ 0 h 9531897"/>
                                <a:gd name="connsiteX1" fmla="*/ 7408814 w 7411632"/>
                                <a:gd name="connsiteY1" fmla="*/ 8479855 h 9531897"/>
                                <a:gd name="connsiteX2" fmla="*/ 7411632 w 7411632"/>
                                <a:gd name="connsiteY2" fmla="*/ 9196529 h 9531897"/>
                                <a:gd name="connsiteX3" fmla="*/ 7076264 w 7411632"/>
                                <a:gd name="connsiteY3" fmla="*/ 9531897 h 9531897"/>
                                <a:gd name="connsiteX4" fmla="*/ 0 w 7411632"/>
                                <a:gd name="connsiteY4" fmla="*/ 9531897 h 9531897"/>
                                <a:gd name="connsiteX0" fmla="*/ 7408814 w 7411632"/>
                                <a:gd name="connsiteY0" fmla="*/ 0 h 1052042"/>
                                <a:gd name="connsiteX1" fmla="*/ 7411632 w 7411632"/>
                                <a:gd name="connsiteY1" fmla="*/ 716674 h 1052042"/>
                                <a:gd name="connsiteX2" fmla="*/ 7076264 w 7411632"/>
                                <a:gd name="connsiteY2" fmla="*/ 1052042 h 1052042"/>
                                <a:gd name="connsiteX3" fmla="*/ 0 w 7411632"/>
                                <a:gd name="connsiteY3" fmla="*/ 1052042 h 1052042"/>
                              </a:gdLst>
                              <a:ahLst/>
                              <a:cxnLst>
                                <a:cxn ang="0">
                                  <a:pos x="connsiteX0" y="connsiteY0"/>
                                </a:cxn>
                                <a:cxn ang="0">
                                  <a:pos x="connsiteX1" y="connsiteY1"/>
                                </a:cxn>
                                <a:cxn ang="0">
                                  <a:pos x="connsiteX2" y="connsiteY2"/>
                                </a:cxn>
                                <a:cxn ang="0">
                                  <a:pos x="connsiteX3" y="connsiteY3"/>
                                </a:cxn>
                              </a:cxnLst>
                              <a:rect l="l" t="t" r="r" b="b"/>
                              <a:pathLst>
                                <a:path w="7411632" h="1052042">
                                  <a:moveTo>
                                    <a:pt x="7408814" y="0"/>
                                  </a:moveTo>
                                  <a:cubicBezTo>
                                    <a:pt x="7409753" y="238891"/>
                                    <a:pt x="7410693" y="477783"/>
                                    <a:pt x="7411632" y="716674"/>
                                  </a:cubicBezTo>
                                  <a:cubicBezTo>
                                    <a:pt x="7411632" y="901893"/>
                                    <a:pt x="7261483" y="1052042"/>
                                    <a:pt x="7076264" y="1052042"/>
                                  </a:cubicBezTo>
                                  <a:lnTo>
                                    <a:pt x="0" y="1052042"/>
                                  </a:lnTo>
                                </a:path>
                              </a:pathLst>
                            </a:custGeom>
                            <a:noFill/>
                            <a:ln w="12700">
                              <a:solidFill>
                                <a:schemeClr val="tx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 o:spid="_x0000_s1026" style="position:absolute;margin-left:30pt;margin-top:757.5pt;width:583.5pt;height:82.5pt;rotation:178;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411632,1052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" path="m7408814,v939,238891,1879,477783,2818,716674c7411632,901893,7261483,1052042,7076264,1052042l,1052042e" filled="f" strokecolor="#c3004a [3215]" strokeweight="1pt">
                    <v:path o:connecttype="custom" o:connectlocs="7407632,0;7410450,713750;7075135,1047750;0,1047750" o:connectangles="0,0,0,0"/>
                    <w10:wrap anchorx="page" anchory="page"/>
                  </v:shape>
                </w:pict>
              </mc:Fallback>
            </mc:AlternateContent>
          </w:r>
        </w:p>
        <w:tbl>
          <w:tblPr>
            <w:tblpPr w:leftFromText="187" w:rightFromText="187" w:vertAnchor="page" w:horzAnchor="margin" w:tblpXSpec="right" w:tblpY="15197"/>
            <w:tblW w:w="5670" w:type="dxa"/>
            <w:tblCellMar>
              <w:left w:w="0" w:type="dxa"/>
              <w:right w:w="0" w:type="dxa"/>
            </w:tblCellMar>
            <w:tblLook w:val="04A0" w:firstRow="1" w:lastRow="0" w:firstColumn="1" w:lastColumn="0" w:noHBand="0" w:noVBand="1"/>
          </w:tblPr>
          <w:tblGrid>
            <w:gridCol w:w="5670"/>
          </w:tblGrid>
          <w:tr w:rsidR="00F85A89" w:rsidRPr="00FE40ED" w:rsidTr="003705BF">
            <w:tc>
              <w:tcPr>
                <w:tcW w:w="5670" w:type="dxa"/>
              </w:tcPr>
              <w:sdt>
                <w:sdtPr>
                  <w:rPr>
                    <w:rFonts w:cstheme="minorHAnsi"/>
                  </w:rPr>
                  <w:alias w:val="Datum"/>
                  <w:tag w:val="Datum"/>
                  <w:id w:val="-1377243208"/>
                  <w:dataBinding w:prefixMappings="xmlns:ns0='http://schemas.microsoft.com/office/2006/coverPageProps'" w:xpath="/ns0:CoverPageProperties[1]/ns0:PublishDate[1]" w:storeItemID="{55AF091B-3C7A-41E3-B477-F2FDAA23CFDA}"/>
                  <w:date w:fullDate="2017-02-23T00:00:00Z">
                    <w:dateFormat w:val="d-M-yyyy"/>
                    <w:lid w:val="nl-NL"/>
                    <w:storeMappedDataAs w:val="dateTime"/>
                    <w:calendar w:val="gregorian"/>
                  </w:date>
                </w:sdtPr>
                <w:sdtContent>
                  <w:p w:rsidR="00F85A89" w:rsidRPr="00F77C74" w:rsidRDefault="00493AF7" w:rsidP="003705BF">
                    <w:pPr>
                      <w:pStyle w:val="Geenafstand"/>
                      <w:jc w:val="right"/>
                      <w:rPr>
                        <w:rFonts w:cstheme="minorHAnsi"/>
                      </w:rPr>
                    </w:pPr>
                    <w:r w:rsidRPr="00F77C74">
                      <w:rPr>
                        <w:rFonts w:cstheme="minorHAnsi"/>
                      </w:rPr>
                      <w:t>23-2-2017</w:t>
                    </w:r>
                  </w:p>
                </w:sdtContent>
              </w:sdt>
              <w:p w:rsidR="00F8386D" w:rsidRPr="00F77C74" w:rsidRDefault="006A05D5" w:rsidP="003705BF">
                <w:pPr>
                  <w:pStyle w:val="Geenafstand"/>
                  <w:jc w:val="right"/>
                  <w:rPr>
                    <w:rFonts w:cstheme="minorHAnsi"/>
                  </w:rPr>
                </w:pPr>
                <w:sdt>
                  <w:sdtPr>
                    <w:rPr>
                      <w:rFonts w:cstheme="minorHAnsi"/>
                    </w:rPr>
                    <w:tag w:val="afdeling/entiteit"/>
                    <w:id w:val="26200118"/>
                    <w:comboBox>
                      <w:listItem w:value="Kies een item."/>
                      <w:listItem w:displayText=" " w:value=" "/>
                      <w:listItem w:displayText="Beleid en strategie" w:value="Beleid en strategie"/>
                      <w:listItem w:displayText="Organisatieondersteuning" w:value="Organisatieondersteuning"/>
                      <w:listItem w:displayText="Infrastructuur" w:value="Infrastructuur"/>
                      <w:listItem w:displayText="Onderwijsorganisatie en -personeel" w:value="Onderwijsorganisatie en -personeel"/>
                      <w:listItem w:displayText="Stafdiensten" w:value="Stafdiensten"/>
                      <w:listItem w:displayText="Pedagogische begeleidingsdienst" w:value="Pedagogische begeleidingsdienst"/>
                      <w:listItem w:displayText="GO! nascholing" w:value="GO! nascholing"/>
                      <w:listItem w:displayText="Permanente ondersteuningscel" w:value="Permanente ondersteuningscel"/>
                      <w:listItem w:displayText="Gemeenschappelijke preventiedienst" w:value="Gemeenschappelijke preventiedienst"/>
                      <w:listItem w:displayText="GO! ouders" w:value="GO! ouders"/>
                      <w:listItem w:displayText="Profo vzw" w:value="Profo vzw"/>
                      <w:listItem w:displayText="Internationalisering" w:value="Internationalisering"/>
                      <w:listItem w:displayText="Kwaliteitszorg" w:value="Kwaliteitszorg"/>
                      <w:listItem w:displayText="Integraalplannen" w:value="Integraalplannen"/>
                      <w:listItem w:displayText="Communicatie" w:value="Communicatie"/>
                      <w:listItem w:displayText="Sociale dienst" w:value="Sociale dienst"/>
                      <w:listItem w:displayText="ICT" w:value="ICT"/>
                    </w:comboBox>
                  </w:sdtPr>
                  <w:sdtContent>
                    <w:r w:rsidR="00493AF7" w:rsidRPr="00F77C74">
                      <w:rPr>
                        <w:rFonts w:cstheme="minorHAnsi"/>
                      </w:rPr>
                      <w:t>Onderwijsorganisatie en -personeel</w:t>
                    </w:r>
                  </w:sdtContent>
                </w:sdt>
                <w:r w:rsidR="00F8386D" w:rsidRPr="00F77C74">
                  <w:rPr>
                    <w:rFonts w:cstheme="minorHAnsi"/>
                  </w:rPr>
                  <w:t xml:space="preserve"> </w:t>
                </w:r>
              </w:p>
              <w:p w:rsidR="00F85A89" w:rsidRPr="00F77C74" w:rsidRDefault="00F85A89" w:rsidP="003705BF">
                <w:pPr>
                  <w:pStyle w:val="Geenafstand"/>
                  <w:jc w:val="right"/>
                  <w:rPr>
                    <w:rFonts w:cstheme="minorHAnsi"/>
                  </w:rPr>
                </w:pPr>
                <w:r w:rsidRPr="00F77C74">
                  <w:rPr>
                    <w:rFonts w:cstheme="minorHAnsi"/>
                  </w:rPr>
                  <w:t>Huis van het GO!</w:t>
                </w:r>
              </w:p>
              <w:p w:rsidR="00F85A89" w:rsidRPr="00F77C74" w:rsidRDefault="00F85A89" w:rsidP="003705BF">
                <w:pPr>
                  <w:pStyle w:val="Geenafstand"/>
                  <w:jc w:val="right"/>
                  <w:rPr>
                    <w:rFonts w:cstheme="minorHAnsi"/>
                  </w:rPr>
                </w:pPr>
                <w:r w:rsidRPr="00F77C74">
                  <w:rPr>
                    <w:rFonts w:cstheme="minorHAnsi"/>
                  </w:rPr>
                  <w:t>Willebroekkaai 36</w:t>
                </w:r>
              </w:p>
              <w:p w:rsidR="00F85A89" w:rsidRPr="00F77C74" w:rsidRDefault="00F85A89" w:rsidP="003705BF">
                <w:pPr>
                  <w:pStyle w:val="Geenafstand"/>
                  <w:jc w:val="right"/>
                  <w:rPr>
                    <w:rFonts w:cstheme="minorHAnsi"/>
                  </w:rPr>
                </w:pPr>
                <w:r w:rsidRPr="00F77C74">
                  <w:rPr>
                    <w:rFonts w:cstheme="minorHAnsi"/>
                  </w:rPr>
                  <w:t>1000 Brussel</w:t>
                </w:r>
              </w:p>
            </w:tc>
          </w:tr>
        </w:tbl>
        <w:p w:rsidR="00F85A89" w:rsidRPr="00FE40ED" w:rsidRDefault="00D22655">
          <w:pPr>
            <w:spacing w:after="0" w:line="240" w:lineRule="auto"/>
            <w:rPr>
              <w:rFonts w:cstheme="minorHAnsi"/>
            </w:rPr>
          </w:pPr>
          <w:r w:rsidRPr="00FE40ED">
            <w:rPr>
              <w:rFonts w:cstheme="minorHAnsi"/>
              <w:noProof/>
              <w:lang w:val="nl-BE" w:eastAsia="nl-BE"/>
            </w:rPr>
            <mc:AlternateContent>
              <mc:Choice Requires="wps">
                <w:drawing>
                  <wp:anchor distT="0" distB="0" distL="114300" distR="114300" simplePos="0" relativeHeight="251661312" behindDoc="1" locked="0" layoutInCell="1" allowOverlap="1" wp14:anchorId="315A81CB" wp14:editId="78321C96">
                    <wp:simplePos x="0" y="0"/>
                    <wp:positionH relativeFrom="page">
                      <wp:posOffset>276860</wp:posOffset>
                    </wp:positionH>
                    <wp:positionV relativeFrom="page">
                      <wp:posOffset>9685351</wp:posOffset>
                    </wp:positionV>
                    <wp:extent cx="7419600" cy="972000"/>
                    <wp:effectExtent l="19050" t="209550" r="0" b="20955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620000">
                              <a:off x="0" y="0"/>
                              <a:ext cx="7419600" cy="972000"/>
                            </a:xfrm>
                            <a:custGeom>
                              <a:avLst/>
                              <a:gdLst>
                                <a:gd name="connsiteX0" fmla="*/ 0 w 7747000"/>
                                <a:gd name="connsiteY0" fmla="*/ 335368 h 9867265"/>
                                <a:gd name="connsiteX1" fmla="*/ 335368 w 7747000"/>
                                <a:gd name="connsiteY1" fmla="*/ 0 h 9867265"/>
                                <a:gd name="connsiteX2" fmla="*/ 7411632 w 7747000"/>
                                <a:gd name="connsiteY2" fmla="*/ 0 h 9867265"/>
                                <a:gd name="connsiteX3" fmla="*/ 7747000 w 7747000"/>
                                <a:gd name="connsiteY3" fmla="*/ 335368 h 9867265"/>
                                <a:gd name="connsiteX4" fmla="*/ 7747000 w 7747000"/>
                                <a:gd name="connsiteY4" fmla="*/ 9531897 h 9867265"/>
                                <a:gd name="connsiteX5" fmla="*/ 7411632 w 7747000"/>
                                <a:gd name="connsiteY5" fmla="*/ 9867265 h 9867265"/>
                                <a:gd name="connsiteX6" fmla="*/ 335368 w 7747000"/>
                                <a:gd name="connsiteY6" fmla="*/ 9867265 h 9867265"/>
                                <a:gd name="connsiteX7" fmla="*/ 0 w 7747000"/>
                                <a:gd name="connsiteY7" fmla="*/ 9531897 h 9867265"/>
                                <a:gd name="connsiteX8" fmla="*/ 0 w 7747000"/>
                                <a:gd name="connsiteY8" fmla="*/ 335368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8" fmla="*/ 7503072 w 7747000"/>
                                <a:gd name="connsiteY8" fmla="*/ 91440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0" fmla="*/ 7747000 w 7747000"/>
                                <a:gd name="connsiteY0" fmla="*/ 335368 h 9867265"/>
                                <a:gd name="connsiteX1" fmla="*/ 7747000 w 7747000"/>
                                <a:gd name="connsiteY1" fmla="*/ 9531897 h 9867265"/>
                                <a:gd name="connsiteX2" fmla="*/ 7411632 w 7747000"/>
                                <a:gd name="connsiteY2" fmla="*/ 9867265 h 9867265"/>
                                <a:gd name="connsiteX3" fmla="*/ 335368 w 7747000"/>
                                <a:gd name="connsiteY3" fmla="*/ 9867265 h 9867265"/>
                                <a:gd name="connsiteX4" fmla="*/ 0 w 7747000"/>
                                <a:gd name="connsiteY4" fmla="*/ 9531897 h 9867265"/>
                                <a:gd name="connsiteX5" fmla="*/ 0 w 7747000"/>
                                <a:gd name="connsiteY5" fmla="*/ 335368 h 9867265"/>
                                <a:gd name="connsiteX6" fmla="*/ 335368 w 7747000"/>
                                <a:gd name="connsiteY6" fmla="*/ 0 h 9867265"/>
                                <a:gd name="connsiteX0" fmla="*/ 7747000 w 7747000"/>
                                <a:gd name="connsiteY0" fmla="*/ 0 h 9531897"/>
                                <a:gd name="connsiteX1" fmla="*/ 7747000 w 7747000"/>
                                <a:gd name="connsiteY1" fmla="*/ 9196529 h 9531897"/>
                                <a:gd name="connsiteX2" fmla="*/ 7411632 w 7747000"/>
                                <a:gd name="connsiteY2" fmla="*/ 9531897 h 9531897"/>
                                <a:gd name="connsiteX3" fmla="*/ 335368 w 7747000"/>
                                <a:gd name="connsiteY3" fmla="*/ 9531897 h 9531897"/>
                                <a:gd name="connsiteX4" fmla="*/ 0 w 7747000"/>
                                <a:gd name="connsiteY4" fmla="*/ 9196529 h 9531897"/>
                                <a:gd name="connsiteX5" fmla="*/ 0 w 7747000"/>
                                <a:gd name="connsiteY5" fmla="*/ 0 h 9531897"/>
                                <a:gd name="connsiteX0" fmla="*/ 7747000 w 7747000"/>
                                <a:gd name="connsiteY0" fmla="*/ 0 h 9531897"/>
                                <a:gd name="connsiteX1" fmla="*/ 7747000 w 7747000"/>
                                <a:gd name="connsiteY1" fmla="*/ 9196529 h 9531897"/>
                                <a:gd name="connsiteX2" fmla="*/ 7411632 w 7747000"/>
                                <a:gd name="connsiteY2" fmla="*/ 9531897 h 9531897"/>
                                <a:gd name="connsiteX3" fmla="*/ 335368 w 7747000"/>
                                <a:gd name="connsiteY3" fmla="*/ 9531897 h 9531897"/>
                                <a:gd name="connsiteX4" fmla="*/ 0 w 7747000"/>
                                <a:gd name="connsiteY4" fmla="*/ 9196529 h 9531897"/>
                                <a:gd name="connsiteX0" fmla="*/ 7411632 w 7411632"/>
                                <a:gd name="connsiteY0" fmla="*/ 0 h 9531897"/>
                                <a:gd name="connsiteX1" fmla="*/ 7411632 w 7411632"/>
                                <a:gd name="connsiteY1" fmla="*/ 9196529 h 9531897"/>
                                <a:gd name="connsiteX2" fmla="*/ 7076264 w 7411632"/>
                                <a:gd name="connsiteY2" fmla="*/ 9531897 h 9531897"/>
                                <a:gd name="connsiteX3" fmla="*/ 0 w 7411632"/>
                                <a:gd name="connsiteY3" fmla="*/ 9531897 h 9531897"/>
                                <a:gd name="connsiteX0" fmla="*/ 7411632 w 7415247"/>
                                <a:gd name="connsiteY0" fmla="*/ 0 h 9531897"/>
                                <a:gd name="connsiteX1" fmla="*/ 7415247 w 7415247"/>
                                <a:gd name="connsiteY1" fmla="*/ 8557110 h 9531897"/>
                                <a:gd name="connsiteX2" fmla="*/ 7411632 w 7415247"/>
                                <a:gd name="connsiteY2" fmla="*/ 9196529 h 9531897"/>
                                <a:gd name="connsiteX3" fmla="*/ 7076264 w 7415247"/>
                                <a:gd name="connsiteY3" fmla="*/ 9531897 h 9531897"/>
                                <a:gd name="connsiteX4" fmla="*/ 0 w 7415247"/>
                                <a:gd name="connsiteY4" fmla="*/ 9531897 h 9531897"/>
                                <a:gd name="connsiteX0" fmla="*/ 7415247 w 7415247"/>
                                <a:gd name="connsiteY0" fmla="*/ 0 h 974787"/>
                                <a:gd name="connsiteX1" fmla="*/ 7411632 w 7415247"/>
                                <a:gd name="connsiteY1" fmla="*/ 639419 h 974787"/>
                                <a:gd name="connsiteX2" fmla="*/ 7076264 w 7415247"/>
                                <a:gd name="connsiteY2" fmla="*/ 974787 h 974787"/>
                                <a:gd name="connsiteX3" fmla="*/ 0 w 7415247"/>
                                <a:gd name="connsiteY3" fmla="*/ 974787 h 974787"/>
                              </a:gdLst>
                              <a:ahLst/>
                              <a:cxnLst>
                                <a:cxn ang="0">
                                  <a:pos x="connsiteX0" y="connsiteY0"/>
                                </a:cxn>
                                <a:cxn ang="0">
                                  <a:pos x="connsiteX1" y="connsiteY1"/>
                                </a:cxn>
                                <a:cxn ang="0">
                                  <a:pos x="connsiteX2" y="connsiteY2"/>
                                </a:cxn>
                                <a:cxn ang="0">
                                  <a:pos x="connsiteX3" y="connsiteY3"/>
                                </a:cxn>
                              </a:cxnLst>
                              <a:rect l="l" t="t" r="r" b="b"/>
                              <a:pathLst>
                                <a:path w="7415247" h="974787">
                                  <a:moveTo>
                                    <a:pt x="7415247" y="0"/>
                                  </a:moveTo>
                                  <a:lnTo>
                                    <a:pt x="7411632" y="639419"/>
                                  </a:lnTo>
                                  <a:cubicBezTo>
                                    <a:pt x="7411632" y="824638"/>
                                    <a:pt x="7261483" y="974787"/>
                                    <a:pt x="7076264" y="974787"/>
                                  </a:cubicBezTo>
                                  <a:lnTo>
                                    <a:pt x="0" y="974787"/>
                                  </a:lnTo>
                                </a:path>
                              </a:pathLst>
                            </a:custGeom>
                            <a:noFill/>
                            <a:ln w="12700">
                              <a:solidFill>
                                <a:schemeClr val="accent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2" o:spid="_x0000_s1026" style="position:absolute;margin-left:21.8pt;margin-top:762.65pt;width:584.2pt;height:76.55pt;rotation:177;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7415247,974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" path="m7415247,r-3615,639419c7411632,824638,7261483,974787,7076264,974787l,974787e" filled="f" strokecolor="#f08800 [3205]" strokeweight="1pt">
                    <v:path o:connecttype="custom" o:connectlocs="7419600,0;7415983,637591;7080418,972000;0,972000" o:connectangles="0,0,0,0"/>
                    <w10:wrap anchorx="page" anchory="page"/>
                  </v:shape>
                </w:pict>
              </mc:Fallback>
            </mc:AlternateContent>
          </w:r>
          <w:r w:rsidR="00F85A89" w:rsidRPr="00FE40ED">
            <w:rPr>
              <w:rFonts w:cstheme="minorHAnsi"/>
              <w:b/>
            </w:rPr>
            <w:br w:type="page"/>
          </w:r>
        </w:p>
      </w:sdtContent>
    </w:sdt>
    <w:sdt>
      <w:sdtPr>
        <w:rPr>
          <w:rFonts w:asciiTheme="minorHAnsi" w:eastAsia="Times New Roman" w:hAnsiTheme="minorHAnsi" w:cstheme="minorHAnsi"/>
          <w:b w:val="0"/>
          <w:color w:val="auto"/>
          <w:spacing w:val="0"/>
          <w:kern w:val="0"/>
          <w:sz w:val="22"/>
          <w:szCs w:val="20"/>
        </w:rPr>
        <w:id w:val="1934707"/>
        <w:docPartObj>
          <w:docPartGallery w:val="Table of Contents"/>
          <w:docPartUnique/>
        </w:docPartObj>
      </w:sdtPr>
      <w:sdtContent>
        <w:p w:rsidR="00F8746C" w:rsidRPr="00FE40ED" w:rsidRDefault="00F8746C" w:rsidP="00506A42">
          <w:pPr>
            <w:pStyle w:val="Titel"/>
            <w:rPr>
              <w:rFonts w:asciiTheme="minorHAnsi" w:hAnsiTheme="minorHAnsi" w:cstheme="minorHAnsi"/>
            </w:rPr>
          </w:pPr>
          <w:r w:rsidRPr="00FE40ED">
            <w:rPr>
              <w:rFonts w:asciiTheme="minorHAnsi" w:hAnsiTheme="minorHAnsi" w:cstheme="minorHAnsi"/>
            </w:rPr>
            <w:t>Inhoudsopgave</w:t>
          </w:r>
        </w:p>
        <w:p w:rsidR="00B36A2B" w:rsidRDefault="00521D43">
          <w:pPr>
            <w:pStyle w:val="Inhopg1"/>
            <w:tabs>
              <w:tab w:val="left" w:pos="442"/>
            </w:tabs>
            <w:rPr>
              <w:rFonts w:eastAsiaTheme="minorEastAsia" w:cstheme="minorBidi"/>
              <w:b w:val="0"/>
              <w:noProof/>
              <w:szCs w:val="22"/>
              <w:lang w:val="nl-BE" w:eastAsia="nl-BE"/>
            </w:rPr>
          </w:pPr>
          <w:r w:rsidRPr="00FE40ED">
            <w:rPr>
              <w:rFonts w:cstheme="minorHAnsi"/>
            </w:rPr>
            <w:fldChar w:fldCharType="begin"/>
          </w:r>
          <w:r w:rsidR="00F8746C" w:rsidRPr="00FE40ED">
            <w:rPr>
              <w:rFonts w:cstheme="minorHAnsi"/>
            </w:rPr>
            <w:instrText xml:space="preserve"> TOC \o "1-3" \h \z \u </w:instrText>
          </w:r>
          <w:r w:rsidRPr="00FE40ED">
            <w:rPr>
              <w:rFonts w:cstheme="minorHAnsi"/>
            </w:rPr>
            <w:fldChar w:fldCharType="separate"/>
          </w:r>
          <w:hyperlink w:anchor="_Toc481142839" w:history="1">
            <w:r w:rsidR="00B36A2B" w:rsidRPr="00844346">
              <w:rPr>
                <w:rStyle w:val="Hyperlink"/>
                <w:rFonts w:cstheme="minorHAnsi"/>
                <w:noProof/>
              </w:rPr>
              <w:t>1.</w:t>
            </w:r>
            <w:r w:rsidR="00B36A2B">
              <w:rPr>
                <w:rFonts w:eastAsiaTheme="minorEastAsia" w:cstheme="minorBidi"/>
                <w:b w:val="0"/>
                <w:noProof/>
                <w:szCs w:val="22"/>
                <w:lang w:val="nl-BE" w:eastAsia="nl-BE"/>
              </w:rPr>
              <w:tab/>
            </w:r>
            <w:r w:rsidR="00B36A2B" w:rsidRPr="00844346">
              <w:rPr>
                <w:rStyle w:val="Hyperlink"/>
                <w:rFonts w:cstheme="minorHAnsi"/>
                <w:noProof/>
              </w:rPr>
              <w:t>onze school</w:t>
            </w:r>
            <w:r w:rsidR="00B36A2B">
              <w:rPr>
                <w:noProof/>
                <w:webHidden/>
              </w:rPr>
              <w:tab/>
            </w:r>
            <w:r w:rsidR="00B36A2B">
              <w:rPr>
                <w:noProof/>
                <w:webHidden/>
              </w:rPr>
              <w:fldChar w:fldCharType="begin"/>
            </w:r>
            <w:r w:rsidR="00B36A2B">
              <w:rPr>
                <w:noProof/>
                <w:webHidden/>
              </w:rPr>
              <w:instrText xml:space="preserve"> PAGEREF _Toc481142839 \h </w:instrText>
            </w:r>
            <w:r w:rsidR="00B36A2B">
              <w:rPr>
                <w:noProof/>
                <w:webHidden/>
              </w:rPr>
            </w:r>
            <w:r w:rsidR="00B36A2B">
              <w:rPr>
                <w:noProof/>
                <w:webHidden/>
              </w:rPr>
              <w:fldChar w:fldCharType="separate"/>
            </w:r>
            <w:r w:rsidR="004D7079">
              <w:rPr>
                <w:noProof/>
                <w:webHidden/>
              </w:rPr>
              <w:t>6</w:t>
            </w:r>
            <w:r w:rsidR="00B36A2B">
              <w:rPr>
                <w:noProof/>
                <w:webHidden/>
              </w:rPr>
              <w:fldChar w:fldCharType="end"/>
            </w:r>
          </w:hyperlink>
        </w:p>
        <w:p w:rsidR="00B36A2B" w:rsidRDefault="006A05D5" w:rsidP="00F77C74">
          <w:pPr>
            <w:pStyle w:val="Inhopg2"/>
            <w:rPr>
              <w:rFonts w:eastAsiaTheme="minorEastAsia" w:cstheme="minorBidi"/>
              <w:noProof/>
              <w:szCs w:val="22"/>
              <w:lang w:val="nl-BE" w:eastAsia="nl-BE"/>
            </w:rPr>
          </w:pPr>
          <w:hyperlink w:anchor="_Toc481142840" w:history="1">
            <w:r w:rsidR="00B36A2B" w:rsidRPr="00844346">
              <w:rPr>
                <w:rStyle w:val="Hyperlink"/>
                <w:noProof/>
              </w:rPr>
              <w:t>1.1.</w:t>
            </w:r>
            <w:r w:rsidR="00B36A2B">
              <w:rPr>
                <w:rFonts w:eastAsiaTheme="minorEastAsia" w:cstheme="minorBidi"/>
                <w:noProof/>
                <w:szCs w:val="22"/>
                <w:lang w:val="nl-BE" w:eastAsia="nl-BE"/>
              </w:rPr>
              <w:tab/>
            </w:r>
            <w:r w:rsidR="00B36A2B" w:rsidRPr="00844346">
              <w:rPr>
                <w:rStyle w:val="Hyperlink"/>
                <w:rFonts w:cstheme="minorHAnsi"/>
                <w:noProof/>
              </w:rPr>
              <w:t>pedagogisch project</w:t>
            </w:r>
            <w:r w:rsidR="00B36A2B">
              <w:rPr>
                <w:noProof/>
                <w:webHidden/>
              </w:rPr>
              <w:tab/>
            </w:r>
            <w:r w:rsidR="00B36A2B">
              <w:rPr>
                <w:noProof/>
                <w:webHidden/>
              </w:rPr>
              <w:fldChar w:fldCharType="begin"/>
            </w:r>
            <w:r w:rsidR="00B36A2B">
              <w:rPr>
                <w:noProof/>
                <w:webHidden/>
              </w:rPr>
              <w:instrText xml:space="preserve"> PAGEREF _Toc481142840 \h </w:instrText>
            </w:r>
            <w:r w:rsidR="00B36A2B">
              <w:rPr>
                <w:noProof/>
                <w:webHidden/>
              </w:rPr>
            </w:r>
            <w:r w:rsidR="00B36A2B">
              <w:rPr>
                <w:noProof/>
                <w:webHidden/>
              </w:rPr>
              <w:fldChar w:fldCharType="separate"/>
            </w:r>
            <w:r w:rsidR="004D7079">
              <w:rPr>
                <w:noProof/>
                <w:webHidden/>
              </w:rPr>
              <w:t>6</w:t>
            </w:r>
            <w:r w:rsidR="00B36A2B">
              <w:rPr>
                <w:noProof/>
                <w:webHidden/>
              </w:rPr>
              <w:fldChar w:fldCharType="end"/>
            </w:r>
          </w:hyperlink>
        </w:p>
        <w:p w:rsidR="00B36A2B" w:rsidRDefault="006A05D5" w:rsidP="00F77C74">
          <w:pPr>
            <w:pStyle w:val="Inhopg2"/>
            <w:rPr>
              <w:rFonts w:eastAsiaTheme="minorEastAsia" w:cstheme="minorBidi"/>
              <w:noProof/>
              <w:szCs w:val="22"/>
              <w:lang w:val="nl-BE" w:eastAsia="nl-BE"/>
            </w:rPr>
          </w:pPr>
          <w:hyperlink w:anchor="_Toc481142841" w:history="1">
            <w:r w:rsidR="00B36A2B" w:rsidRPr="00844346">
              <w:rPr>
                <w:rStyle w:val="Hyperlink"/>
                <w:noProof/>
              </w:rPr>
              <w:t>1.2.</w:t>
            </w:r>
            <w:r w:rsidR="00B36A2B">
              <w:rPr>
                <w:rFonts w:eastAsiaTheme="minorEastAsia" w:cstheme="minorBidi"/>
                <w:noProof/>
                <w:szCs w:val="22"/>
                <w:lang w:val="nl-BE" w:eastAsia="nl-BE"/>
              </w:rPr>
              <w:tab/>
            </w:r>
            <w:r w:rsidR="00B36A2B" w:rsidRPr="00844346">
              <w:rPr>
                <w:rStyle w:val="Hyperlink"/>
                <w:rFonts w:cstheme="minorHAnsi"/>
                <w:noProof/>
              </w:rPr>
              <w:t>neutraliteit</w:t>
            </w:r>
            <w:r w:rsidR="00B36A2B">
              <w:rPr>
                <w:noProof/>
                <w:webHidden/>
              </w:rPr>
              <w:tab/>
            </w:r>
            <w:r w:rsidR="00B36A2B">
              <w:rPr>
                <w:noProof/>
                <w:webHidden/>
              </w:rPr>
              <w:fldChar w:fldCharType="begin"/>
            </w:r>
            <w:r w:rsidR="00B36A2B">
              <w:rPr>
                <w:noProof/>
                <w:webHidden/>
              </w:rPr>
              <w:instrText xml:space="preserve"> PAGEREF _Toc481142841 \h </w:instrText>
            </w:r>
            <w:r w:rsidR="00B36A2B">
              <w:rPr>
                <w:noProof/>
                <w:webHidden/>
              </w:rPr>
            </w:r>
            <w:r w:rsidR="00B36A2B">
              <w:rPr>
                <w:noProof/>
                <w:webHidden/>
              </w:rPr>
              <w:fldChar w:fldCharType="separate"/>
            </w:r>
            <w:r w:rsidR="004D7079">
              <w:rPr>
                <w:noProof/>
                <w:webHidden/>
              </w:rPr>
              <w:t>6</w:t>
            </w:r>
            <w:r w:rsidR="00B36A2B">
              <w:rPr>
                <w:noProof/>
                <w:webHidden/>
              </w:rPr>
              <w:fldChar w:fldCharType="end"/>
            </w:r>
          </w:hyperlink>
        </w:p>
        <w:p w:rsidR="00B36A2B" w:rsidRDefault="006A05D5" w:rsidP="00F77C74">
          <w:pPr>
            <w:pStyle w:val="Inhopg2"/>
            <w:rPr>
              <w:rFonts w:eastAsiaTheme="minorEastAsia" w:cstheme="minorBidi"/>
              <w:noProof/>
              <w:szCs w:val="22"/>
              <w:lang w:val="nl-BE" w:eastAsia="nl-BE"/>
            </w:rPr>
          </w:pPr>
          <w:hyperlink w:anchor="_Toc481142842" w:history="1">
            <w:r w:rsidR="00B36A2B" w:rsidRPr="00844346">
              <w:rPr>
                <w:rStyle w:val="Hyperlink"/>
                <w:noProof/>
              </w:rPr>
              <w:t>1.3.</w:t>
            </w:r>
            <w:r w:rsidR="00B36A2B">
              <w:rPr>
                <w:rFonts w:eastAsiaTheme="minorEastAsia" w:cstheme="minorBidi"/>
                <w:noProof/>
                <w:szCs w:val="22"/>
                <w:lang w:val="nl-BE" w:eastAsia="nl-BE"/>
              </w:rPr>
              <w:tab/>
            </w:r>
            <w:r w:rsidR="00B36A2B" w:rsidRPr="00844346">
              <w:rPr>
                <w:rStyle w:val="Hyperlink"/>
                <w:rFonts w:cstheme="minorHAnsi"/>
                <w:noProof/>
              </w:rPr>
              <w:t>schoolteam</w:t>
            </w:r>
            <w:r w:rsidR="00B36A2B">
              <w:rPr>
                <w:noProof/>
                <w:webHidden/>
              </w:rPr>
              <w:tab/>
            </w:r>
            <w:r w:rsidR="00B36A2B">
              <w:rPr>
                <w:noProof/>
                <w:webHidden/>
              </w:rPr>
              <w:fldChar w:fldCharType="begin"/>
            </w:r>
            <w:r w:rsidR="00B36A2B">
              <w:rPr>
                <w:noProof/>
                <w:webHidden/>
              </w:rPr>
              <w:instrText xml:space="preserve"> PAGEREF _Toc481142842 \h </w:instrText>
            </w:r>
            <w:r w:rsidR="00B36A2B">
              <w:rPr>
                <w:noProof/>
                <w:webHidden/>
              </w:rPr>
            </w:r>
            <w:r w:rsidR="00B36A2B">
              <w:rPr>
                <w:noProof/>
                <w:webHidden/>
              </w:rPr>
              <w:fldChar w:fldCharType="separate"/>
            </w:r>
            <w:r w:rsidR="004D7079">
              <w:rPr>
                <w:noProof/>
                <w:webHidden/>
              </w:rPr>
              <w:t>7</w:t>
            </w:r>
            <w:r w:rsidR="00B36A2B">
              <w:rPr>
                <w:noProof/>
                <w:webHidden/>
              </w:rPr>
              <w:fldChar w:fldCharType="end"/>
            </w:r>
          </w:hyperlink>
        </w:p>
        <w:p w:rsidR="00B36A2B" w:rsidRDefault="006A05D5" w:rsidP="00F77C74">
          <w:pPr>
            <w:pStyle w:val="Inhopg2"/>
            <w:rPr>
              <w:rFonts w:eastAsiaTheme="minorEastAsia" w:cstheme="minorBidi"/>
              <w:noProof/>
              <w:szCs w:val="22"/>
              <w:lang w:val="nl-BE" w:eastAsia="nl-BE"/>
            </w:rPr>
          </w:pPr>
          <w:hyperlink w:anchor="_Toc481142843" w:history="1">
            <w:r w:rsidR="00B36A2B" w:rsidRPr="00844346">
              <w:rPr>
                <w:rStyle w:val="Hyperlink"/>
                <w:noProof/>
              </w:rPr>
              <w:t>1.4.</w:t>
            </w:r>
            <w:r w:rsidR="00B36A2B">
              <w:rPr>
                <w:rFonts w:eastAsiaTheme="minorEastAsia" w:cstheme="minorBidi"/>
                <w:noProof/>
                <w:szCs w:val="22"/>
                <w:lang w:val="nl-BE" w:eastAsia="nl-BE"/>
              </w:rPr>
              <w:tab/>
            </w:r>
            <w:r w:rsidR="00B36A2B" w:rsidRPr="00844346">
              <w:rPr>
                <w:rStyle w:val="Hyperlink"/>
                <w:rFonts w:cstheme="minorHAnsi"/>
                <w:noProof/>
              </w:rPr>
              <w:t>schoolbestuur</w:t>
            </w:r>
            <w:r w:rsidR="00B36A2B">
              <w:rPr>
                <w:noProof/>
                <w:webHidden/>
              </w:rPr>
              <w:tab/>
            </w:r>
            <w:r w:rsidR="00B36A2B">
              <w:rPr>
                <w:noProof/>
                <w:webHidden/>
              </w:rPr>
              <w:fldChar w:fldCharType="begin"/>
            </w:r>
            <w:r w:rsidR="00B36A2B">
              <w:rPr>
                <w:noProof/>
                <w:webHidden/>
              </w:rPr>
              <w:instrText xml:space="preserve"> PAGEREF _Toc481142843 \h </w:instrText>
            </w:r>
            <w:r w:rsidR="00B36A2B">
              <w:rPr>
                <w:noProof/>
                <w:webHidden/>
              </w:rPr>
            </w:r>
            <w:r w:rsidR="00B36A2B">
              <w:rPr>
                <w:noProof/>
                <w:webHidden/>
              </w:rPr>
              <w:fldChar w:fldCharType="separate"/>
            </w:r>
            <w:r w:rsidR="004D7079">
              <w:rPr>
                <w:noProof/>
                <w:webHidden/>
              </w:rPr>
              <w:t>7</w:t>
            </w:r>
            <w:r w:rsidR="00B36A2B">
              <w:rPr>
                <w:noProof/>
                <w:webHidden/>
              </w:rPr>
              <w:fldChar w:fldCharType="end"/>
            </w:r>
          </w:hyperlink>
        </w:p>
        <w:p w:rsidR="00B36A2B" w:rsidRDefault="006A05D5" w:rsidP="00F77C74">
          <w:pPr>
            <w:pStyle w:val="Inhopg2"/>
            <w:rPr>
              <w:rFonts w:eastAsiaTheme="minorEastAsia" w:cstheme="minorBidi"/>
              <w:noProof/>
              <w:szCs w:val="22"/>
              <w:lang w:val="nl-BE" w:eastAsia="nl-BE"/>
            </w:rPr>
          </w:pPr>
          <w:hyperlink w:anchor="_Toc481142844" w:history="1">
            <w:r w:rsidR="00B36A2B" w:rsidRPr="00844346">
              <w:rPr>
                <w:rStyle w:val="Hyperlink"/>
                <w:noProof/>
              </w:rPr>
              <w:t>1.5.</w:t>
            </w:r>
            <w:r w:rsidR="00B36A2B">
              <w:rPr>
                <w:rFonts w:eastAsiaTheme="minorEastAsia" w:cstheme="minorBidi"/>
                <w:noProof/>
                <w:szCs w:val="22"/>
                <w:lang w:val="nl-BE" w:eastAsia="nl-BE"/>
              </w:rPr>
              <w:tab/>
            </w:r>
            <w:r w:rsidR="00B36A2B" w:rsidRPr="00844346">
              <w:rPr>
                <w:rStyle w:val="Hyperlink"/>
                <w:rFonts w:cstheme="minorHAnsi"/>
                <w:noProof/>
              </w:rPr>
              <w:t>scholengemeenschap</w:t>
            </w:r>
            <w:r w:rsidR="00B36A2B">
              <w:rPr>
                <w:noProof/>
                <w:webHidden/>
              </w:rPr>
              <w:tab/>
            </w:r>
            <w:r w:rsidR="00B36A2B">
              <w:rPr>
                <w:noProof/>
                <w:webHidden/>
              </w:rPr>
              <w:fldChar w:fldCharType="begin"/>
            </w:r>
            <w:r w:rsidR="00B36A2B">
              <w:rPr>
                <w:noProof/>
                <w:webHidden/>
              </w:rPr>
              <w:instrText xml:space="preserve"> PAGEREF _Toc481142844 \h </w:instrText>
            </w:r>
            <w:r w:rsidR="00B36A2B">
              <w:rPr>
                <w:noProof/>
                <w:webHidden/>
              </w:rPr>
            </w:r>
            <w:r w:rsidR="00B36A2B">
              <w:rPr>
                <w:noProof/>
                <w:webHidden/>
              </w:rPr>
              <w:fldChar w:fldCharType="separate"/>
            </w:r>
            <w:r w:rsidR="004D7079">
              <w:rPr>
                <w:noProof/>
                <w:webHidden/>
              </w:rPr>
              <w:t>8</w:t>
            </w:r>
            <w:r w:rsidR="00B36A2B">
              <w:rPr>
                <w:noProof/>
                <w:webHidden/>
              </w:rPr>
              <w:fldChar w:fldCharType="end"/>
            </w:r>
          </w:hyperlink>
        </w:p>
        <w:p w:rsidR="00B36A2B" w:rsidRDefault="006A05D5">
          <w:pPr>
            <w:pStyle w:val="Inhopg1"/>
            <w:tabs>
              <w:tab w:val="left" w:pos="442"/>
            </w:tabs>
            <w:rPr>
              <w:rFonts w:eastAsiaTheme="minorEastAsia" w:cstheme="minorBidi"/>
              <w:b w:val="0"/>
              <w:noProof/>
              <w:szCs w:val="22"/>
              <w:lang w:val="nl-BE" w:eastAsia="nl-BE"/>
            </w:rPr>
          </w:pPr>
          <w:hyperlink w:anchor="_Toc481142845" w:history="1">
            <w:r w:rsidR="00B36A2B" w:rsidRPr="00844346">
              <w:rPr>
                <w:rStyle w:val="Hyperlink"/>
                <w:rFonts w:cstheme="minorHAnsi"/>
                <w:noProof/>
              </w:rPr>
              <w:t>2.</w:t>
            </w:r>
            <w:r w:rsidR="00B36A2B">
              <w:rPr>
                <w:rFonts w:eastAsiaTheme="minorEastAsia" w:cstheme="minorBidi"/>
                <w:b w:val="0"/>
                <w:noProof/>
                <w:szCs w:val="22"/>
                <w:lang w:val="nl-BE" w:eastAsia="nl-BE"/>
              </w:rPr>
              <w:tab/>
            </w:r>
            <w:r w:rsidR="00B36A2B" w:rsidRPr="00844346">
              <w:rPr>
                <w:rStyle w:val="Hyperlink"/>
                <w:rFonts w:cstheme="minorHAnsi"/>
                <w:noProof/>
              </w:rPr>
              <w:t>inschrijving</w:t>
            </w:r>
            <w:r w:rsidR="00B36A2B">
              <w:rPr>
                <w:noProof/>
                <w:webHidden/>
              </w:rPr>
              <w:tab/>
            </w:r>
            <w:r w:rsidR="00B36A2B">
              <w:rPr>
                <w:noProof/>
                <w:webHidden/>
              </w:rPr>
              <w:fldChar w:fldCharType="begin"/>
            </w:r>
            <w:r w:rsidR="00B36A2B">
              <w:rPr>
                <w:noProof/>
                <w:webHidden/>
              </w:rPr>
              <w:instrText xml:space="preserve"> PAGEREF _Toc481142845 \h </w:instrText>
            </w:r>
            <w:r w:rsidR="00B36A2B">
              <w:rPr>
                <w:noProof/>
                <w:webHidden/>
              </w:rPr>
            </w:r>
            <w:r w:rsidR="00B36A2B">
              <w:rPr>
                <w:noProof/>
                <w:webHidden/>
              </w:rPr>
              <w:fldChar w:fldCharType="separate"/>
            </w:r>
            <w:r w:rsidR="004D7079">
              <w:rPr>
                <w:noProof/>
                <w:webHidden/>
              </w:rPr>
              <w:t>9</w:t>
            </w:r>
            <w:r w:rsidR="00B36A2B">
              <w:rPr>
                <w:noProof/>
                <w:webHidden/>
              </w:rPr>
              <w:fldChar w:fldCharType="end"/>
            </w:r>
          </w:hyperlink>
        </w:p>
        <w:p w:rsidR="00B36A2B" w:rsidRDefault="006A05D5" w:rsidP="00F77C74">
          <w:pPr>
            <w:pStyle w:val="Inhopg2"/>
            <w:rPr>
              <w:rFonts w:eastAsiaTheme="minorEastAsia" w:cstheme="minorBidi"/>
              <w:noProof/>
              <w:szCs w:val="22"/>
              <w:lang w:val="nl-BE" w:eastAsia="nl-BE"/>
            </w:rPr>
          </w:pPr>
          <w:hyperlink w:anchor="_Toc481142846" w:history="1">
            <w:r w:rsidR="00B36A2B" w:rsidRPr="00844346">
              <w:rPr>
                <w:rStyle w:val="Hyperlink"/>
                <w:noProof/>
              </w:rPr>
              <w:t>2.1.</w:t>
            </w:r>
            <w:r w:rsidR="00B36A2B">
              <w:rPr>
                <w:rFonts w:eastAsiaTheme="minorEastAsia" w:cstheme="minorBidi"/>
                <w:noProof/>
                <w:szCs w:val="22"/>
                <w:lang w:val="nl-BE" w:eastAsia="nl-BE"/>
              </w:rPr>
              <w:tab/>
            </w:r>
            <w:r w:rsidR="00B36A2B" w:rsidRPr="00844346">
              <w:rPr>
                <w:rStyle w:val="Hyperlink"/>
                <w:rFonts w:cstheme="minorHAnsi"/>
                <w:noProof/>
              </w:rPr>
              <w:t>inschrijving en toelatingsvoorwaarden</w:t>
            </w:r>
            <w:r w:rsidR="00B36A2B">
              <w:rPr>
                <w:noProof/>
                <w:webHidden/>
              </w:rPr>
              <w:tab/>
            </w:r>
            <w:r w:rsidR="00B36A2B">
              <w:rPr>
                <w:noProof/>
                <w:webHidden/>
              </w:rPr>
              <w:fldChar w:fldCharType="begin"/>
            </w:r>
            <w:r w:rsidR="00B36A2B">
              <w:rPr>
                <w:noProof/>
                <w:webHidden/>
              </w:rPr>
              <w:instrText xml:space="preserve"> PAGEREF _Toc481142846 \h </w:instrText>
            </w:r>
            <w:r w:rsidR="00B36A2B">
              <w:rPr>
                <w:noProof/>
                <w:webHidden/>
              </w:rPr>
            </w:r>
            <w:r w:rsidR="00B36A2B">
              <w:rPr>
                <w:noProof/>
                <w:webHidden/>
              </w:rPr>
              <w:fldChar w:fldCharType="separate"/>
            </w:r>
            <w:r w:rsidR="004D7079">
              <w:rPr>
                <w:noProof/>
                <w:webHidden/>
              </w:rPr>
              <w:t>9</w:t>
            </w:r>
            <w:r w:rsidR="00B36A2B">
              <w:rPr>
                <w:noProof/>
                <w:webHidden/>
              </w:rPr>
              <w:fldChar w:fldCharType="end"/>
            </w:r>
          </w:hyperlink>
        </w:p>
        <w:p w:rsidR="00B36A2B" w:rsidRDefault="006A05D5" w:rsidP="00F77C74">
          <w:pPr>
            <w:pStyle w:val="Inhopg2"/>
            <w:rPr>
              <w:rFonts w:eastAsiaTheme="minorEastAsia" w:cstheme="minorBidi"/>
              <w:noProof/>
              <w:szCs w:val="22"/>
              <w:lang w:val="nl-BE" w:eastAsia="nl-BE"/>
            </w:rPr>
          </w:pPr>
          <w:hyperlink w:anchor="_Toc481142847" w:history="1">
            <w:r w:rsidR="00B36A2B" w:rsidRPr="00844346">
              <w:rPr>
                <w:rStyle w:val="Hyperlink"/>
                <w:noProof/>
              </w:rPr>
              <w:t>2.2.</w:t>
            </w:r>
            <w:r w:rsidR="00B36A2B">
              <w:rPr>
                <w:rFonts w:eastAsiaTheme="minorEastAsia" w:cstheme="minorBidi"/>
                <w:noProof/>
                <w:szCs w:val="22"/>
                <w:lang w:val="nl-BE" w:eastAsia="nl-BE"/>
              </w:rPr>
              <w:tab/>
            </w:r>
            <w:r w:rsidR="00B36A2B" w:rsidRPr="00844346">
              <w:rPr>
                <w:rStyle w:val="Hyperlink"/>
                <w:rFonts w:cstheme="minorHAnsi"/>
                <w:noProof/>
              </w:rPr>
              <w:t>voorrangsregeling</w:t>
            </w:r>
            <w:r w:rsidR="00B36A2B">
              <w:rPr>
                <w:noProof/>
                <w:webHidden/>
              </w:rPr>
              <w:tab/>
            </w:r>
            <w:r w:rsidR="00B36A2B">
              <w:rPr>
                <w:noProof/>
                <w:webHidden/>
              </w:rPr>
              <w:fldChar w:fldCharType="begin"/>
            </w:r>
            <w:r w:rsidR="00B36A2B">
              <w:rPr>
                <w:noProof/>
                <w:webHidden/>
              </w:rPr>
              <w:instrText xml:space="preserve"> PAGEREF _Toc481142847 \h </w:instrText>
            </w:r>
            <w:r w:rsidR="00B36A2B">
              <w:rPr>
                <w:noProof/>
                <w:webHidden/>
              </w:rPr>
            </w:r>
            <w:r w:rsidR="00B36A2B">
              <w:rPr>
                <w:noProof/>
                <w:webHidden/>
              </w:rPr>
              <w:fldChar w:fldCharType="separate"/>
            </w:r>
            <w:r w:rsidR="004D7079">
              <w:rPr>
                <w:noProof/>
                <w:webHidden/>
              </w:rPr>
              <w:t>10</w:t>
            </w:r>
            <w:r w:rsidR="00B36A2B">
              <w:rPr>
                <w:noProof/>
                <w:webHidden/>
              </w:rPr>
              <w:fldChar w:fldCharType="end"/>
            </w:r>
          </w:hyperlink>
        </w:p>
        <w:p w:rsidR="00B36A2B" w:rsidRDefault="006A05D5" w:rsidP="00F77C74">
          <w:pPr>
            <w:pStyle w:val="Inhopg2"/>
            <w:rPr>
              <w:rFonts w:eastAsiaTheme="minorEastAsia" w:cstheme="minorBidi"/>
              <w:noProof/>
              <w:szCs w:val="22"/>
              <w:lang w:val="nl-BE" w:eastAsia="nl-BE"/>
            </w:rPr>
          </w:pPr>
          <w:hyperlink w:anchor="_Toc481142848" w:history="1">
            <w:r w:rsidR="00B36A2B" w:rsidRPr="00844346">
              <w:rPr>
                <w:rStyle w:val="Hyperlink"/>
                <w:noProof/>
              </w:rPr>
              <w:t>2.3.</w:t>
            </w:r>
            <w:r w:rsidR="00B36A2B">
              <w:rPr>
                <w:rFonts w:eastAsiaTheme="minorEastAsia" w:cstheme="minorBidi"/>
                <w:noProof/>
                <w:szCs w:val="22"/>
                <w:lang w:val="nl-BE" w:eastAsia="nl-BE"/>
              </w:rPr>
              <w:tab/>
            </w:r>
            <w:r w:rsidR="00B36A2B" w:rsidRPr="00844346">
              <w:rPr>
                <w:rStyle w:val="Hyperlink"/>
                <w:rFonts w:cstheme="minorHAnsi"/>
                <w:noProof/>
              </w:rPr>
              <w:t>weigering om in te schrijven</w:t>
            </w:r>
            <w:r w:rsidR="00B36A2B">
              <w:rPr>
                <w:noProof/>
                <w:webHidden/>
              </w:rPr>
              <w:tab/>
            </w:r>
            <w:r w:rsidR="00B36A2B">
              <w:rPr>
                <w:noProof/>
                <w:webHidden/>
              </w:rPr>
              <w:fldChar w:fldCharType="begin"/>
            </w:r>
            <w:r w:rsidR="00B36A2B">
              <w:rPr>
                <w:noProof/>
                <w:webHidden/>
              </w:rPr>
              <w:instrText xml:space="preserve"> PAGEREF _Toc481142848 \h </w:instrText>
            </w:r>
            <w:r w:rsidR="00B36A2B">
              <w:rPr>
                <w:noProof/>
                <w:webHidden/>
              </w:rPr>
            </w:r>
            <w:r w:rsidR="00B36A2B">
              <w:rPr>
                <w:noProof/>
                <w:webHidden/>
              </w:rPr>
              <w:fldChar w:fldCharType="separate"/>
            </w:r>
            <w:r w:rsidR="004D7079">
              <w:rPr>
                <w:noProof/>
                <w:webHidden/>
              </w:rPr>
              <w:t>10</w:t>
            </w:r>
            <w:r w:rsidR="00B36A2B">
              <w:rPr>
                <w:noProof/>
                <w:webHidden/>
              </w:rPr>
              <w:fldChar w:fldCharType="end"/>
            </w:r>
          </w:hyperlink>
        </w:p>
        <w:p w:rsidR="00B36A2B" w:rsidRDefault="006A05D5" w:rsidP="00F77C74">
          <w:pPr>
            <w:pStyle w:val="Inhopg2"/>
            <w:rPr>
              <w:rFonts w:eastAsiaTheme="minorEastAsia" w:cstheme="minorBidi"/>
              <w:noProof/>
              <w:szCs w:val="22"/>
              <w:lang w:val="nl-BE" w:eastAsia="nl-BE"/>
            </w:rPr>
          </w:pPr>
          <w:hyperlink w:anchor="_Toc481142849" w:history="1">
            <w:r w:rsidR="00B36A2B" w:rsidRPr="00844346">
              <w:rPr>
                <w:rStyle w:val="Hyperlink"/>
                <w:noProof/>
              </w:rPr>
              <w:t>2.4.</w:t>
            </w:r>
            <w:r w:rsidR="00B36A2B">
              <w:rPr>
                <w:rFonts w:eastAsiaTheme="minorEastAsia" w:cstheme="minorBidi"/>
                <w:noProof/>
                <w:szCs w:val="22"/>
                <w:lang w:val="nl-BE" w:eastAsia="nl-BE"/>
              </w:rPr>
              <w:tab/>
            </w:r>
            <w:r w:rsidR="00B36A2B" w:rsidRPr="00844346">
              <w:rPr>
                <w:rStyle w:val="Hyperlink"/>
                <w:rFonts w:cstheme="minorHAnsi"/>
                <w:noProof/>
              </w:rPr>
              <w:t>verandering van school</w:t>
            </w:r>
            <w:r w:rsidR="00B36A2B">
              <w:rPr>
                <w:noProof/>
                <w:webHidden/>
              </w:rPr>
              <w:tab/>
            </w:r>
            <w:r w:rsidR="00B36A2B">
              <w:rPr>
                <w:noProof/>
                <w:webHidden/>
              </w:rPr>
              <w:fldChar w:fldCharType="begin"/>
            </w:r>
            <w:r w:rsidR="00B36A2B">
              <w:rPr>
                <w:noProof/>
                <w:webHidden/>
              </w:rPr>
              <w:instrText xml:space="preserve"> PAGEREF _Toc481142849 \h </w:instrText>
            </w:r>
            <w:r w:rsidR="00B36A2B">
              <w:rPr>
                <w:noProof/>
                <w:webHidden/>
              </w:rPr>
            </w:r>
            <w:r w:rsidR="00B36A2B">
              <w:rPr>
                <w:noProof/>
                <w:webHidden/>
              </w:rPr>
              <w:fldChar w:fldCharType="separate"/>
            </w:r>
            <w:r w:rsidR="004D7079">
              <w:rPr>
                <w:noProof/>
                <w:webHidden/>
              </w:rPr>
              <w:t>10</w:t>
            </w:r>
            <w:r w:rsidR="00B36A2B">
              <w:rPr>
                <w:noProof/>
                <w:webHidden/>
              </w:rPr>
              <w:fldChar w:fldCharType="end"/>
            </w:r>
          </w:hyperlink>
        </w:p>
        <w:p w:rsidR="00B36A2B" w:rsidRDefault="006A05D5" w:rsidP="00F77C74">
          <w:pPr>
            <w:pStyle w:val="Inhopg2"/>
            <w:rPr>
              <w:rFonts w:eastAsiaTheme="minorEastAsia" w:cstheme="minorBidi"/>
              <w:noProof/>
              <w:szCs w:val="22"/>
              <w:lang w:val="nl-BE" w:eastAsia="nl-BE"/>
            </w:rPr>
          </w:pPr>
          <w:hyperlink w:anchor="_Toc481142850" w:history="1">
            <w:r w:rsidR="00B36A2B" w:rsidRPr="00844346">
              <w:rPr>
                <w:rStyle w:val="Hyperlink"/>
                <w:noProof/>
              </w:rPr>
              <w:t>2.5.</w:t>
            </w:r>
            <w:r w:rsidR="00B36A2B">
              <w:rPr>
                <w:rFonts w:eastAsiaTheme="minorEastAsia" w:cstheme="minorBidi"/>
                <w:noProof/>
                <w:szCs w:val="22"/>
                <w:lang w:val="nl-BE" w:eastAsia="nl-BE"/>
              </w:rPr>
              <w:tab/>
            </w:r>
            <w:r w:rsidR="00B36A2B" w:rsidRPr="00844346">
              <w:rPr>
                <w:rStyle w:val="Hyperlink"/>
                <w:rFonts w:cstheme="minorHAnsi"/>
                <w:noProof/>
              </w:rPr>
              <w:t>regelmatige leerling</w:t>
            </w:r>
            <w:r w:rsidR="00B36A2B">
              <w:rPr>
                <w:noProof/>
                <w:webHidden/>
              </w:rPr>
              <w:tab/>
            </w:r>
            <w:r w:rsidR="00B36A2B">
              <w:rPr>
                <w:noProof/>
                <w:webHidden/>
              </w:rPr>
              <w:fldChar w:fldCharType="begin"/>
            </w:r>
            <w:r w:rsidR="00B36A2B">
              <w:rPr>
                <w:noProof/>
                <w:webHidden/>
              </w:rPr>
              <w:instrText xml:space="preserve"> PAGEREF _Toc481142850 \h </w:instrText>
            </w:r>
            <w:r w:rsidR="00B36A2B">
              <w:rPr>
                <w:noProof/>
                <w:webHidden/>
              </w:rPr>
            </w:r>
            <w:r w:rsidR="00B36A2B">
              <w:rPr>
                <w:noProof/>
                <w:webHidden/>
              </w:rPr>
              <w:fldChar w:fldCharType="separate"/>
            </w:r>
            <w:r w:rsidR="004D7079">
              <w:rPr>
                <w:noProof/>
                <w:webHidden/>
              </w:rPr>
              <w:t>10</w:t>
            </w:r>
            <w:r w:rsidR="00B36A2B">
              <w:rPr>
                <w:noProof/>
                <w:webHidden/>
              </w:rPr>
              <w:fldChar w:fldCharType="end"/>
            </w:r>
          </w:hyperlink>
        </w:p>
        <w:p w:rsidR="00B36A2B" w:rsidRDefault="006A05D5" w:rsidP="00F77C74">
          <w:pPr>
            <w:pStyle w:val="Inhopg2"/>
            <w:rPr>
              <w:rFonts w:eastAsiaTheme="minorEastAsia" w:cstheme="minorBidi"/>
              <w:noProof/>
              <w:szCs w:val="22"/>
              <w:lang w:val="nl-BE" w:eastAsia="nl-BE"/>
            </w:rPr>
          </w:pPr>
          <w:hyperlink w:anchor="_Toc481142851" w:history="1">
            <w:r w:rsidR="00B36A2B" w:rsidRPr="00844346">
              <w:rPr>
                <w:rStyle w:val="Hyperlink"/>
                <w:noProof/>
              </w:rPr>
              <w:t>2.6.</w:t>
            </w:r>
            <w:r w:rsidR="00B36A2B">
              <w:rPr>
                <w:rFonts w:eastAsiaTheme="minorEastAsia" w:cstheme="minorBidi"/>
                <w:noProof/>
                <w:szCs w:val="22"/>
                <w:lang w:val="nl-BE" w:eastAsia="nl-BE"/>
              </w:rPr>
              <w:tab/>
            </w:r>
            <w:r w:rsidR="00B36A2B" w:rsidRPr="00844346">
              <w:rPr>
                <w:rStyle w:val="Hyperlink"/>
                <w:rFonts w:cstheme="minorHAnsi"/>
                <w:noProof/>
              </w:rPr>
              <w:t>leerplicht en geregeld schoolbezoek</w:t>
            </w:r>
            <w:r w:rsidR="00B36A2B">
              <w:rPr>
                <w:noProof/>
                <w:webHidden/>
              </w:rPr>
              <w:tab/>
            </w:r>
            <w:r w:rsidR="00B36A2B">
              <w:rPr>
                <w:noProof/>
                <w:webHidden/>
              </w:rPr>
              <w:fldChar w:fldCharType="begin"/>
            </w:r>
            <w:r w:rsidR="00B36A2B">
              <w:rPr>
                <w:noProof/>
                <w:webHidden/>
              </w:rPr>
              <w:instrText xml:space="preserve"> PAGEREF _Toc481142851 \h </w:instrText>
            </w:r>
            <w:r w:rsidR="00B36A2B">
              <w:rPr>
                <w:noProof/>
                <w:webHidden/>
              </w:rPr>
            </w:r>
            <w:r w:rsidR="00B36A2B">
              <w:rPr>
                <w:noProof/>
                <w:webHidden/>
              </w:rPr>
              <w:fldChar w:fldCharType="separate"/>
            </w:r>
            <w:r w:rsidR="004D7079">
              <w:rPr>
                <w:noProof/>
                <w:webHidden/>
              </w:rPr>
              <w:t>10</w:t>
            </w:r>
            <w:r w:rsidR="00B36A2B">
              <w:rPr>
                <w:noProof/>
                <w:webHidden/>
              </w:rPr>
              <w:fldChar w:fldCharType="end"/>
            </w:r>
          </w:hyperlink>
        </w:p>
        <w:p w:rsidR="00B36A2B" w:rsidRDefault="006A05D5" w:rsidP="00F77C74">
          <w:pPr>
            <w:pStyle w:val="Inhopg3"/>
            <w:rPr>
              <w:rFonts w:eastAsiaTheme="minorEastAsia" w:cstheme="minorBidi"/>
              <w:noProof/>
              <w:szCs w:val="22"/>
              <w:lang w:val="nl-BE" w:eastAsia="nl-BE"/>
            </w:rPr>
          </w:pPr>
          <w:hyperlink w:anchor="_Toc481142852" w:history="1">
            <w:r w:rsidR="00B36A2B" w:rsidRPr="00844346">
              <w:rPr>
                <w:rStyle w:val="Hyperlink"/>
                <w:noProof/>
              </w:rPr>
              <w:t>2.6.1.</w:t>
            </w:r>
            <w:r w:rsidR="00B36A2B">
              <w:rPr>
                <w:rFonts w:eastAsiaTheme="minorEastAsia" w:cstheme="minorBidi"/>
                <w:noProof/>
                <w:szCs w:val="22"/>
                <w:lang w:val="nl-BE" w:eastAsia="nl-BE"/>
              </w:rPr>
              <w:tab/>
            </w:r>
            <w:r w:rsidR="00B36A2B" w:rsidRPr="00844346">
              <w:rPr>
                <w:rStyle w:val="Hyperlink"/>
                <w:rFonts w:cstheme="minorHAnsi"/>
                <w:noProof/>
              </w:rPr>
              <w:t>leerplicht</w:t>
            </w:r>
            <w:r w:rsidR="00B36A2B">
              <w:rPr>
                <w:noProof/>
                <w:webHidden/>
              </w:rPr>
              <w:tab/>
            </w:r>
            <w:r w:rsidR="00B36A2B">
              <w:rPr>
                <w:noProof/>
                <w:webHidden/>
              </w:rPr>
              <w:fldChar w:fldCharType="begin"/>
            </w:r>
            <w:r w:rsidR="00B36A2B">
              <w:rPr>
                <w:noProof/>
                <w:webHidden/>
              </w:rPr>
              <w:instrText xml:space="preserve"> PAGEREF _Toc481142852 \h </w:instrText>
            </w:r>
            <w:r w:rsidR="00B36A2B">
              <w:rPr>
                <w:noProof/>
                <w:webHidden/>
              </w:rPr>
            </w:r>
            <w:r w:rsidR="00B36A2B">
              <w:rPr>
                <w:noProof/>
                <w:webHidden/>
              </w:rPr>
              <w:fldChar w:fldCharType="separate"/>
            </w:r>
            <w:r w:rsidR="004D7079">
              <w:rPr>
                <w:noProof/>
                <w:webHidden/>
              </w:rPr>
              <w:t>10</w:t>
            </w:r>
            <w:r w:rsidR="00B36A2B">
              <w:rPr>
                <w:noProof/>
                <w:webHidden/>
              </w:rPr>
              <w:fldChar w:fldCharType="end"/>
            </w:r>
          </w:hyperlink>
        </w:p>
        <w:p w:rsidR="00B36A2B" w:rsidRDefault="006A05D5" w:rsidP="00F77C74">
          <w:pPr>
            <w:pStyle w:val="Inhopg3"/>
            <w:rPr>
              <w:rFonts w:eastAsiaTheme="minorEastAsia" w:cstheme="minorBidi"/>
              <w:noProof/>
              <w:szCs w:val="22"/>
              <w:lang w:val="nl-BE" w:eastAsia="nl-BE"/>
            </w:rPr>
          </w:pPr>
          <w:hyperlink w:anchor="_Toc481142853" w:history="1">
            <w:r w:rsidR="00B36A2B" w:rsidRPr="00844346">
              <w:rPr>
                <w:rStyle w:val="Hyperlink"/>
                <w:noProof/>
              </w:rPr>
              <w:t>2.6.2.</w:t>
            </w:r>
            <w:r w:rsidR="00B36A2B">
              <w:rPr>
                <w:rFonts w:eastAsiaTheme="minorEastAsia" w:cstheme="minorBidi"/>
                <w:noProof/>
                <w:szCs w:val="22"/>
                <w:lang w:val="nl-BE" w:eastAsia="nl-BE"/>
              </w:rPr>
              <w:tab/>
            </w:r>
            <w:r w:rsidR="00B36A2B" w:rsidRPr="00844346">
              <w:rPr>
                <w:rStyle w:val="Hyperlink"/>
                <w:rFonts w:cstheme="minorHAnsi"/>
                <w:noProof/>
              </w:rPr>
              <w:t>vrijstelling</w:t>
            </w:r>
            <w:r w:rsidR="00B36A2B">
              <w:rPr>
                <w:noProof/>
                <w:webHidden/>
              </w:rPr>
              <w:tab/>
            </w:r>
            <w:r w:rsidR="00B36A2B">
              <w:rPr>
                <w:noProof/>
                <w:webHidden/>
              </w:rPr>
              <w:fldChar w:fldCharType="begin"/>
            </w:r>
            <w:r w:rsidR="00B36A2B">
              <w:rPr>
                <w:noProof/>
                <w:webHidden/>
              </w:rPr>
              <w:instrText xml:space="preserve"> PAGEREF _Toc481142853 \h </w:instrText>
            </w:r>
            <w:r w:rsidR="00B36A2B">
              <w:rPr>
                <w:noProof/>
                <w:webHidden/>
              </w:rPr>
            </w:r>
            <w:r w:rsidR="00B36A2B">
              <w:rPr>
                <w:noProof/>
                <w:webHidden/>
              </w:rPr>
              <w:fldChar w:fldCharType="separate"/>
            </w:r>
            <w:r w:rsidR="004D7079">
              <w:rPr>
                <w:noProof/>
                <w:webHidden/>
              </w:rPr>
              <w:t>11</w:t>
            </w:r>
            <w:r w:rsidR="00B36A2B">
              <w:rPr>
                <w:noProof/>
                <w:webHidden/>
              </w:rPr>
              <w:fldChar w:fldCharType="end"/>
            </w:r>
          </w:hyperlink>
        </w:p>
        <w:p w:rsidR="00B36A2B" w:rsidRDefault="006A05D5" w:rsidP="00F77C74">
          <w:pPr>
            <w:pStyle w:val="Inhopg2"/>
            <w:rPr>
              <w:rFonts w:eastAsiaTheme="minorEastAsia" w:cstheme="minorBidi"/>
              <w:noProof/>
              <w:szCs w:val="22"/>
              <w:lang w:val="nl-BE" w:eastAsia="nl-BE"/>
            </w:rPr>
          </w:pPr>
          <w:hyperlink w:anchor="_Toc481142854" w:history="1">
            <w:r w:rsidR="00B36A2B" w:rsidRPr="00844346">
              <w:rPr>
                <w:rStyle w:val="Hyperlink"/>
                <w:noProof/>
              </w:rPr>
              <w:t>2.7.</w:t>
            </w:r>
            <w:r w:rsidR="00B36A2B">
              <w:rPr>
                <w:rFonts w:eastAsiaTheme="minorEastAsia" w:cstheme="minorBidi"/>
                <w:noProof/>
                <w:szCs w:val="22"/>
                <w:lang w:val="nl-BE" w:eastAsia="nl-BE"/>
              </w:rPr>
              <w:tab/>
            </w:r>
            <w:r w:rsidR="00B36A2B" w:rsidRPr="00844346">
              <w:rPr>
                <w:rStyle w:val="Hyperlink"/>
                <w:rFonts w:cstheme="minorHAnsi"/>
                <w:noProof/>
              </w:rPr>
              <w:t>leerlingengegevens</w:t>
            </w:r>
            <w:r w:rsidR="00B36A2B">
              <w:rPr>
                <w:noProof/>
                <w:webHidden/>
              </w:rPr>
              <w:tab/>
            </w:r>
            <w:r w:rsidR="00B36A2B">
              <w:rPr>
                <w:noProof/>
                <w:webHidden/>
              </w:rPr>
              <w:fldChar w:fldCharType="begin"/>
            </w:r>
            <w:r w:rsidR="00B36A2B">
              <w:rPr>
                <w:noProof/>
                <w:webHidden/>
              </w:rPr>
              <w:instrText xml:space="preserve"> PAGEREF _Toc481142854 \h </w:instrText>
            </w:r>
            <w:r w:rsidR="00B36A2B">
              <w:rPr>
                <w:noProof/>
                <w:webHidden/>
              </w:rPr>
            </w:r>
            <w:r w:rsidR="00B36A2B">
              <w:rPr>
                <w:noProof/>
                <w:webHidden/>
              </w:rPr>
              <w:fldChar w:fldCharType="separate"/>
            </w:r>
            <w:r w:rsidR="004D7079">
              <w:rPr>
                <w:noProof/>
                <w:webHidden/>
              </w:rPr>
              <w:t>11</w:t>
            </w:r>
            <w:r w:rsidR="00B36A2B">
              <w:rPr>
                <w:noProof/>
                <w:webHidden/>
              </w:rPr>
              <w:fldChar w:fldCharType="end"/>
            </w:r>
          </w:hyperlink>
        </w:p>
        <w:p w:rsidR="00B36A2B" w:rsidRDefault="006A05D5">
          <w:pPr>
            <w:pStyle w:val="Inhopg1"/>
            <w:tabs>
              <w:tab w:val="left" w:pos="442"/>
            </w:tabs>
            <w:rPr>
              <w:rFonts w:eastAsiaTheme="minorEastAsia" w:cstheme="minorBidi"/>
              <w:b w:val="0"/>
              <w:noProof/>
              <w:szCs w:val="22"/>
              <w:lang w:val="nl-BE" w:eastAsia="nl-BE"/>
            </w:rPr>
          </w:pPr>
          <w:hyperlink w:anchor="_Toc481142855" w:history="1">
            <w:r w:rsidR="00B36A2B" w:rsidRPr="00844346">
              <w:rPr>
                <w:rStyle w:val="Hyperlink"/>
                <w:rFonts w:cstheme="minorHAnsi"/>
                <w:noProof/>
              </w:rPr>
              <w:t>3.</w:t>
            </w:r>
            <w:r w:rsidR="00B36A2B">
              <w:rPr>
                <w:rFonts w:eastAsiaTheme="minorEastAsia" w:cstheme="minorBidi"/>
                <w:b w:val="0"/>
                <w:noProof/>
                <w:szCs w:val="22"/>
                <w:lang w:val="nl-BE" w:eastAsia="nl-BE"/>
              </w:rPr>
              <w:tab/>
            </w:r>
            <w:r w:rsidR="00B36A2B" w:rsidRPr="00844346">
              <w:rPr>
                <w:rStyle w:val="Hyperlink"/>
                <w:rFonts w:cstheme="minorHAnsi"/>
                <w:noProof/>
              </w:rPr>
              <w:t>jaarkalender</w:t>
            </w:r>
            <w:r w:rsidR="00B36A2B">
              <w:rPr>
                <w:noProof/>
                <w:webHidden/>
              </w:rPr>
              <w:tab/>
            </w:r>
            <w:r w:rsidR="00B36A2B">
              <w:rPr>
                <w:noProof/>
                <w:webHidden/>
              </w:rPr>
              <w:fldChar w:fldCharType="begin"/>
            </w:r>
            <w:r w:rsidR="00B36A2B">
              <w:rPr>
                <w:noProof/>
                <w:webHidden/>
              </w:rPr>
              <w:instrText xml:space="preserve"> PAGEREF _Toc481142855 \h </w:instrText>
            </w:r>
            <w:r w:rsidR="00B36A2B">
              <w:rPr>
                <w:noProof/>
                <w:webHidden/>
              </w:rPr>
            </w:r>
            <w:r w:rsidR="00B36A2B">
              <w:rPr>
                <w:noProof/>
                <w:webHidden/>
              </w:rPr>
              <w:fldChar w:fldCharType="separate"/>
            </w:r>
            <w:r w:rsidR="004D7079">
              <w:rPr>
                <w:noProof/>
                <w:webHidden/>
              </w:rPr>
              <w:t>12</w:t>
            </w:r>
            <w:r w:rsidR="00B36A2B">
              <w:rPr>
                <w:noProof/>
                <w:webHidden/>
              </w:rPr>
              <w:fldChar w:fldCharType="end"/>
            </w:r>
          </w:hyperlink>
        </w:p>
        <w:p w:rsidR="00B36A2B" w:rsidRDefault="006A05D5" w:rsidP="00F77C74">
          <w:pPr>
            <w:pStyle w:val="Inhopg2"/>
            <w:rPr>
              <w:rFonts w:eastAsiaTheme="minorEastAsia" w:cstheme="minorBidi"/>
              <w:noProof/>
              <w:szCs w:val="22"/>
              <w:lang w:val="nl-BE" w:eastAsia="nl-BE"/>
            </w:rPr>
          </w:pPr>
          <w:hyperlink w:anchor="_Toc481142856" w:history="1">
            <w:r w:rsidR="00B36A2B" w:rsidRPr="00844346">
              <w:rPr>
                <w:rStyle w:val="Hyperlink"/>
                <w:noProof/>
              </w:rPr>
              <w:t>3.1.</w:t>
            </w:r>
            <w:r w:rsidR="00B36A2B">
              <w:rPr>
                <w:rFonts w:eastAsiaTheme="minorEastAsia" w:cstheme="minorBidi"/>
                <w:noProof/>
                <w:szCs w:val="22"/>
                <w:lang w:val="nl-BE" w:eastAsia="nl-BE"/>
              </w:rPr>
              <w:tab/>
            </w:r>
            <w:r w:rsidR="00B36A2B" w:rsidRPr="00844346">
              <w:rPr>
                <w:rStyle w:val="Hyperlink"/>
                <w:rFonts w:cstheme="minorHAnsi"/>
                <w:noProof/>
              </w:rPr>
              <w:t>organisatie van de schooluren en vakantieregeling</w:t>
            </w:r>
            <w:r w:rsidR="00B36A2B">
              <w:rPr>
                <w:noProof/>
                <w:webHidden/>
              </w:rPr>
              <w:tab/>
            </w:r>
            <w:r w:rsidR="00B36A2B">
              <w:rPr>
                <w:noProof/>
                <w:webHidden/>
              </w:rPr>
              <w:fldChar w:fldCharType="begin"/>
            </w:r>
            <w:r w:rsidR="00B36A2B">
              <w:rPr>
                <w:noProof/>
                <w:webHidden/>
              </w:rPr>
              <w:instrText xml:space="preserve"> PAGEREF _Toc481142856 \h </w:instrText>
            </w:r>
            <w:r w:rsidR="00B36A2B">
              <w:rPr>
                <w:noProof/>
                <w:webHidden/>
              </w:rPr>
            </w:r>
            <w:r w:rsidR="00B36A2B">
              <w:rPr>
                <w:noProof/>
                <w:webHidden/>
              </w:rPr>
              <w:fldChar w:fldCharType="separate"/>
            </w:r>
            <w:r w:rsidR="004D7079">
              <w:rPr>
                <w:noProof/>
                <w:webHidden/>
              </w:rPr>
              <w:t>12</w:t>
            </w:r>
            <w:r w:rsidR="00B36A2B">
              <w:rPr>
                <w:noProof/>
                <w:webHidden/>
              </w:rPr>
              <w:fldChar w:fldCharType="end"/>
            </w:r>
          </w:hyperlink>
        </w:p>
        <w:p w:rsidR="00B36A2B" w:rsidRDefault="006A05D5" w:rsidP="00F77C74">
          <w:pPr>
            <w:pStyle w:val="Inhopg2"/>
            <w:rPr>
              <w:rFonts w:eastAsiaTheme="minorEastAsia" w:cstheme="minorBidi"/>
              <w:noProof/>
              <w:szCs w:val="22"/>
              <w:lang w:val="nl-BE" w:eastAsia="nl-BE"/>
            </w:rPr>
          </w:pPr>
          <w:hyperlink w:anchor="_Toc481142857" w:history="1">
            <w:r w:rsidR="00B36A2B" w:rsidRPr="00844346">
              <w:rPr>
                <w:rStyle w:val="Hyperlink"/>
                <w:noProof/>
              </w:rPr>
              <w:t>3.2.</w:t>
            </w:r>
            <w:r w:rsidR="00B36A2B">
              <w:rPr>
                <w:rFonts w:eastAsiaTheme="minorEastAsia" w:cstheme="minorBidi"/>
                <w:noProof/>
                <w:szCs w:val="22"/>
                <w:lang w:val="nl-BE" w:eastAsia="nl-BE"/>
              </w:rPr>
              <w:tab/>
            </w:r>
            <w:r w:rsidR="00B36A2B" w:rsidRPr="00844346">
              <w:rPr>
                <w:rStyle w:val="Hyperlink"/>
                <w:rFonts w:cstheme="minorHAnsi"/>
                <w:noProof/>
              </w:rPr>
              <w:t>voor- en naschoolse opvang</w:t>
            </w:r>
            <w:r w:rsidR="00B36A2B">
              <w:rPr>
                <w:noProof/>
                <w:webHidden/>
              </w:rPr>
              <w:tab/>
            </w:r>
            <w:r w:rsidR="00B36A2B">
              <w:rPr>
                <w:noProof/>
                <w:webHidden/>
              </w:rPr>
              <w:fldChar w:fldCharType="begin"/>
            </w:r>
            <w:r w:rsidR="00B36A2B">
              <w:rPr>
                <w:noProof/>
                <w:webHidden/>
              </w:rPr>
              <w:instrText xml:space="preserve"> PAGEREF _Toc481142857 \h </w:instrText>
            </w:r>
            <w:r w:rsidR="00B36A2B">
              <w:rPr>
                <w:noProof/>
                <w:webHidden/>
              </w:rPr>
            </w:r>
            <w:r w:rsidR="00B36A2B">
              <w:rPr>
                <w:noProof/>
                <w:webHidden/>
              </w:rPr>
              <w:fldChar w:fldCharType="separate"/>
            </w:r>
            <w:r w:rsidR="004D7079">
              <w:rPr>
                <w:noProof/>
                <w:webHidden/>
              </w:rPr>
              <w:t>13</w:t>
            </w:r>
            <w:r w:rsidR="00B36A2B">
              <w:rPr>
                <w:noProof/>
                <w:webHidden/>
              </w:rPr>
              <w:fldChar w:fldCharType="end"/>
            </w:r>
          </w:hyperlink>
        </w:p>
        <w:p w:rsidR="00B36A2B" w:rsidRDefault="006A05D5" w:rsidP="00F77C74">
          <w:pPr>
            <w:pStyle w:val="Inhopg2"/>
            <w:rPr>
              <w:rFonts w:eastAsiaTheme="minorEastAsia" w:cstheme="minorBidi"/>
              <w:noProof/>
              <w:szCs w:val="22"/>
              <w:lang w:val="nl-BE" w:eastAsia="nl-BE"/>
            </w:rPr>
          </w:pPr>
          <w:hyperlink w:anchor="_Toc481142858" w:history="1">
            <w:r w:rsidR="00B36A2B" w:rsidRPr="00844346">
              <w:rPr>
                <w:rStyle w:val="Hyperlink"/>
                <w:noProof/>
              </w:rPr>
              <w:t>3.3.</w:t>
            </w:r>
            <w:r w:rsidR="00B36A2B">
              <w:rPr>
                <w:rFonts w:eastAsiaTheme="minorEastAsia" w:cstheme="minorBidi"/>
                <w:noProof/>
                <w:szCs w:val="22"/>
                <w:lang w:val="nl-BE" w:eastAsia="nl-BE"/>
              </w:rPr>
              <w:tab/>
            </w:r>
            <w:r w:rsidR="00B36A2B" w:rsidRPr="00844346">
              <w:rPr>
                <w:rStyle w:val="Hyperlink"/>
                <w:rFonts w:cstheme="minorHAnsi"/>
                <w:noProof/>
              </w:rPr>
              <w:t>activiteiten extra muros</w:t>
            </w:r>
            <w:r w:rsidR="00B36A2B">
              <w:rPr>
                <w:noProof/>
                <w:webHidden/>
              </w:rPr>
              <w:tab/>
            </w:r>
            <w:r w:rsidR="00B36A2B">
              <w:rPr>
                <w:noProof/>
                <w:webHidden/>
              </w:rPr>
              <w:fldChar w:fldCharType="begin"/>
            </w:r>
            <w:r w:rsidR="00B36A2B">
              <w:rPr>
                <w:noProof/>
                <w:webHidden/>
              </w:rPr>
              <w:instrText xml:space="preserve"> PAGEREF _Toc481142858 \h </w:instrText>
            </w:r>
            <w:r w:rsidR="00B36A2B">
              <w:rPr>
                <w:noProof/>
                <w:webHidden/>
              </w:rPr>
            </w:r>
            <w:r w:rsidR="00B36A2B">
              <w:rPr>
                <w:noProof/>
                <w:webHidden/>
              </w:rPr>
              <w:fldChar w:fldCharType="separate"/>
            </w:r>
            <w:r w:rsidR="004D7079">
              <w:rPr>
                <w:noProof/>
                <w:webHidden/>
              </w:rPr>
              <w:t>13</w:t>
            </w:r>
            <w:r w:rsidR="00B36A2B">
              <w:rPr>
                <w:noProof/>
                <w:webHidden/>
              </w:rPr>
              <w:fldChar w:fldCharType="end"/>
            </w:r>
          </w:hyperlink>
        </w:p>
        <w:p w:rsidR="00B36A2B" w:rsidRDefault="006A05D5" w:rsidP="00F77C74">
          <w:pPr>
            <w:pStyle w:val="Inhopg2"/>
            <w:rPr>
              <w:rFonts w:eastAsiaTheme="minorEastAsia" w:cstheme="minorBidi"/>
              <w:noProof/>
              <w:szCs w:val="22"/>
              <w:lang w:val="nl-BE" w:eastAsia="nl-BE"/>
            </w:rPr>
          </w:pPr>
          <w:hyperlink w:anchor="_Toc481142859" w:history="1">
            <w:r w:rsidR="00B36A2B" w:rsidRPr="00844346">
              <w:rPr>
                <w:rStyle w:val="Hyperlink"/>
                <w:noProof/>
              </w:rPr>
              <w:t>3.4.</w:t>
            </w:r>
            <w:r w:rsidR="00B36A2B">
              <w:rPr>
                <w:rFonts w:eastAsiaTheme="minorEastAsia" w:cstheme="minorBidi"/>
                <w:noProof/>
                <w:szCs w:val="22"/>
                <w:lang w:val="nl-BE" w:eastAsia="nl-BE"/>
              </w:rPr>
              <w:tab/>
            </w:r>
            <w:r w:rsidR="00B36A2B" w:rsidRPr="00844346">
              <w:rPr>
                <w:rStyle w:val="Hyperlink"/>
                <w:rFonts w:cstheme="minorHAnsi"/>
                <w:noProof/>
              </w:rPr>
              <w:t>vrijstelling om levensbeschouwelijke redenen</w:t>
            </w:r>
            <w:r w:rsidR="00B36A2B">
              <w:rPr>
                <w:noProof/>
                <w:webHidden/>
              </w:rPr>
              <w:tab/>
            </w:r>
            <w:r w:rsidR="00B36A2B">
              <w:rPr>
                <w:noProof/>
                <w:webHidden/>
              </w:rPr>
              <w:fldChar w:fldCharType="begin"/>
            </w:r>
            <w:r w:rsidR="00B36A2B">
              <w:rPr>
                <w:noProof/>
                <w:webHidden/>
              </w:rPr>
              <w:instrText xml:space="preserve"> PAGEREF _Toc481142859 \h </w:instrText>
            </w:r>
            <w:r w:rsidR="00B36A2B">
              <w:rPr>
                <w:noProof/>
                <w:webHidden/>
              </w:rPr>
            </w:r>
            <w:r w:rsidR="00B36A2B">
              <w:rPr>
                <w:noProof/>
                <w:webHidden/>
              </w:rPr>
              <w:fldChar w:fldCharType="separate"/>
            </w:r>
            <w:r w:rsidR="004D7079">
              <w:rPr>
                <w:noProof/>
                <w:webHidden/>
              </w:rPr>
              <w:t>13</w:t>
            </w:r>
            <w:r w:rsidR="00B36A2B">
              <w:rPr>
                <w:noProof/>
                <w:webHidden/>
              </w:rPr>
              <w:fldChar w:fldCharType="end"/>
            </w:r>
          </w:hyperlink>
        </w:p>
        <w:p w:rsidR="00B36A2B" w:rsidRDefault="006A05D5" w:rsidP="00F77C74">
          <w:pPr>
            <w:pStyle w:val="Inhopg2"/>
            <w:rPr>
              <w:rFonts w:eastAsiaTheme="minorEastAsia" w:cstheme="minorBidi"/>
              <w:noProof/>
              <w:szCs w:val="22"/>
              <w:lang w:val="nl-BE" w:eastAsia="nl-BE"/>
            </w:rPr>
          </w:pPr>
          <w:hyperlink w:anchor="_Toc481142860" w:history="1">
            <w:r w:rsidR="00B36A2B" w:rsidRPr="00844346">
              <w:rPr>
                <w:rStyle w:val="Hyperlink"/>
                <w:noProof/>
              </w:rPr>
              <w:t>3.5.</w:t>
            </w:r>
            <w:r w:rsidR="00B36A2B">
              <w:rPr>
                <w:rFonts w:eastAsiaTheme="minorEastAsia" w:cstheme="minorBidi"/>
                <w:noProof/>
                <w:szCs w:val="22"/>
                <w:lang w:val="nl-BE" w:eastAsia="nl-BE"/>
              </w:rPr>
              <w:tab/>
            </w:r>
            <w:r w:rsidR="00B36A2B" w:rsidRPr="00844346">
              <w:rPr>
                <w:rStyle w:val="Hyperlink"/>
                <w:rFonts w:cstheme="minorHAnsi"/>
                <w:noProof/>
              </w:rPr>
              <w:t>samenwerkingsverbanden of lesbijwoning in andere scholen</w:t>
            </w:r>
            <w:r w:rsidR="00B36A2B">
              <w:rPr>
                <w:noProof/>
                <w:webHidden/>
              </w:rPr>
              <w:tab/>
            </w:r>
            <w:r w:rsidR="00B36A2B">
              <w:rPr>
                <w:noProof/>
                <w:webHidden/>
              </w:rPr>
              <w:fldChar w:fldCharType="begin"/>
            </w:r>
            <w:r w:rsidR="00B36A2B">
              <w:rPr>
                <w:noProof/>
                <w:webHidden/>
              </w:rPr>
              <w:instrText xml:space="preserve"> PAGEREF _Toc481142860 \h </w:instrText>
            </w:r>
            <w:r w:rsidR="00B36A2B">
              <w:rPr>
                <w:noProof/>
                <w:webHidden/>
              </w:rPr>
            </w:r>
            <w:r w:rsidR="00B36A2B">
              <w:rPr>
                <w:noProof/>
                <w:webHidden/>
              </w:rPr>
              <w:fldChar w:fldCharType="separate"/>
            </w:r>
            <w:r w:rsidR="004D7079">
              <w:rPr>
                <w:noProof/>
                <w:webHidden/>
              </w:rPr>
              <w:t>14</w:t>
            </w:r>
            <w:r w:rsidR="00B36A2B">
              <w:rPr>
                <w:noProof/>
                <w:webHidden/>
              </w:rPr>
              <w:fldChar w:fldCharType="end"/>
            </w:r>
          </w:hyperlink>
        </w:p>
        <w:p w:rsidR="00B36A2B" w:rsidRPr="00F77C74" w:rsidRDefault="006A05D5" w:rsidP="00F77C74">
          <w:pPr>
            <w:pStyle w:val="Inhopg3"/>
            <w:rPr>
              <w:rFonts w:eastAsiaTheme="minorEastAsia" w:cstheme="minorBidi"/>
              <w:noProof/>
              <w:szCs w:val="22"/>
              <w:lang w:val="nl-BE" w:eastAsia="nl-BE"/>
            </w:rPr>
          </w:pPr>
          <w:hyperlink w:anchor="_Toc481142861" w:history="1">
            <w:r w:rsidR="00B36A2B" w:rsidRPr="00F77C74">
              <w:rPr>
                <w:rStyle w:val="Hyperlink"/>
                <w:noProof/>
              </w:rPr>
              <w:t>3.5.1.</w:t>
            </w:r>
            <w:r w:rsidR="00B36A2B" w:rsidRPr="00F77C74">
              <w:rPr>
                <w:rFonts w:eastAsiaTheme="minorEastAsia" w:cstheme="minorBidi"/>
                <w:noProof/>
                <w:szCs w:val="22"/>
                <w:lang w:val="nl-BE" w:eastAsia="nl-BE"/>
              </w:rPr>
              <w:tab/>
            </w:r>
            <w:r w:rsidR="00B36A2B" w:rsidRPr="00F77C74">
              <w:rPr>
                <w:rStyle w:val="Hyperlink"/>
                <w:rFonts w:cstheme="minorHAnsi"/>
                <w:noProof/>
              </w:rPr>
              <w:t>school - stad</w:t>
            </w:r>
            <w:r w:rsidR="00B36A2B" w:rsidRPr="00F77C74">
              <w:rPr>
                <w:noProof/>
                <w:webHidden/>
              </w:rPr>
              <w:tab/>
            </w:r>
            <w:r w:rsidR="00B36A2B" w:rsidRPr="00F77C74">
              <w:rPr>
                <w:noProof/>
                <w:webHidden/>
              </w:rPr>
              <w:fldChar w:fldCharType="begin"/>
            </w:r>
            <w:r w:rsidR="00B36A2B" w:rsidRPr="00F77C74">
              <w:rPr>
                <w:noProof/>
                <w:webHidden/>
              </w:rPr>
              <w:instrText xml:space="preserve"> PAGEREF _Toc481142861 \h </w:instrText>
            </w:r>
            <w:r w:rsidR="00B36A2B" w:rsidRPr="00F77C74">
              <w:rPr>
                <w:noProof/>
                <w:webHidden/>
              </w:rPr>
            </w:r>
            <w:r w:rsidR="00B36A2B" w:rsidRPr="00F77C74">
              <w:rPr>
                <w:noProof/>
                <w:webHidden/>
              </w:rPr>
              <w:fldChar w:fldCharType="separate"/>
            </w:r>
            <w:r w:rsidR="004D7079">
              <w:rPr>
                <w:noProof/>
                <w:webHidden/>
              </w:rPr>
              <w:t>14</w:t>
            </w:r>
            <w:r w:rsidR="00B36A2B" w:rsidRPr="00F77C74">
              <w:rPr>
                <w:noProof/>
                <w:webHidden/>
              </w:rPr>
              <w:fldChar w:fldCharType="end"/>
            </w:r>
          </w:hyperlink>
        </w:p>
        <w:p w:rsidR="00B36A2B" w:rsidRPr="00F77C74" w:rsidRDefault="006A05D5" w:rsidP="00F77C74">
          <w:pPr>
            <w:pStyle w:val="Inhopg3"/>
            <w:rPr>
              <w:rFonts w:eastAsiaTheme="minorEastAsia" w:cstheme="minorBidi"/>
              <w:noProof/>
              <w:szCs w:val="22"/>
              <w:lang w:val="nl-BE" w:eastAsia="nl-BE"/>
            </w:rPr>
          </w:pPr>
          <w:hyperlink w:anchor="_Toc481142862" w:history="1">
            <w:r w:rsidR="00B36A2B" w:rsidRPr="00F77C74">
              <w:rPr>
                <w:rStyle w:val="Hyperlink"/>
                <w:noProof/>
              </w:rPr>
              <w:t>3.5.2.</w:t>
            </w:r>
            <w:r w:rsidR="00B36A2B" w:rsidRPr="00F77C74">
              <w:rPr>
                <w:rFonts w:eastAsiaTheme="minorEastAsia" w:cstheme="minorBidi"/>
                <w:noProof/>
                <w:szCs w:val="22"/>
                <w:lang w:val="nl-BE" w:eastAsia="nl-BE"/>
              </w:rPr>
              <w:tab/>
            </w:r>
            <w:r w:rsidR="00B36A2B" w:rsidRPr="00F77C74">
              <w:rPr>
                <w:rStyle w:val="Hyperlink"/>
                <w:rFonts w:cstheme="minorHAnsi"/>
                <w:noProof/>
              </w:rPr>
              <w:t>school - omgeving</w:t>
            </w:r>
            <w:r w:rsidR="00B36A2B" w:rsidRPr="00F77C74">
              <w:rPr>
                <w:noProof/>
                <w:webHidden/>
              </w:rPr>
              <w:tab/>
            </w:r>
            <w:r w:rsidR="00B36A2B" w:rsidRPr="00F77C74">
              <w:rPr>
                <w:noProof/>
                <w:webHidden/>
              </w:rPr>
              <w:fldChar w:fldCharType="begin"/>
            </w:r>
            <w:r w:rsidR="00B36A2B" w:rsidRPr="00F77C74">
              <w:rPr>
                <w:noProof/>
                <w:webHidden/>
              </w:rPr>
              <w:instrText xml:space="preserve"> PAGEREF _Toc481142862 \h </w:instrText>
            </w:r>
            <w:r w:rsidR="00B36A2B" w:rsidRPr="00F77C74">
              <w:rPr>
                <w:noProof/>
                <w:webHidden/>
              </w:rPr>
            </w:r>
            <w:r w:rsidR="00B36A2B" w:rsidRPr="00F77C74">
              <w:rPr>
                <w:noProof/>
                <w:webHidden/>
              </w:rPr>
              <w:fldChar w:fldCharType="separate"/>
            </w:r>
            <w:r w:rsidR="004D7079">
              <w:rPr>
                <w:noProof/>
                <w:webHidden/>
              </w:rPr>
              <w:t>14</w:t>
            </w:r>
            <w:r w:rsidR="00B36A2B" w:rsidRPr="00F77C74">
              <w:rPr>
                <w:noProof/>
                <w:webHidden/>
              </w:rPr>
              <w:fldChar w:fldCharType="end"/>
            </w:r>
          </w:hyperlink>
        </w:p>
        <w:p w:rsidR="00B36A2B" w:rsidRPr="00F77C74" w:rsidRDefault="006A05D5" w:rsidP="00F77C74">
          <w:pPr>
            <w:pStyle w:val="Inhopg3"/>
            <w:rPr>
              <w:rFonts w:eastAsiaTheme="minorEastAsia" w:cstheme="minorBidi"/>
              <w:noProof/>
              <w:szCs w:val="22"/>
              <w:lang w:val="nl-BE" w:eastAsia="nl-BE"/>
            </w:rPr>
          </w:pPr>
          <w:hyperlink w:anchor="_Toc481142863" w:history="1">
            <w:r w:rsidR="00B36A2B" w:rsidRPr="00F77C74">
              <w:rPr>
                <w:rStyle w:val="Hyperlink"/>
                <w:noProof/>
              </w:rPr>
              <w:t>3.5.3.</w:t>
            </w:r>
            <w:r w:rsidR="00B36A2B" w:rsidRPr="00F77C74">
              <w:rPr>
                <w:rFonts w:eastAsiaTheme="minorEastAsia" w:cstheme="minorBidi"/>
                <w:noProof/>
                <w:szCs w:val="22"/>
                <w:lang w:val="nl-BE" w:eastAsia="nl-BE"/>
              </w:rPr>
              <w:tab/>
            </w:r>
            <w:r w:rsidR="00B36A2B" w:rsidRPr="00F77C74">
              <w:rPr>
                <w:rStyle w:val="Hyperlink"/>
                <w:rFonts w:cstheme="minorHAnsi"/>
                <w:noProof/>
              </w:rPr>
              <w:t>school – provincie</w:t>
            </w:r>
            <w:r w:rsidR="00B36A2B" w:rsidRPr="00F77C74">
              <w:rPr>
                <w:noProof/>
                <w:webHidden/>
              </w:rPr>
              <w:tab/>
            </w:r>
            <w:r w:rsidR="00B36A2B" w:rsidRPr="00F77C74">
              <w:rPr>
                <w:noProof/>
                <w:webHidden/>
              </w:rPr>
              <w:fldChar w:fldCharType="begin"/>
            </w:r>
            <w:r w:rsidR="00B36A2B" w:rsidRPr="00F77C74">
              <w:rPr>
                <w:noProof/>
                <w:webHidden/>
              </w:rPr>
              <w:instrText xml:space="preserve"> PAGEREF _Toc481142863 \h </w:instrText>
            </w:r>
            <w:r w:rsidR="00B36A2B" w:rsidRPr="00F77C74">
              <w:rPr>
                <w:noProof/>
                <w:webHidden/>
              </w:rPr>
            </w:r>
            <w:r w:rsidR="00B36A2B" w:rsidRPr="00F77C74">
              <w:rPr>
                <w:noProof/>
                <w:webHidden/>
              </w:rPr>
              <w:fldChar w:fldCharType="separate"/>
            </w:r>
            <w:r w:rsidR="004D7079">
              <w:rPr>
                <w:noProof/>
                <w:webHidden/>
              </w:rPr>
              <w:t>14</w:t>
            </w:r>
            <w:r w:rsidR="00B36A2B" w:rsidRPr="00F77C74">
              <w:rPr>
                <w:noProof/>
                <w:webHidden/>
              </w:rPr>
              <w:fldChar w:fldCharType="end"/>
            </w:r>
          </w:hyperlink>
        </w:p>
        <w:p w:rsidR="00B36A2B" w:rsidRPr="00F77C74" w:rsidRDefault="006A05D5" w:rsidP="00F77C74">
          <w:pPr>
            <w:pStyle w:val="Inhopg3"/>
            <w:rPr>
              <w:rFonts w:eastAsiaTheme="minorEastAsia" w:cstheme="minorBidi"/>
              <w:noProof/>
              <w:szCs w:val="22"/>
              <w:lang w:val="nl-BE" w:eastAsia="nl-BE"/>
            </w:rPr>
          </w:pPr>
          <w:hyperlink w:anchor="_Toc481142864" w:history="1">
            <w:r w:rsidR="00B36A2B" w:rsidRPr="00F77C74">
              <w:rPr>
                <w:rStyle w:val="Hyperlink"/>
                <w:noProof/>
              </w:rPr>
              <w:t>3.5.4.</w:t>
            </w:r>
            <w:r w:rsidR="00B36A2B" w:rsidRPr="00F77C74">
              <w:rPr>
                <w:rFonts w:eastAsiaTheme="minorEastAsia" w:cstheme="minorBidi"/>
                <w:noProof/>
                <w:szCs w:val="22"/>
                <w:lang w:val="nl-BE" w:eastAsia="nl-BE"/>
              </w:rPr>
              <w:tab/>
            </w:r>
            <w:r w:rsidR="00B36A2B" w:rsidRPr="00F77C74">
              <w:rPr>
                <w:rStyle w:val="Hyperlink"/>
                <w:rFonts w:cstheme="minorHAnsi"/>
                <w:noProof/>
              </w:rPr>
              <w:t>school – gezondheidszorg</w:t>
            </w:r>
            <w:r w:rsidR="00B36A2B" w:rsidRPr="00F77C74">
              <w:rPr>
                <w:noProof/>
                <w:webHidden/>
              </w:rPr>
              <w:tab/>
            </w:r>
            <w:r w:rsidR="00B36A2B" w:rsidRPr="00F77C74">
              <w:rPr>
                <w:noProof/>
                <w:webHidden/>
              </w:rPr>
              <w:fldChar w:fldCharType="begin"/>
            </w:r>
            <w:r w:rsidR="00B36A2B" w:rsidRPr="00F77C74">
              <w:rPr>
                <w:noProof/>
                <w:webHidden/>
              </w:rPr>
              <w:instrText xml:space="preserve"> PAGEREF _Toc481142864 \h </w:instrText>
            </w:r>
            <w:r w:rsidR="00B36A2B" w:rsidRPr="00F77C74">
              <w:rPr>
                <w:noProof/>
                <w:webHidden/>
              </w:rPr>
            </w:r>
            <w:r w:rsidR="00B36A2B" w:rsidRPr="00F77C74">
              <w:rPr>
                <w:noProof/>
                <w:webHidden/>
              </w:rPr>
              <w:fldChar w:fldCharType="separate"/>
            </w:r>
            <w:r w:rsidR="004D7079">
              <w:rPr>
                <w:noProof/>
                <w:webHidden/>
              </w:rPr>
              <w:t>14</w:t>
            </w:r>
            <w:r w:rsidR="00B36A2B" w:rsidRPr="00F77C74">
              <w:rPr>
                <w:noProof/>
                <w:webHidden/>
              </w:rPr>
              <w:fldChar w:fldCharType="end"/>
            </w:r>
          </w:hyperlink>
        </w:p>
        <w:p w:rsidR="00B36A2B" w:rsidRDefault="006A05D5" w:rsidP="00F77C74">
          <w:pPr>
            <w:pStyle w:val="Inhopg3"/>
            <w:rPr>
              <w:rFonts w:eastAsiaTheme="minorEastAsia" w:cstheme="minorBidi"/>
              <w:noProof/>
              <w:szCs w:val="22"/>
              <w:lang w:val="nl-BE" w:eastAsia="nl-BE"/>
            </w:rPr>
          </w:pPr>
          <w:hyperlink w:anchor="_Toc481142865" w:history="1">
            <w:r w:rsidR="00B36A2B" w:rsidRPr="00F77C74">
              <w:rPr>
                <w:rStyle w:val="Hyperlink"/>
                <w:noProof/>
                <w:lang w:val="en-GB"/>
              </w:rPr>
              <w:t>3.5.5.</w:t>
            </w:r>
            <w:r w:rsidR="00B36A2B" w:rsidRPr="00F77C74">
              <w:rPr>
                <w:rFonts w:eastAsiaTheme="minorEastAsia" w:cstheme="minorBidi"/>
                <w:noProof/>
                <w:szCs w:val="22"/>
                <w:lang w:val="nl-BE" w:eastAsia="nl-BE"/>
              </w:rPr>
              <w:tab/>
            </w:r>
            <w:r w:rsidR="00B36A2B" w:rsidRPr="00F77C74">
              <w:rPr>
                <w:rStyle w:val="Hyperlink"/>
                <w:rFonts w:cstheme="minorHAnsi"/>
                <w:noProof/>
                <w:lang w:val="en-GB"/>
              </w:rPr>
              <w:t>school – SVS</w:t>
            </w:r>
            <w:r w:rsidR="00B36A2B" w:rsidRPr="00F77C74">
              <w:rPr>
                <w:noProof/>
                <w:webHidden/>
              </w:rPr>
              <w:tab/>
            </w:r>
            <w:r w:rsidR="00B36A2B" w:rsidRPr="00F77C74">
              <w:rPr>
                <w:noProof/>
                <w:webHidden/>
              </w:rPr>
              <w:fldChar w:fldCharType="begin"/>
            </w:r>
            <w:r w:rsidR="00B36A2B" w:rsidRPr="00F77C74">
              <w:rPr>
                <w:noProof/>
                <w:webHidden/>
              </w:rPr>
              <w:instrText xml:space="preserve"> PAGEREF _Toc481142865 \h </w:instrText>
            </w:r>
            <w:r w:rsidR="00B36A2B" w:rsidRPr="00F77C74">
              <w:rPr>
                <w:noProof/>
                <w:webHidden/>
              </w:rPr>
            </w:r>
            <w:r w:rsidR="00B36A2B" w:rsidRPr="00F77C74">
              <w:rPr>
                <w:noProof/>
                <w:webHidden/>
              </w:rPr>
              <w:fldChar w:fldCharType="separate"/>
            </w:r>
            <w:r w:rsidR="004D7079">
              <w:rPr>
                <w:noProof/>
                <w:webHidden/>
              </w:rPr>
              <w:t>14</w:t>
            </w:r>
            <w:r w:rsidR="00B36A2B" w:rsidRPr="00F77C74">
              <w:rPr>
                <w:noProof/>
                <w:webHidden/>
              </w:rPr>
              <w:fldChar w:fldCharType="end"/>
            </w:r>
          </w:hyperlink>
        </w:p>
        <w:p w:rsidR="00B36A2B" w:rsidRDefault="006A05D5">
          <w:pPr>
            <w:pStyle w:val="Inhopg1"/>
            <w:tabs>
              <w:tab w:val="left" w:pos="442"/>
            </w:tabs>
            <w:rPr>
              <w:rFonts w:eastAsiaTheme="minorEastAsia" w:cstheme="minorBidi"/>
              <w:b w:val="0"/>
              <w:noProof/>
              <w:szCs w:val="22"/>
              <w:lang w:val="nl-BE" w:eastAsia="nl-BE"/>
            </w:rPr>
          </w:pPr>
          <w:hyperlink w:anchor="_Toc481142866" w:history="1">
            <w:r w:rsidR="00B36A2B" w:rsidRPr="00844346">
              <w:rPr>
                <w:rStyle w:val="Hyperlink"/>
                <w:rFonts w:cstheme="minorHAnsi"/>
                <w:noProof/>
              </w:rPr>
              <w:t>4.</w:t>
            </w:r>
            <w:r w:rsidR="00B36A2B">
              <w:rPr>
                <w:rFonts w:eastAsiaTheme="minorEastAsia" w:cstheme="minorBidi"/>
                <w:b w:val="0"/>
                <w:noProof/>
                <w:szCs w:val="22"/>
                <w:lang w:val="nl-BE" w:eastAsia="nl-BE"/>
              </w:rPr>
              <w:tab/>
            </w:r>
            <w:r w:rsidR="00B36A2B" w:rsidRPr="00844346">
              <w:rPr>
                <w:rStyle w:val="Hyperlink"/>
                <w:rFonts w:cstheme="minorHAnsi"/>
                <w:noProof/>
              </w:rPr>
              <w:t>participatie</w:t>
            </w:r>
            <w:r w:rsidR="00B36A2B">
              <w:rPr>
                <w:noProof/>
                <w:webHidden/>
              </w:rPr>
              <w:tab/>
            </w:r>
            <w:r w:rsidR="00B36A2B">
              <w:rPr>
                <w:noProof/>
                <w:webHidden/>
              </w:rPr>
              <w:fldChar w:fldCharType="begin"/>
            </w:r>
            <w:r w:rsidR="00B36A2B">
              <w:rPr>
                <w:noProof/>
                <w:webHidden/>
              </w:rPr>
              <w:instrText xml:space="preserve"> PAGEREF _Toc481142866 \h </w:instrText>
            </w:r>
            <w:r w:rsidR="00B36A2B">
              <w:rPr>
                <w:noProof/>
                <w:webHidden/>
              </w:rPr>
            </w:r>
            <w:r w:rsidR="00B36A2B">
              <w:rPr>
                <w:noProof/>
                <w:webHidden/>
              </w:rPr>
              <w:fldChar w:fldCharType="separate"/>
            </w:r>
            <w:r w:rsidR="004D7079">
              <w:rPr>
                <w:noProof/>
                <w:webHidden/>
              </w:rPr>
              <w:t>15</w:t>
            </w:r>
            <w:r w:rsidR="00B36A2B">
              <w:rPr>
                <w:noProof/>
                <w:webHidden/>
              </w:rPr>
              <w:fldChar w:fldCharType="end"/>
            </w:r>
          </w:hyperlink>
        </w:p>
        <w:p w:rsidR="00B36A2B" w:rsidRDefault="006A05D5" w:rsidP="00F77C74">
          <w:pPr>
            <w:pStyle w:val="Inhopg2"/>
            <w:rPr>
              <w:rFonts w:eastAsiaTheme="minorEastAsia" w:cstheme="minorBidi"/>
              <w:noProof/>
              <w:szCs w:val="22"/>
              <w:lang w:val="nl-BE" w:eastAsia="nl-BE"/>
            </w:rPr>
          </w:pPr>
          <w:hyperlink w:anchor="_Toc481142867" w:history="1">
            <w:r w:rsidR="00B36A2B" w:rsidRPr="00844346">
              <w:rPr>
                <w:rStyle w:val="Hyperlink"/>
                <w:noProof/>
              </w:rPr>
              <w:t>4.1.</w:t>
            </w:r>
            <w:r w:rsidR="00B36A2B">
              <w:rPr>
                <w:rFonts w:eastAsiaTheme="minorEastAsia" w:cstheme="minorBidi"/>
                <w:noProof/>
                <w:szCs w:val="22"/>
                <w:lang w:val="nl-BE" w:eastAsia="nl-BE"/>
              </w:rPr>
              <w:tab/>
            </w:r>
            <w:r w:rsidR="00B36A2B" w:rsidRPr="00844346">
              <w:rPr>
                <w:rStyle w:val="Hyperlink"/>
                <w:rFonts w:cstheme="minorHAnsi"/>
                <w:noProof/>
              </w:rPr>
              <w:t>pedagogische raad</w:t>
            </w:r>
            <w:r w:rsidR="00B36A2B">
              <w:rPr>
                <w:noProof/>
                <w:webHidden/>
              </w:rPr>
              <w:tab/>
            </w:r>
            <w:r w:rsidR="00B36A2B">
              <w:rPr>
                <w:noProof/>
                <w:webHidden/>
              </w:rPr>
              <w:fldChar w:fldCharType="begin"/>
            </w:r>
            <w:r w:rsidR="00B36A2B">
              <w:rPr>
                <w:noProof/>
                <w:webHidden/>
              </w:rPr>
              <w:instrText xml:space="preserve"> PAGEREF _Toc481142867 \h </w:instrText>
            </w:r>
            <w:r w:rsidR="00B36A2B">
              <w:rPr>
                <w:noProof/>
                <w:webHidden/>
              </w:rPr>
            </w:r>
            <w:r w:rsidR="00B36A2B">
              <w:rPr>
                <w:noProof/>
                <w:webHidden/>
              </w:rPr>
              <w:fldChar w:fldCharType="separate"/>
            </w:r>
            <w:r w:rsidR="004D7079">
              <w:rPr>
                <w:noProof/>
                <w:webHidden/>
              </w:rPr>
              <w:t>15</w:t>
            </w:r>
            <w:r w:rsidR="00B36A2B">
              <w:rPr>
                <w:noProof/>
                <w:webHidden/>
              </w:rPr>
              <w:fldChar w:fldCharType="end"/>
            </w:r>
          </w:hyperlink>
        </w:p>
        <w:p w:rsidR="00B36A2B" w:rsidRDefault="006A05D5" w:rsidP="00F77C74">
          <w:pPr>
            <w:pStyle w:val="Inhopg2"/>
            <w:rPr>
              <w:rFonts w:eastAsiaTheme="minorEastAsia" w:cstheme="minorBidi"/>
              <w:noProof/>
              <w:szCs w:val="22"/>
              <w:lang w:val="nl-BE" w:eastAsia="nl-BE"/>
            </w:rPr>
          </w:pPr>
          <w:hyperlink w:anchor="_Toc481142868" w:history="1">
            <w:r w:rsidR="00B36A2B" w:rsidRPr="00844346">
              <w:rPr>
                <w:rStyle w:val="Hyperlink"/>
                <w:noProof/>
              </w:rPr>
              <w:t>4.2.</w:t>
            </w:r>
            <w:r w:rsidR="00B36A2B">
              <w:rPr>
                <w:rFonts w:eastAsiaTheme="minorEastAsia" w:cstheme="minorBidi"/>
                <w:noProof/>
                <w:szCs w:val="22"/>
                <w:lang w:val="nl-BE" w:eastAsia="nl-BE"/>
              </w:rPr>
              <w:tab/>
            </w:r>
            <w:r w:rsidR="00B36A2B" w:rsidRPr="00844346">
              <w:rPr>
                <w:rStyle w:val="Hyperlink"/>
                <w:rFonts w:cstheme="minorHAnsi"/>
                <w:noProof/>
              </w:rPr>
              <w:t>leerlingenraad</w:t>
            </w:r>
            <w:r w:rsidR="00B36A2B">
              <w:rPr>
                <w:noProof/>
                <w:webHidden/>
              </w:rPr>
              <w:tab/>
            </w:r>
            <w:r w:rsidR="00B36A2B">
              <w:rPr>
                <w:noProof/>
                <w:webHidden/>
              </w:rPr>
              <w:fldChar w:fldCharType="begin"/>
            </w:r>
            <w:r w:rsidR="00B36A2B">
              <w:rPr>
                <w:noProof/>
                <w:webHidden/>
              </w:rPr>
              <w:instrText xml:space="preserve"> PAGEREF _Toc481142868 \h </w:instrText>
            </w:r>
            <w:r w:rsidR="00B36A2B">
              <w:rPr>
                <w:noProof/>
                <w:webHidden/>
              </w:rPr>
            </w:r>
            <w:r w:rsidR="00B36A2B">
              <w:rPr>
                <w:noProof/>
                <w:webHidden/>
              </w:rPr>
              <w:fldChar w:fldCharType="separate"/>
            </w:r>
            <w:r w:rsidR="004D7079">
              <w:rPr>
                <w:noProof/>
                <w:webHidden/>
              </w:rPr>
              <w:t>15</w:t>
            </w:r>
            <w:r w:rsidR="00B36A2B">
              <w:rPr>
                <w:noProof/>
                <w:webHidden/>
              </w:rPr>
              <w:fldChar w:fldCharType="end"/>
            </w:r>
          </w:hyperlink>
        </w:p>
        <w:p w:rsidR="00B36A2B" w:rsidRDefault="006A05D5" w:rsidP="00F77C74">
          <w:pPr>
            <w:pStyle w:val="Inhopg2"/>
            <w:rPr>
              <w:rFonts w:eastAsiaTheme="minorEastAsia" w:cstheme="minorBidi"/>
              <w:noProof/>
              <w:szCs w:val="22"/>
              <w:lang w:val="nl-BE" w:eastAsia="nl-BE"/>
            </w:rPr>
          </w:pPr>
          <w:hyperlink w:anchor="_Toc481142869" w:history="1">
            <w:r w:rsidR="00B36A2B" w:rsidRPr="00844346">
              <w:rPr>
                <w:rStyle w:val="Hyperlink"/>
                <w:noProof/>
              </w:rPr>
              <w:t>4.3.</w:t>
            </w:r>
            <w:r w:rsidR="00B36A2B">
              <w:rPr>
                <w:rFonts w:eastAsiaTheme="minorEastAsia" w:cstheme="minorBidi"/>
                <w:noProof/>
                <w:szCs w:val="22"/>
                <w:lang w:val="nl-BE" w:eastAsia="nl-BE"/>
              </w:rPr>
              <w:tab/>
            </w:r>
            <w:r w:rsidR="00B36A2B" w:rsidRPr="00844346">
              <w:rPr>
                <w:rStyle w:val="Hyperlink"/>
                <w:rFonts w:cstheme="minorHAnsi"/>
                <w:noProof/>
              </w:rPr>
              <w:t>ouderraad</w:t>
            </w:r>
            <w:r w:rsidR="00B36A2B">
              <w:rPr>
                <w:noProof/>
                <w:webHidden/>
              </w:rPr>
              <w:tab/>
            </w:r>
            <w:r w:rsidR="00B36A2B">
              <w:rPr>
                <w:noProof/>
                <w:webHidden/>
              </w:rPr>
              <w:fldChar w:fldCharType="begin"/>
            </w:r>
            <w:r w:rsidR="00B36A2B">
              <w:rPr>
                <w:noProof/>
                <w:webHidden/>
              </w:rPr>
              <w:instrText xml:space="preserve"> PAGEREF _Toc481142869 \h </w:instrText>
            </w:r>
            <w:r w:rsidR="00B36A2B">
              <w:rPr>
                <w:noProof/>
                <w:webHidden/>
              </w:rPr>
            </w:r>
            <w:r w:rsidR="00B36A2B">
              <w:rPr>
                <w:noProof/>
                <w:webHidden/>
              </w:rPr>
              <w:fldChar w:fldCharType="separate"/>
            </w:r>
            <w:r w:rsidR="004D7079">
              <w:rPr>
                <w:noProof/>
                <w:webHidden/>
              </w:rPr>
              <w:t>15</w:t>
            </w:r>
            <w:r w:rsidR="00B36A2B">
              <w:rPr>
                <w:noProof/>
                <w:webHidden/>
              </w:rPr>
              <w:fldChar w:fldCharType="end"/>
            </w:r>
          </w:hyperlink>
        </w:p>
        <w:p w:rsidR="00B36A2B" w:rsidRDefault="006A05D5" w:rsidP="00F77C74">
          <w:pPr>
            <w:pStyle w:val="Inhopg2"/>
            <w:rPr>
              <w:rFonts w:eastAsiaTheme="minorEastAsia" w:cstheme="minorBidi"/>
              <w:noProof/>
              <w:szCs w:val="22"/>
              <w:lang w:val="nl-BE" w:eastAsia="nl-BE"/>
            </w:rPr>
          </w:pPr>
          <w:hyperlink w:anchor="_Toc481142870" w:history="1">
            <w:r w:rsidR="00B36A2B" w:rsidRPr="00844346">
              <w:rPr>
                <w:rStyle w:val="Hyperlink"/>
                <w:noProof/>
              </w:rPr>
              <w:t>4.4.</w:t>
            </w:r>
            <w:r w:rsidR="00B36A2B">
              <w:rPr>
                <w:rFonts w:eastAsiaTheme="minorEastAsia" w:cstheme="minorBidi"/>
                <w:noProof/>
                <w:szCs w:val="22"/>
                <w:lang w:val="nl-BE" w:eastAsia="nl-BE"/>
              </w:rPr>
              <w:tab/>
            </w:r>
            <w:r w:rsidR="00B36A2B" w:rsidRPr="00844346">
              <w:rPr>
                <w:rStyle w:val="Hyperlink"/>
                <w:rFonts w:cstheme="minorHAnsi"/>
                <w:noProof/>
              </w:rPr>
              <w:t>schoolraad</w:t>
            </w:r>
            <w:r w:rsidR="00B36A2B">
              <w:rPr>
                <w:noProof/>
                <w:webHidden/>
              </w:rPr>
              <w:tab/>
            </w:r>
            <w:r w:rsidR="00B36A2B">
              <w:rPr>
                <w:noProof/>
                <w:webHidden/>
              </w:rPr>
              <w:fldChar w:fldCharType="begin"/>
            </w:r>
            <w:r w:rsidR="00B36A2B">
              <w:rPr>
                <w:noProof/>
                <w:webHidden/>
              </w:rPr>
              <w:instrText xml:space="preserve"> PAGEREF _Toc481142870 \h </w:instrText>
            </w:r>
            <w:r w:rsidR="00B36A2B">
              <w:rPr>
                <w:noProof/>
                <w:webHidden/>
              </w:rPr>
            </w:r>
            <w:r w:rsidR="00B36A2B">
              <w:rPr>
                <w:noProof/>
                <w:webHidden/>
              </w:rPr>
              <w:fldChar w:fldCharType="separate"/>
            </w:r>
            <w:r w:rsidR="004D7079">
              <w:rPr>
                <w:noProof/>
                <w:webHidden/>
              </w:rPr>
              <w:t>15</w:t>
            </w:r>
            <w:r w:rsidR="00B36A2B">
              <w:rPr>
                <w:noProof/>
                <w:webHidden/>
              </w:rPr>
              <w:fldChar w:fldCharType="end"/>
            </w:r>
          </w:hyperlink>
        </w:p>
        <w:p w:rsidR="00B36A2B" w:rsidRDefault="006A05D5" w:rsidP="00F77C74">
          <w:pPr>
            <w:pStyle w:val="Inhopg2"/>
            <w:rPr>
              <w:rFonts w:eastAsiaTheme="minorEastAsia" w:cstheme="minorBidi"/>
              <w:noProof/>
              <w:szCs w:val="22"/>
              <w:lang w:val="nl-BE" w:eastAsia="nl-BE"/>
            </w:rPr>
          </w:pPr>
          <w:hyperlink w:anchor="_Toc481142871" w:history="1">
            <w:r w:rsidR="00B36A2B" w:rsidRPr="00844346">
              <w:rPr>
                <w:rStyle w:val="Hyperlink"/>
                <w:noProof/>
              </w:rPr>
              <w:t>4.5.</w:t>
            </w:r>
            <w:r w:rsidR="00B36A2B">
              <w:rPr>
                <w:rFonts w:eastAsiaTheme="minorEastAsia" w:cstheme="minorBidi"/>
                <w:noProof/>
                <w:szCs w:val="22"/>
                <w:lang w:val="nl-BE" w:eastAsia="nl-BE"/>
              </w:rPr>
              <w:tab/>
            </w:r>
            <w:r w:rsidR="00B36A2B" w:rsidRPr="00844346">
              <w:rPr>
                <w:rStyle w:val="Hyperlink"/>
                <w:rFonts w:cstheme="minorHAnsi"/>
                <w:noProof/>
              </w:rPr>
              <w:t>engagementsverklaring</w:t>
            </w:r>
            <w:r w:rsidR="00B36A2B">
              <w:rPr>
                <w:noProof/>
                <w:webHidden/>
              </w:rPr>
              <w:tab/>
            </w:r>
            <w:r w:rsidR="00B36A2B">
              <w:rPr>
                <w:noProof/>
                <w:webHidden/>
              </w:rPr>
              <w:fldChar w:fldCharType="begin"/>
            </w:r>
            <w:r w:rsidR="00B36A2B">
              <w:rPr>
                <w:noProof/>
                <w:webHidden/>
              </w:rPr>
              <w:instrText xml:space="preserve"> PAGEREF _Toc481142871 \h </w:instrText>
            </w:r>
            <w:r w:rsidR="00B36A2B">
              <w:rPr>
                <w:noProof/>
                <w:webHidden/>
              </w:rPr>
            </w:r>
            <w:r w:rsidR="00B36A2B">
              <w:rPr>
                <w:noProof/>
                <w:webHidden/>
              </w:rPr>
              <w:fldChar w:fldCharType="separate"/>
            </w:r>
            <w:r w:rsidR="004D7079">
              <w:rPr>
                <w:noProof/>
                <w:webHidden/>
              </w:rPr>
              <w:t>16</w:t>
            </w:r>
            <w:r w:rsidR="00B36A2B">
              <w:rPr>
                <w:noProof/>
                <w:webHidden/>
              </w:rPr>
              <w:fldChar w:fldCharType="end"/>
            </w:r>
          </w:hyperlink>
        </w:p>
        <w:p w:rsidR="00B36A2B" w:rsidRDefault="006A05D5">
          <w:pPr>
            <w:pStyle w:val="Inhopg1"/>
            <w:tabs>
              <w:tab w:val="left" w:pos="442"/>
            </w:tabs>
            <w:rPr>
              <w:rFonts w:eastAsiaTheme="minorEastAsia" w:cstheme="minorBidi"/>
              <w:b w:val="0"/>
              <w:noProof/>
              <w:szCs w:val="22"/>
              <w:lang w:val="nl-BE" w:eastAsia="nl-BE"/>
            </w:rPr>
          </w:pPr>
          <w:hyperlink w:anchor="_Toc481142872" w:history="1">
            <w:r w:rsidR="00B36A2B" w:rsidRPr="00844346">
              <w:rPr>
                <w:rStyle w:val="Hyperlink"/>
                <w:rFonts w:cstheme="minorHAnsi"/>
                <w:noProof/>
              </w:rPr>
              <w:t>5.</w:t>
            </w:r>
            <w:r w:rsidR="00B36A2B">
              <w:rPr>
                <w:rFonts w:eastAsiaTheme="minorEastAsia" w:cstheme="minorBidi"/>
                <w:b w:val="0"/>
                <w:noProof/>
                <w:szCs w:val="22"/>
                <w:lang w:val="nl-BE" w:eastAsia="nl-BE"/>
              </w:rPr>
              <w:tab/>
            </w:r>
            <w:r w:rsidR="00B36A2B" w:rsidRPr="00844346">
              <w:rPr>
                <w:rStyle w:val="Hyperlink"/>
                <w:rFonts w:cstheme="minorHAnsi"/>
                <w:noProof/>
              </w:rPr>
              <w:t>begeleiding en evaluatie</w:t>
            </w:r>
            <w:r w:rsidR="00B36A2B">
              <w:rPr>
                <w:noProof/>
                <w:webHidden/>
              </w:rPr>
              <w:tab/>
            </w:r>
            <w:r w:rsidR="00B36A2B">
              <w:rPr>
                <w:noProof/>
                <w:webHidden/>
              </w:rPr>
              <w:fldChar w:fldCharType="begin"/>
            </w:r>
            <w:r w:rsidR="00B36A2B">
              <w:rPr>
                <w:noProof/>
                <w:webHidden/>
              </w:rPr>
              <w:instrText xml:space="preserve"> PAGEREF _Toc481142872 \h </w:instrText>
            </w:r>
            <w:r w:rsidR="00B36A2B">
              <w:rPr>
                <w:noProof/>
                <w:webHidden/>
              </w:rPr>
            </w:r>
            <w:r w:rsidR="00B36A2B">
              <w:rPr>
                <w:noProof/>
                <w:webHidden/>
              </w:rPr>
              <w:fldChar w:fldCharType="separate"/>
            </w:r>
            <w:r w:rsidR="004D7079">
              <w:rPr>
                <w:noProof/>
                <w:webHidden/>
              </w:rPr>
              <w:t>18</w:t>
            </w:r>
            <w:r w:rsidR="00B36A2B">
              <w:rPr>
                <w:noProof/>
                <w:webHidden/>
              </w:rPr>
              <w:fldChar w:fldCharType="end"/>
            </w:r>
          </w:hyperlink>
        </w:p>
        <w:p w:rsidR="00B36A2B" w:rsidRDefault="006A05D5" w:rsidP="00F77C74">
          <w:pPr>
            <w:pStyle w:val="Inhopg2"/>
            <w:rPr>
              <w:rFonts w:eastAsiaTheme="minorEastAsia" w:cstheme="minorBidi"/>
              <w:noProof/>
              <w:szCs w:val="22"/>
              <w:lang w:val="nl-BE" w:eastAsia="nl-BE"/>
            </w:rPr>
          </w:pPr>
          <w:hyperlink w:anchor="_Toc481142873" w:history="1">
            <w:r w:rsidR="00B36A2B" w:rsidRPr="00844346">
              <w:rPr>
                <w:rStyle w:val="Hyperlink"/>
                <w:noProof/>
              </w:rPr>
              <w:t>5.1.</w:t>
            </w:r>
            <w:r w:rsidR="00B36A2B">
              <w:rPr>
                <w:rFonts w:eastAsiaTheme="minorEastAsia" w:cstheme="minorBidi"/>
                <w:noProof/>
                <w:szCs w:val="22"/>
                <w:lang w:val="nl-BE" w:eastAsia="nl-BE"/>
              </w:rPr>
              <w:tab/>
            </w:r>
            <w:r w:rsidR="00B36A2B" w:rsidRPr="00844346">
              <w:rPr>
                <w:rStyle w:val="Hyperlink"/>
                <w:rFonts w:cstheme="minorHAnsi"/>
                <w:noProof/>
              </w:rPr>
              <w:t>begeleiding en evaluatie</w:t>
            </w:r>
            <w:r w:rsidR="00B36A2B">
              <w:rPr>
                <w:noProof/>
                <w:webHidden/>
              </w:rPr>
              <w:tab/>
            </w:r>
            <w:r w:rsidR="00B36A2B">
              <w:rPr>
                <w:noProof/>
                <w:webHidden/>
              </w:rPr>
              <w:fldChar w:fldCharType="begin"/>
            </w:r>
            <w:r w:rsidR="00B36A2B">
              <w:rPr>
                <w:noProof/>
                <w:webHidden/>
              </w:rPr>
              <w:instrText xml:space="preserve"> PAGEREF _Toc481142873 \h </w:instrText>
            </w:r>
            <w:r w:rsidR="00B36A2B">
              <w:rPr>
                <w:noProof/>
                <w:webHidden/>
              </w:rPr>
            </w:r>
            <w:r w:rsidR="00B36A2B">
              <w:rPr>
                <w:noProof/>
                <w:webHidden/>
              </w:rPr>
              <w:fldChar w:fldCharType="separate"/>
            </w:r>
            <w:r w:rsidR="004D7079">
              <w:rPr>
                <w:noProof/>
                <w:webHidden/>
              </w:rPr>
              <w:t>18</w:t>
            </w:r>
            <w:r w:rsidR="00B36A2B">
              <w:rPr>
                <w:noProof/>
                <w:webHidden/>
              </w:rPr>
              <w:fldChar w:fldCharType="end"/>
            </w:r>
          </w:hyperlink>
        </w:p>
        <w:p w:rsidR="00B36A2B" w:rsidRDefault="006A05D5" w:rsidP="00F77C74">
          <w:pPr>
            <w:pStyle w:val="Inhopg2"/>
            <w:rPr>
              <w:rFonts w:eastAsiaTheme="minorEastAsia" w:cstheme="minorBidi"/>
              <w:noProof/>
              <w:szCs w:val="22"/>
              <w:lang w:val="nl-BE" w:eastAsia="nl-BE"/>
            </w:rPr>
          </w:pPr>
          <w:hyperlink w:anchor="_Toc481142874" w:history="1">
            <w:r w:rsidR="00B36A2B" w:rsidRPr="00844346">
              <w:rPr>
                <w:rStyle w:val="Hyperlink"/>
                <w:noProof/>
              </w:rPr>
              <w:t>5.2.</w:t>
            </w:r>
            <w:r w:rsidR="00B36A2B">
              <w:rPr>
                <w:rFonts w:eastAsiaTheme="minorEastAsia" w:cstheme="minorBidi"/>
                <w:noProof/>
                <w:szCs w:val="22"/>
                <w:lang w:val="nl-BE" w:eastAsia="nl-BE"/>
              </w:rPr>
              <w:tab/>
            </w:r>
            <w:r w:rsidR="00B36A2B" w:rsidRPr="00844346">
              <w:rPr>
                <w:rStyle w:val="Hyperlink"/>
                <w:rFonts w:cstheme="minorHAnsi"/>
                <w:noProof/>
              </w:rPr>
              <w:t>begeleiding en evaluatie in het kleuteronderwijs</w:t>
            </w:r>
            <w:r w:rsidR="00B36A2B">
              <w:rPr>
                <w:noProof/>
                <w:webHidden/>
              </w:rPr>
              <w:tab/>
            </w:r>
            <w:r w:rsidR="00B36A2B">
              <w:rPr>
                <w:noProof/>
                <w:webHidden/>
              </w:rPr>
              <w:fldChar w:fldCharType="begin"/>
            </w:r>
            <w:r w:rsidR="00B36A2B">
              <w:rPr>
                <w:noProof/>
                <w:webHidden/>
              </w:rPr>
              <w:instrText xml:space="preserve"> PAGEREF _Toc481142874 \h </w:instrText>
            </w:r>
            <w:r w:rsidR="00B36A2B">
              <w:rPr>
                <w:noProof/>
                <w:webHidden/>
              </w:rPr>
            </w:r>
            <w:r w:rsidR="00B36A2B">
              <w:rPr>
                <w:noProof/>
                <w:webHidden/>
              </w:rPr>
              <w:fldChar w:fldCharType="separate"/>
            </w:r>
            <w:r w:rsidR="004D7079">
              <w:rPr>
                <w:noProof/>
                <w:webHidden/>
              </w:rPr>
              <w:t>18</w:t>
            </w:r>
            <w:r w:rsidR="00B36A2B">
              <w:rPr>
                <w:noProof/>
                <w:webHidden/>
              </w:rPr>
              <w:fldChar w:fldCharType="end"/>
            </w:r>
          </w:hyperlink>
        </w:p>
        <w:p w:rsidR="00B36A2B" w:rsidRDefault="006A05D5" w:rsidP="00F77C74">
          <w:pPr>
            <w:pStyle w:val="Inhopg3"/>
            <w:rPr>
              <w:rFonts w:eastAsiaTheme="minorEastAsia" w:cstheme="minorBidi"/>
              <w:noProof/>
              <w:szCs w:val="22"/>
              <w:lang w:val="nl-BE" w:eastAsia="nl-BE"/>
            </w:rPr>
          </w:pPr>
          <w:hyperlink w:anchor="_Toc481142875" w:history="1">
            <w:r w:rsidR="00B36A2B" w:rsidRPr="00844346">
              <w:rPr>
                <w:rStyle w:val="Hyperlink"/>
                <w:noProof/>
              </w:rPr>
              <w:t>5.2.1.</w:t>
            </w:r>
            <w:r w:rsidR="00B36A2B">
              <w:rPr>
                <w:rFonts w:eastAsiaTheme="minorEastAsia" w:cstheme="minorBidi"/>
                <w:noProof/>
                <w:szCs w:val="22"/>
                <w:lang w:val="nl-BE" w:eastAsia="nl-BE"/>
              </w:rPr>
              <w:tab/>
            </w:r>
            <w:r w:rsidR="00B36A2B" w:rsidRPr="00844346">
              <w:rPr>
                <w:rStyle w:val="Hyperlink"/>
                <w:rFonts w:cstheme="minorHAnsi"/>
                <w:noProof/>
              </w:rPr>
              <w:t>observeren</w:t>
            </w:r>
            <w:r w:rsidR="00B36A2B">
              <w:rPr>
                <w:noProof/>
                <w:webHidden/>
              </w:rPr>
              <w:tab/>
            </w:r>
            <w:r w:rsidR="00B36A2B">
              <w:rPr>
                <w:noProof/>
                <w:webHidden/>
              </w:rPr>
              <w:fldChar w:fldCharType="begin"/>
            </w:r>
            <w:r w:rsidR="00B36A2B">
              <w:rPr>
                <w:noProof/>
                <w:webHidden/>
              </w:rPr>
              <w:instrText xml:space="preserve"> PAGEREF _Toc481142875 \h </w:instrText>
            </w:r>
            <w:r w:rsidR="00B36A2B">
              <w:rPr>
                <w:noProof/>
                <w:webHidden/>
              </w:rPr>
            </w:r>
            <w:r w:rsidR="00B36A2B">
              <w:rPr>
                <w:noProof/>
                <w:webHidden/>
              </w:rPr>
              <w:fldChar w:fldCharType="separate"/>
            </w:r>
            <w:r w:rsidR="004D7079">
              <w:rPr>
                <w:noProof/>
                <w:webHidden/>
              </w:rPr>
              <w:t>18</w:t>
            </w:r>
            <w:r w:rsidR="00B36A2B">
              <w:rPr>
                <w:noProof/>
                <w:webHidden/>
              </w:rPr>
              <w:fldChar w:fldCharType="end"/>
            </w:r>
          </w:hyperlink>
        </w:p>
        <w:p w:rsidR="00B36A2B" w:rsidRDefault="006A05D5" w:rsidP="00F77C74">
          <w:pPr>
            <w:pStyle w:val="Inhopg3"/>
            <w:rPr>
              <w:rFonts w:eastAsiaTheme="minorEastAsia" w:cstheme="minorBidi"/>
              <w:noProof/>
              <w:szCs w:val="22"/>
              <w:lang w:val="nl-BE" w:eastAsia="nl-BE"/>
            </w:rPr>
          </w:pPr>
          <w:hyperlink w:anchor="_Toc481142876" w:history="1">
            <w:r w:rsidR="00B36A2B" w:rsidRPr="00844346">
              <w:rPr>
                <w:rStyle w:val="Hyperlink"/>
                <w:noProof/>
              </w:rPr>
              <w:t>5.2.2.</w:t>
            </w:r>
            <w:r w:rsidR="00B36A2B">
              <w:rPr>
                <w:rFonts w:eastAsiaTheme="minorEastAsia" w:cstheme="minorBidi"/>
                <w:noProof/>
                <w:szCs w:val="22"/>
                <w:lang w:val="nl-BE" w:eastAsia="nl-BE"/>
              </w:rPr>
              <w:tab/>
            </w:r>
            <w:r w:rsidR="00B36A2B" w:rsidRPr="00844346">
              <w:rPr>
                <w:rStyle w:val="Hyperlink"/>
                <w:rFonts w:cstheme="minorHAnsi"/>
                <w:noProof/>
              </w:rPr>
              <w:t>het kindvolgsysteem</w:t>
            </w:r>
            <w:r w:rsidR="00B36A2B">
              <w:rPr>
                <w:noProof/>
                <w:webHidden/>
              </w:rPr>
              <w:tab/>
            </w:r>
            <w:r w:rsidR="00B36A2B">
              <w:rPr>
                <w:noProof/>
                <w:webHidden/>
              </w:rPr>
              <w:fldChar w:fldCharType="begin"/>
            </w:r>
            <w:r w:rsidR="00B36A2B">
              <w:rPr>
                <w:noProof/>
                <w:webHidden/>
              </w:rPr>
              <w:instrText xml:space="preserve"> PAGEREF _Toc481142876 \h </w:instrText>
            </w:r>
            <w:r w:rsidR="00B36A2B">
              <w:rPr>
                <w:noProof/>
                <w:webHidden/>
              </w:rPr>
            </w:r>
            <w:r w:rsidR="00B36A2B">
              <w:rPr>
                <w:noProof/>
                <w:webHidden/>
              </w:rPr>
              <w:fldChar w:fldCharType="separate"/>
            </w:r>
            <w:r w:rsidR="004D7079">
              <w:rPr>
                <w:noProof/>
                <w:webHidden/>
              </w:rPr>
              <w:t>18</w:t>
            </w:r>
            <w:r w:rsidR="00B36A2B">
              <w:rPr>
                <w:noProof/>
                <w:webHidden/>
              </w:rPr>
              <w:fldChar w:fldCharType="end"/>
            </w:r>
          </w:hyperlink>
        </w:p>
        <w:p w:rsidR="00B36A2B" w:rsidRDefault="006A05D5" w:rsidP="00F77C74">
          <w:pPr>
            <w:pStyle w:val="Inhopg3"/>
            <w:rPr>
              <w:rFonts w:eastAsiaTheme="minorEastAsia" w:cstheme="minorBidi"/>
              <w:noProof/>
              <w:szCs w:val="22"/>
              <w:lang w:val="nl-BE" w:eastAsia="nl-BE"/>
            </w:rPr>
          </w:pPr>
          <w:hyperlink w:anchor="_Toc481142877" w:history="1">
            <w:r w:rsidR="00B36A2B" w:rsidRPr="00844346">
              <w:rPr>
                <w:rStyle w:val="Hyperlink"/>
                <w:noProof/>
              </w:rPr>
              <w:t>5.2.3.</w:t>
            </w:r>
            <w:r w:rsidR="00B36A2B">
              <w:rPr>
                <w:rFonts w:eastAsiaTheme="minorEastAsia" w:cstheme="minorBidi"/>
                <w:noProof/>
                <w:szCs w:val="22"/>
                <w:lang w:val="nl-BE" w:eastAsia="nl-BE"/>
              </w:rPr>
              <w:tab/>
            </w:r>
            <w:r w:rsidR="00B36A2B" w:rsidRPr="00844346">
              <w:rPr>
                <w:rStyle w:val="Hyperlink"/>
                <w:rFonts w:cstheme="minorHAnsi"/>
                <w:noProof/>
              </w:rPr>
              <w:t>speciale begeleiding</w:t>
            </w:r>
            <w:r w:rsidR="00B36A2B">
              <w:rPr>
                <w:noProof/>
                <w:webHidden/>
              </w:rPr>
              <w:tab/>
            </w:r>
            <w:r w:rsidR="00B36A2B">
              <w:rPr>
                <w:noProof/>
                <w:webHidden/>
              </w:rPr>
              <w:fldChar w:fldCharType="begin"/>
            </w:r>
            <w:r w:rsidR="00B36A2B">
              <w:rPr>
                <w:noProof/>
                <w:webHidden/>
              </w:rPr>
              <w:instrText xml:space="preserve"> PAGEREF _Toc481142877 \h </w:instrText>
            </w:r>
            <w:r w:rsidR="00B36A2B">
              <w:rPr>
                <w:noProof/>
                <w:webHidden/>
              </w:rPr>
            </w:r>
            <w:r w:rsidR="00B36A2B">
              <w:rPr>
                <w:noProof/>
                <w:webHidden/>
              </w:rPr>
              <w:fldChar w:fldCharType="separate"/>
            </w:r>
            <w:r w:rsidR="004D7079">
              <w:rPr>
                <w:noProof/>
                <w:webHidden/>
              </w:rPr>
              <w:t>18</w:t>
            </w:r>
            <w:r w:rsidR="00B36A2B">
              <w:rPr>
                <w:noProof/>
                <w:webHidden/>
              </w:rPr>
              <w:fldChar w:fldCharType="end"/>
            </w:r>
          </w:hyperlink>
        </w:p>
        <w:p w:rsidR="00B36A2B" w:rsidRDefault="006A05D5" w:rsidP="00F77C74">
          <w:pPr>
            <w:pStyle w:val="Inhopg3"/>
            <w:rPr>
              <w:rFonts w:eastAsiaTheme="minorEastAsia" w:cstheme="minorBidi"/>
              <w:noProof/>
              <w:szCs w:val="22"/>
              <w:lang w:val="nl-BE" w:eastAsia="nl-BE"/>
            </w:rPr>
          </w:pPr>
          <w:hyperlink w:anchor="_Toc481142878" w:history="1">
            <w:r w:rsidR="00B36A2B" w:rsidRPr="00844346">
              <w:rPr>
                <w:rStyle w:val="Hyperlink"/>
                <w:noProof/>
              </w:rPr>
              <w:t>5.2.4.</w:t>
            </w:r>
            <w:r w:rsidR="00B36A2B">
              <w:rPr>
                <w:rFonts w:eastAsiaTheme="minorEastAsia" w:cstheme="minorBidi"/>
                <w:noProof/>
                <w:szCs w:val="22"/>
                <w:lang w:val="nl-BE" w:eastAsia="nl-BE"/>
              </w:rPr>
              <w:tab/>
            </w:r>
            <w:r w:rsidR="00B36A2B" w:rsidRPr="00844346">
              <w:rPr>
                <w:rStyle w:val="Hyperlink"/>
                <w:rFonts w:cstheme="minorHAnsi"/>
                <w:noProof/>
              </w:rPr>
              <w:t>informatie en communicatie</w:t>
            </w:r>
            <w:r w:rsidR="00B36A2B">
              <w:rPr>
                <w:noProof/>
                <w:webHidden/>
              </w:rPr>
              <w:tab/>
            </w:r>
            <w:r w:rsidR="00B36A2B">
              <w:rPr>
                <w:noProof/>
                <w:webHidden/>
              </w:rPr>
              <w:fldChar w:fldCharType="begin"/>
            </w:r>
            <w:r w:rsidR="00B36A2B">
              <w:rPr>
                <w:noProof/>
                <w:webHidden/>
              </w:rPr>
              <w:instrText xml:space="preserve"> PAGEREF _Toc481142878 \h </w:instrText>
            </w:r>
            <w:r w:rsidR="00B36A2B">
              <w:rPr>
                <w:noProof/>
                <w:webHidden/>
              </w:rPr>
            </w:r>
            <w:r w:rsidR="00B36A2B">
              <w:rPr>
                <w:noProof/>
                <w:webHidden/>
              </w:rPr>
              <w:fldChar w:fldCharType="separate"/>
            </w:r>
            <w:r w:rsidR="004D7079">
              <w:rPr>
                <w:noProof/>
                <w:webHidden/>
              </w:rPr>
              <w:t>18</w:t>
            </w:r>
            <w:r w:rsidR="00B36A2B">
              <w:rPr>
                <w:noProof/>
                <w:webHidden/>
              </w:rPr>
              <w:fldChar w:fldCharType="end"/>
            </w:r>
          </w:hyperlink>
        </w:p>
        <w:p w:rsidR="00B36A2B" w:rsidRDefault="006A05D5" w:rsidP="00F77C74">
          <w:pPr>
            <w:pStyle w:val="Inhopg3"/>
            <w:rPr>
              <w:rFonts w:eastAsiaTheme="minorEastAsia" w:cstheme="minorBidi"/>
              <w:noProof/>
              <w:szCs w:val="22"/>
              <w:lang w:val="nl-BE" w:eastAsia="nl-BE"/>
            </w:rPr>
          </w:pPr>
          <w:hyperlink w:anchor="_Toc481142879" w:history="1">
            <w:r w:rsidR="00B36A2B" w:rsidRPr="00844346">
              <w:rPr>
                <w:rStyle w:val="Hyperlink"/>
                <w:noProof/>
              </w:rPr>
              <w:t>5.2.5.</w:t>
            </w:r>
            <w:r w:rsidR="00B36A2B">
              <w:rPr>
                <w:rFonts w:eastAsiaTheme="minorEastAsia" w:cstheme="minorBidi"/>
                <w:noProof/>
                <w:szCs w:val="22"/>
                <w:lang w:val="nl-BE" w:eastAsia="nl-BE"/>
              </w:rPr>
              <w:tab/>
            </w:r>
            <w:r w:rsidR="00B36A2B" w:rsidRPr="00844346">
              <w:rPr>
                <w:rStyle w:val="Hyperlink"/>
                <w:rFonts w:cstheme="minorHAnsi"/>
                <w:noProof/>
              </w:rPr>
              <w:t>participatie</w:t>
            </w:r>
            <w:r w:rsidR="00B36A2B">
              <w:rPr>
                <w:noProof/>
                <w:webHidden/>
              </w:rPr>
              <w:tab/>
            </w:r>
            <w:r w:rsidR="00B36A2B">
              <w:rPr>
                <w:noProof/>
                <w:webHidden/>
              </w:rPr>
              <w:fldChar w:fldCharType="begin"/>
            </w:r>
            <w:r w:rsidR="00B36A2B">
              <w:rPr>
                <w:noProof/>
                <w:webHidden/>
              </w:rPr>
              <w:instrText xml:space="preserve"> PAGEREF _Toc481142879 \h </w:instrText>
            </w:r>
            <w:r w:rsidR="00B36A2B">
              <w:rPr>
                <w:noProof/>
                <w:webHidden/>
              </w:rPr>
            </w:r>
            <w:r w:rsidR="00B36A2B">
              <w:rPr>
                <w:noProof/>
                <w:webHidden/>
              </w:rPr>
              <w:fldChar w:fldCharType="separate"/>
            </w:r>
            <w:r w:rsidR="004D7079">
              <w:rPr>
                <w:noProof/>
                <w:webHidden/>
              </w:rPr>
              <w:t>18</w:t>
            </w:r>
            <w:r w:rsidR="00B36A2B">
              <w:rPr>
                <w:noProof/>
                <w:webHidden/>
              </w:rPr>
              <w:fldChar w:fldCharType="end"/>
            </w:r>
          </w:hyperlink>
        </w:p>
        <w:p w:rsidR="00B36A2B" w:rsidRDefault="006A05D5" w:rsidP="00F77C74">
          <w:pPr>
            <w:pStyle w:val="Inhopg2"/>
            <w:rPr>
              <w:rFonts w:eastAsiaTheme="minorEastAsia" w:cstheme="minorBidi"/>
              <w:noProof/>
              <w:szCs w:val="22"/>
              <w:lang w:val="nl-BE" w:eastAsia="nl-BE"/>
            </w:rPr>
          </w:pPr>
          <w:hyperlink w:anchor="_Toc481142880" w:history="1">
            <w:r w:rsidR="00B36A2B" w:rsidRPr="00844346">
              <w:rPr>
                <w:rStyle w:val="Hyperlink"/>
                <w:noProof/>
              </w:rPr>
              <w:t>5.3.</w:t>
            </w:r>
            <w:r w:rsidR="00B36A2B">
              <w:rPr>
                <w:rFonts w:eastAsiaTheme="minorEastAsia" w:cstheme="minorBidi"/>
                <w:noProof/>
                <w:szCs w:val="22"/>
                <w:lang w:val="nl-BE" w:eastAsia="nl-BE"/>
              </w:rPr>
              <w:tab/>
            </w:r>
            <w:r w:rsidR="00B36A2B" w:rsidRPr="00844346">
              <w:rPr>
                <w:rStyle w:val="Hyperlink"/>
                <w:rFonts w:cstheme="minorHAnsi"/>
                <w:noProof/>
              </w:rPr>
              <w:t>begeleiding en evaluatie in het lager onderwijs</w:t>
            </w:r>
            <w:r w:rsidR="00B36A2B">
              <w:rPr>
                <w:noProof/>
                <w:webHidden/>
              </w:rPr>
              <w:tab/>
            </w:r>
            <w:r w:rsidR="00B36A2B">
              <w:rPr>
                <w:noProof/>
                <w:webHidden/>
              </w:rPr>
              <w:fldChar w:fldCharType="begin"/>
            </w:r>
            <w:r w:rsidR="00B36A2B">
              <w:rPr>
                <w:noProof/>
                <w:webHidden/>
              </w:rPr>
              <w:instrText xml:space="preserve"> PAGEREF _Toc481142880 \h </w:instrText>
            </w:r>
            <w:r w:rsidR="00B36A2B">
              <w:rPr>
                <w:noProof/>
                <w:webHidden/>
              </w:rPr>
            </w:r>
            <w:r w:rsidR="00B36A2B">
              <w:rPr>
                <w:noProof/>
                <w:webHidden/>
              </w:rPr>
              <w:fldChar w:fldCharType="separate"/>
            </w:r>
            <w:r w:rsidR="004D7079">
              <w:rPr>
                <w:noProof/>
                <w:webHidden/>
              </w:rPr>
              <w:t>19</w:t>
            </w:r>
            <w:r w:rsidR="00B36A2B">
              <w:rPr>
                <w:noProof/>
                <w:webHidden/>
              </w:rPr>
              <w:fldChar w:fldCharType="end"/>
            </w:r>
          </w:hyperlink>
        </w:p>
        <w:p w:rsidR="00B36A2B" w:rsidRDefault="006A05D5" w:rsidP="00F77C74">
          <w:pPr>
            <w:pStyle w:val="Inhopg3"/>
            <w:rPr>
              <w:rFonts w:eastAsiaTheme="minorEastAsia" w:cstheme="minorBidi"/>
              <w:noProof/>
              <w:szCs w:val="22"/>
              <w:lang w:val="nl-BE" w:eastAsia="nl-BE"/>
            </w:rPr>
          </w:pPr>
          <w:hyperlink w:anchor="_Toc481142881" w:history="1">
            <w:r w:rsidR="00B36A2B" w:rsidRPr="00844346">
              <w:rPr>
                <w:rStyle w:val="Hyperlink"/>
                <w:noProof/>
              </w:rPr>
              <w:t>5.3.1.</w:t>
            </w:r>
            <w:r w:rsidR="00B36A2B">
              <w:rPr>
                <w:rFonts w:eastAsiaTheme="minorEastAsia" w:cstheme="minorBidi"/>
                <w:noProof/>
                <w:szCs w:val="22"/>
                <w:lang w:val="nl-BE" w:eastAsia="nl-BE"/>
              </w:rPr>
              <w:tab/>
            </w:r>
            <w:r w:rsidR="00B36A2B" w:rsidRPr="00844346">
              <w:rPr>
                <w:rStyle w:val="Hyperlink"/>
                <w:rFonts w:cstheme="minorHAnsi"/>
                <w:noProof/>
              </w:rPr>
              <w:t>evalueren</w:t>
            </w:r>
            <w:r w:rsidR="00B36A2B">
              <w:rPr>
                <w:noProof/>
                <w:webHidden/>
              </w:rPr>
              <w:tab/>
            </w:r>
            <w:r w:rsidR="00B36A2B">
              <w:rPr>
                <w:noProof/>
                <w:webHidden/>
              </w:rPr>
              <w:fldChar w:fldCharType="begin"/>
            </w:r>
            <w:r w:rsidR="00B36A2B">
              <w:rPr>
                <w:noProof/>
                <w:webHidden/>
              </w:rPr>
              <w:instrText xml:space="preserve"> PAGEREF _Toc481142881 \h </w:instrText>
            </w:r>
            <w:r w:rsidR="00B36A2B">
              <w:rPr>
                <w:noProof/>
                <w:webHidden/>
              </w:rPr>
            </w:r>
            <w:r w:rsidR="00B36A2B">
              <w:rPr>
                <w:noProof/>
                <w:webHidden/>
              </w:rPr>
              <w:fldChar w:fldCharType="separate"/>
            </w:r>
            <w:r w:rsidR="004D7079">
              <w:rPr>
                <w:noProof/>
                <w:webHidden/>
              </w:rPr>
              <w:t>19</w:t>
            </w:r>
            <w:r w:rsidR="00B36A2B">
              <w:rPr>
                <w:noProof/>
                <w:webHidden/>
              </w:rPr>
              <w:fldChar w:fldCharType="end"/>
            </w:r>
          </w:hyperlink>
        </w:p>
        <w:p w:rsidR="00B36A2B" w:rsidRDefault="006A05D5" w:rsidP="00F77C74">
          <w:pPr>
            <w:pStyle w:val="Inhopg3"/>
            <w:rPr>
              <w:rFonts w:eastAsiaTheme="minorEastAsia" w:cstheme="minorBidi"/>
              <w:noProof/>
              <w:szCs w:val="22"/>
              <w:lang w:val="nl-BE" w:eastAsia="nl-BE"/>
            </w:rPr>
          </w:pPr>
          <w:hyperlink w:anchor="_Toc481142882" w:history="1">
            <w:r w:rsidR="00B36A2B" w:rsidRPr="00844346">
              <w:rPr>
                <w:rStyle w:val="Hyperlink"/>
                <w:noProof/>
              </w:rPr>
              <w:t>5.3.2.</w:t>
            </w:r>
            <w:r w:rsidR="00B36A2B">
              <w:rPr>
                <w:rFonts w:eastAsiaTheme="minorEastAsia" w:cstheme="minorBidi"/>
                <w:noProof/>
                <w:szCs w:val="22"/>
                <w:lang w:val="nl-BE" w:eastAsia="nl-BE"/>
              </w:rPr>
              <w:tab/>
            </w:r>
            <w:r w:rsidR="00B36A2B" w:rsidRPr="00844346">
              <w:rPr>
                <w:rStyle w:val="Hyperlink"/>
                <w:rFonts w:cstheme="minorHAnsi"/>
                <w:noProof/>
              </w:rPr>
              <w:t>middelen</w:t>
            </w:r>
            <w:r w:rsidR="00B36A2B">
              <w:rPr>
                <w:noProof/>
                <w:webHidden/>
              </w:rPr>
              <w:tab/>
            </w:r>
            <w:r w:rsidR="00B36A2B">
              <w:rPr>
                <w:noProof/>
                <w:webHidden/>
              </w:rPr>
              <w:fldChar w:fldCharType="begin"/>
            </w:r>
            <w:r w:rsidR="00B36A2B">
              <w:rPr>
                <w:noProof/>
                <w:webHidden/>
              </w:rPr>
              <w:instrText xml:space="preserve"> PAGEREF _Toc481142882 \h </w:instrText>
            </w:r>
            <w:r w:rsidR="00B36A2B">
              <w:rPr>
                <w:noProof/>
                <w:webHidden/>
              </w:rPr>
            </w:r>
            <w:r w:rsidR="00B36A2B">
              <w:rPr>
                <w:noProof/>
                <w:webHidden/>
              </w:rPr>
              <w:fldChar w:fldCharType="separate"/>
            </w:r>
            <w:r w:rsidR="004D7079">
              <w:rPr>
                <w:noProof/>
                <w:webHidden/>
              </w:rPr>
              <w:t>19</w:t>
            </w:r>
            <w:r w:rsidR="00B36A2B">
              <w:rPr>
                <w:noProof/>
                <w:webHidden/>
              </w:rPr>
              <w:fldChar w:fldCharType="end"/>
            </w:r>
          </w:hyperlink>
        </w:p>
        <w:p w:rsidR="00B36A2B" w:rsidRDefault="006A05D5" w:rsidP="00F77C74">
          <w:pPr>
            <w:pStyle w:val="Inhopg3"/>
            <w:rPr>
              <w:rFonts w:eastAsiaTheme="minorEastAsia" w:cstheme="minorBidi"/>
              <w:noProof/>
              <w:szCs w:val="22"/>
              <w:lang w:val="nl-BE" w:eastAsia="nl-BE"/>
            </w:rPr>
          </w:pPr>
          <w:hyperlink w:anchor="_Toc481142883" w:history="1">
            <w:r w:rsidR="00B36A2B" w:rsidRPr="00844346">
              <w:rPr>
                <w:rStyle w:val="Hyperlink"/>
                <w:noProof/>
              </w:rPr>
              <w:t>5.3.3.</w:t>
            </w:r>
            <w:r w:rsidR="00B36A2B">
              <w:rPr>
                <w:rFonts w:eastAsiaTheme="minorEastAsia" w:cstheme="minorBidi"/>
                <w:noProof/>
                <w:szCs w:val="22"/>
                <w:lang w:val="nl-BE" w:eastAsia="nl-BE"/>
              </w:rPr>
              <w:tab/>
            </w:r>
            <w:r w:rsidR="00B36A2B" w:rsidRPr="00844346">
              <w:rPr>
                <w:rStyle w:val="Hyperlink"/>
                <w:rFonts w:cstheme="minorHAnsi"/>
                <w:noProof/>
              </w:rPr>
              <w:t>rapporteren</w:t>
            </w:r>
            <w:r w:rsidR="00B36A2B">
              <w:rPr>
                <w:noProof/>
                <w:webHidden/>
              </w:rPr>
              <w:tab/>
            </w:r>
            <w:r w:rsidR="00B36A2B">
              <w:rPr>
                <w:noProof/>
                <w:webHidden/>
              </w:rPr>
              <w:fldChar w:fldCharType="begin"/>
            </w:r>
            <w:r w:rsidR="00B36A2B">
              <w:rPr>
                <w:noProof/>
                <w:webHidden/>
              </w:rPr>
              <w:instrText xml:space="preserve"> PAGEREF _Toc481142883 \h </w:instrText>
            </w:r>
            <w:r w:rsidR="00B36A2B">
              <w:rPr>
                <w:noProof/>
                <w:webHidden/>
              </w:rPr>
            </w:r>
            <w:r w:rsidR="00B36A2B">
              <w:rPr>
                <w:noProof/>
                <w:webHidden/>
              </w:rPr>
              <w:fldChar w:fldCharType="separate"/>
            </w:r>
            <w:r w:rsidR="004D7079">
              <w:rPr>
                <w:noProof/>
                <w:webHidden/>
              </w:rPr>
              <w:t>19</w:t>
            </w:r>
            <w:r w:rsidR="00B36A2B">
              <w:rPr>
                <w:noProof/>
                <w:webHidden/>
              </w:rPr>
              <w:fldChar w:fldCharType="end"/>
            </w:r>
          </w:hyperlink>
        </w:p>
        <w:p w:rsidR="00B36A2B" w:rsidRDefault="006A05D5" w:rsidP="00F77C74">
          <w:pPr>
            <w:pStyle w:val="Inhopg3"/>
            <w:rPr>
              <w:rFonts w:eastAsiaTheme="minorEastAsia" w:cstheme="minorBidi"/>
              <w:noProof/>
              <w:szCs w:val="22"/>
              <w:lang w:val="nl-BE" w:eastAsia="nl-BE"/>
            </w:rPr>
          </w:pPr>
          <w:hyperlink w:anchor="_Toc481142884" w:history="1">
            <w:r w:rsidR="00B36A2B" w:rsidRPr="00844346">
              <w:rPr>
                <w:rStyle w:val="Hyperlink"/>
                <w:noProof/>
              </w:rPr>
              <w:t>5.3.4.</w:t>
            </w:r>
            <w:r w:rsidR="00B36A2B">
              <w:rPr>
                <w:rFonts w:eastAsiaTheme="minorEastAsia" w:cstheme="minorBidi"/>
                <w:noProof/>
                <w:szCs w:val="22"/>
                <w:lang w:val="nl-BE" w:eastAsia="nl-BE"/>
              </w:rPr>
              <w:tab/>
            </w:r>
            <w:r w:rsidR="00B36A2B" w:rsidRPr="00844346">
              <w:rPr>
                <w:rStyle w:val="Hyperlink"/>
                <w:rFonts w:cstheme="minorHAnsi"/>
                <w:noProof/>
              </w:rPr>
              <w:t>informeren</w:t>
            </w:r>
            <w:r w:rsidR="00B36A2B">
              <w:rPr>
                <w:noProof/>
                <w:webHidden/>
              </w:rPr>
              <w:tab/>
            </w:r>
            <w:r w:rsidR="00B36A2B">
              <w:rPr>
                <w:noProof/>
                <w:webHidden/>
              </w:rPr>
              <w:fldChar w:fldCharType="begin"/>
            </w:r>
            <w:r w:rsidR="00B36A2B">
              <w:rPr>
                <w:noProof/>
                <w:webHidden/>
              </w:rPr>
              <w:instrText xml:space="preserve"> PAGEREF _Toc481142884 \h </w:instrText>
            </w:r>
            <w:r w:rsidR="00B36A2B">
              <w:rPr>
                <w:noProof/>
                <w:webHidden/>
              </w:rPr>
            </w:r>
            <w:r w:rsidR="00B36A2B">
              <w:rPr>
                <w:noProof/>
                <w:webHidden/>
              </w:rPr>
              <w:fldChar w:fldCharType="separate"/>
            </w:r>
            <w:r w:rsidR="004D7079">
              <w:rPr>
                <w:noProof/>
                <w:webHidden/>
              </w:rPr>
              <w:t>19</w:t>
            </w:r>
            <w:r w:rsidR="00B36A2B">
              <w:rPr>
                <w:noProof/>
                <w:webHidden/>
              </w:rPr>
              <w:fldChar w:fldCharType="end"/>
            </w:r>
          </w:hyperlink>
        </w:p>
        <w:p w:rsidR="00B36A2B" w:rsidRDefault="006A05D5" w:rsidP="00F77C74">
          <w:pPr>
            <w:pStyle w:val="Inhopg3"/>
            <w:rPr>
              <w:rFonts w:eastAsiaTheme="minorEastAsia" w:cstheme="minorBidi"/>
              <w:noProof/>
              <w:szCs w:val="22"/>
              <w:lang w:val="nl-BE" w:eastAsia="nl-BE"/>
            </w:rPr>
          </w:pPr>
          <w:hyperlink w:anchor="_Toc481142885" w:history="1">
            <w:r w:rsidR="00B36A2B" w:rsidRPr="00844346">
              <w:rPr>
                <w:rStyle w:val="Hyperlink"/>
                <w:noProof/>
              </w:rPr>
              <w:t>5.3.5.</w:t>
            </w:r>
            <w:r w:rsidR="00B36A2B">
              <w:rPr>
                <w:rFonts w:eastAsiaTheme="minorEastAsia" w:cstheme="minorBidi"/>
                <w:noProof/>
                <w:szCs w:val="22"/>
                <w:lang w:val="nl-BE" w:eastAsia="nl-BE"/>
              </w:rPr>
              <w:tab/>
            </w:r>
            <w:r w:rsidR="00B36A2B" w:rsidRPr="00844346">
              <w:rPr>
                <w:rStyle w:val="Hyperlink"/>
                <w:rFonts w:cstheme="minorHAnsi"/>
                <w:noProof/>
              </w:rPr>
              <w:t>begeleiden en remediëren</w:t>
            </w:r>
            <w:r w:rsidR="00B36A2B">
              <w:rPr>
                <w:noProof/>
                <w:webHidden/>
              </w:rPr>
              <w:tab/>
            </w:r>
            <w:r w:rsidR="00B36A2B">
              <w:rPr>
                <w:noProof/>
                <w:webHidden/>
              </w:rPr>
              <w:fldChar w:fldCharType="begin"/>
            </w:r>
            <w:r w:rsidR="00B36A2B">
              <w:rPr>
                <w:noProof/>
                <w:webHidden/>
              </w:rPr>
              <w:instrText xml:space="preserve"> PAGEREF _Toc481142885 \h </w:instrText>
            </w:r>
            <w:r w:rsidR="00B36A2B">
              <w:rPr>
                <w:noProof/>
                <w:webHidden/>
              </w:rPr>
            </w:r>
            <w:r w:rsidR="00B36A2B">
              <w:rPr>
                <w:noProof/>
                <w:webHidden/>
              </w:rPr>
              <w:fldChar w:fldCharType="separate"/>
            </w:r>
            <w:r w:rsidR="004D7079">
              <w:rPr>
                <w:noProof/>
                <w:webHidden/>
              </w:rPr>
              <w:t>19</w:t>
            </w:r>
            <w:r w:rsidR="00B36A2B">
              <w:rPr>
                <w:noProof/>
                <w:webHidden/>
              </w:rPr>
              <w:fldChar w:fldCharType="end"/>
            </w:r>
          </w:hyperlink>
        </w:p>
        <w:p w:rsidR="00B36A2B" w:rsidRDefault="006A05D5" w:rsidP="00F77C74">
          <w:pPr>
            <w:pStyle w:val="Inhopg2"/>
            <w:rPr>
              <w:rFonts w:eastAsiaTheme="minorEastAsia" w:cstheme="minorBidi"/>
              <w:noProof/>
              <w:szCs w:val="22"/>
              <w:lang w:val="nl-BE" w:eastAsia="nl-BE"/>
            </w:rPr>
          </w:pPr>
          <w:hyperlink w:anchor="_Toc481142886" w:history="1">
            <w:r w:rsidR="00B36A2B" w:rsidRPr="00844346">
              <w:rPr>
                <w:rStyle w:val="Hyperlink"/>
                <w:noProof/>
              </w:rPr>
              <w:t>5.4.</w:t>
            </w:r>
            <w:r w:rsidR="00B36A2B">
              <w:rPr>
                <w:rFonts w:eastAsiaTheme="minorEastAsia" w:cstheme="minorBidi"/>
                <w:noProof/>
                <w:szCs w:val="22"/>
                <w:lang w:val="nl-BE" w:eastAsia="nl-BE"/>
              </w:rPr>
              <w:tab/>
            </w:r>
            <w:r w:rsidR="00B36A2B" w:rsidRPr="00844346">
              <w:rPr>
                <w:rStyle w:val="Hyperlink"/>
                <w:rFonts w:cstheme="minorHAnsi"/>
                <w:noProof/>
              </w:rPr>
              <w:t>studieloopbaan</w:t>
            </w:r>
            <w:r w:rsidR="00B36A2B">
              <w:rPr>
                <w:noProof/>
                <w:webHidden/>
              </w:rPr>
              <w:tab/>
            </w:r>
            <w:r w:rsidR="00B36A2B">
              <w:rPr>
                <w:noProof/>
                <w:webHidden/>
              </w:rPr>
              <w:fldChar w:fldCharType="begin"/>
            </w:r>
            <w:r w:rsidR="00B36A2B">
              <w:rPr>
                <w:noProof/>
                <w:webHidden/>
              </w:rPr>
              <w:instrText xml:space="preserve"> PAGEREF _Toc481142886 \h </w:instrText>
            </w:r>
            <w:r w:rsidR="00B36A2B">
              <w:rPr>
                <w:noProof/>
                <w:webHidden/>
              </w:rPr>
            </w:r>
            <w:r w:rsidR="00B36A2B">
              <w:rPr>
                <w:noProof/>
                <w:webHidden/>
              </w:rPr>
              <w:fldChar w:fldCharType="separate"/>
            </w:r>
            <w:r w:rsidR="004D7079">
              <w:rPr>
                <w:noProof/>
                <w:webHidden/>
              </w:rPr>
              <w:t>20</w:t>
            </w:r>
            <w:r w:rsidR="00B36A2B">
              <w:rPr>
                <w:noProof/>
                <w:webHidden/>
              </w:rPr>
              <w:fldChar w:fldCharType="end"/>
            </w:r>
          </w:hyperlink>
        </w:p>
        <w:p w:rsidR="00B36A2B" w:rsidRDefault="006A05D5" w:rsidP="00F77C74">
          <w:pPr>
            <w:pStyle w:val="Inhopg3"/>
            <w:rPr>
              <w:rFonts w:eastAsiaTheme="minorEastAsia" w:cstheme="minorBidi"/>
              <w:noProof/>
              <w:szCs w:val="22"/>
              <w:lang w:val="nl-BE" w:eastAsia="nl-BE"/>
            </w:rPr>
          </w:pPr>
          <w:hyperlink w:anchor="_Toc481142887" w:history="1">
            <w:r w:rsidR="00B36A2B" w:rsidRPr="00844346">
              <w:rPr>
                <w:rStyle w:val="Hyperlink"/>
                <w:noProof/>
              </w:rPr>
              <w:t>5.4.1.</w:t>
            </w:r>
            <w:r w:rsidR="00B36A2B">
              <w:rPr>
                <w:rFonts w:eastAsiaTheme="minorEastAsia" w:cstheme="minorBidi"/>
                <w:noProof/>
                <w:szCs w:val="22"/>
                <w:lang w:val="nl-BE" w:eastAsia="nl-BE"/>
              </w:rPr>
              <w:tab/>
            </w:r>
            <w:r w:rsidR="00B36A2B" w:rsidRPr="00844346">
              <w:rPr>
                <w:rStyle w:val="Hyperlink"/>
                <w:rFonts w:cstheme="minorHAnsi"/>
                <w:noProof/>
              </w:rPr>
              <w:t>eindbeoordeling - getuigschrift basisonderwijs</w:t>
            </w:r>
            <w:r w:rsidR="00B36A2B">
              <w:rPr>
                <w:noProof/>
                <w:webHidden/>
              </w:rPr>
              <w:tab/>
            </w:r>
            <w:r w:rsidR="00B36A2B">
              <w:rPr>
                <w:noProof/>
                <w:webHidden/>
              </w:rPr>
              <w:fldChar w:fldCharType="begin"/>
            </w:r>
            <w:r w:rsidR="00B36A2B">
              <w:rPr>
                <w:noProof/>
                <w:webHidden/>
              </w:rPr>
              <w:instrText xml:space="preserve"> PAGEREF _Toc481142887 \h </w:instrText>
            </w:r>
            <w:r w:rsidR="00B36A2B">
              <w:rPr>
                <w:noProof/>
                <w:webHidden/>
              </w:rPr>
            </w:r>
            <w:r w:rsidR="00B36A2B">
              <w:rPr>
                <w:noProof/>
                <w:webHidden/>
              </w:rPr>
              <w:fldChar w:fldCharType="separate"/>
            </w:r>
            <w:r w:rsidR="004D7079">
              <w:rPr>
                <w:noProof/>
                <w:webHidden/>
              </w:rPr>
              <w:t>20</w:t>
            </w:r>
            <w:r w:rsidR="00B36A2B">
              <w:rPr>
                <w:noProof/>
                <w:webHidden/>
              </w:rPr>
              <w:fldChar w:fldCharType="end"/>
            </w:r>
          </w:hyperlink>
        </w:p>
        <w:p w:rsidR="00B36A2B" w:rsidRDefault="006A05D5" w:rsidP="00F77C74">
          <w:pPr>
            <w:pStyle w:val="Inhopg3"/>
            <w:rPr>
              <w:rFonts w:eastAsiaTheme="minorEastAsia" w:cstheme="minorBidi"/>
              <w:noProof/>
              <w:szCs w:val="22"/>
              <w:lang w:val="nl-BE" w:eastAsia="nl-BE"/>
            </w:rPr>
          </w:pPr>
          <w:hyperlink w:anchor="_Toc481142888" w:history="1">
            <w:r w:rsidR="00B36A2B" w:rsidRPr="00844346">
              <w:rPr>
                <w:rStyle w:val="Hyperlink"/>
                <w:noProof/>
              </w:rPr>
              <w:t>5.4.2.</w:t>
            </w:r>
            <w:r w:rsidR="00B36A2B">
              <w:rPr>
                <w:rFonts w:eastAsiaTheme="minorEastAsia" w:cstheme="minorBidi"/>
                <w:noProof/>
                <w:szCs w:val="22"/>
                <w:lang w:val="nl-BE" w:eastAsia="nl-BE"/>
              </w:rPr>
              <w:tab/>
            </w:r>
            <w:r w:rsidR="00B36A2B" w:rsidRPr="00844346">
              <w:rPr>
                <w:rStyle w:val="Hyperlink"/>
                <w:rFonts w:cstheme="minorHAnsi"/>
                <w:noProof/>
              </w:rPr>
              <w:t>vervroegd in het lager onderwijs starten</w:t>
            </w:r>
            <w:r w:rsidR="00B36A2B">
              <w:rPr>
                <w:noProof/>
                <w:webHidden/>
              </w:rPr>
              <w:tab/>
            </w:r>
            <w:r w:rsidR="00B36A2B">
              <w:rPr>
                <w:noProof/>
                <w:webHidden/>
              </w:rPr>
              <w:fldChar w:fldCharType="begin"/>
            </w:r>
            <w:r w:rsidR="00B36A2B">
              <w:rPr>
                <w:noProof/>
                <w:webHidden/>
              </w:rPr>
              <w:instrText xml:space="preserve"> PAGEREF _Toc481142888 \h </w:instrText>
            </w:r>
            <w:r w:rsidR="00B36A2B">
              <w:rPr>
                <w:noProof/>
                <w:webHidden/>
              </w:rPr>
            </w:r>
            <w:r w:rsidR="00B36A2B">
              <w:rPr>
                <w:noProof/>
                <w:webHidden/>
              </w:rPr>
              <w:fldChar w:fldCharType="separate"/>
            </w:r>
            <w:r w:rsidR="004D7079">
              <w:rPr>
                <w:noProof/>
                <w:webHidden/>
              </w:rPr>
              <w:t>20</w:t>
            </w:r>
            <w:r w:rsidR="00B36A2B">
              <w:rPr>
                <w:noProof/>
                <w:webHidden/>
              </w:rPr>
              <w:fldChar w:fldCharType="end"/>
            </w:r>
          </w:hyperlink>
        </w:p>
        <w:p w:rsidR="00B36A2B" w:rsidRDefault="006A05D5" w:rsidP="00F77C74">
          <w:pPr>
            <w:pStyle w:val="Inhopg3"/>
            <w:rPr>
              <w:rFonts w:eastAsiaTheme="minorEastAsia" w:cstheme="minorBidi"/>
              <w:noProof/>
              <w:szCs w:val="22"/>
              <w:lang w:val="nl-BE" w:eastAsia="nl-BE"/>
            </w:rPr>
          </w:pPr>
          <w:hyperlink w:anchor="_Toc481142889" w:history="1">
            <w:r w:rsidR="00B36A2B" w:rsidRPr="00844346">
              <w:rPr>
                <w:rStyle w:val="Hyperlink"/>
                <w:noProof/>
              </w:rPr>
              <w:t>5.4.3.</w:t>
            </w:r>
            <w:r w:rsidR="00B36A2B">
              <w:rPr>
                <w:rFonts w:eastAsiaTheme="minorEastAsia" w:cstheme="minorBidi"/>
                <w:noProof/>
                <w:szCs w:val="22"/>
                <w:lang w:val="nl-BE" w:eastAsia="nl-BE"/>
              </w:rPr>
              <w:tab/>
            </w:r>
            <w:r w:rsidR="00B36A2B" w:rsidRPr="00844346">
              <w:rPr>
                <w:rStyle w:val="Hyperlink"/>
                <w:rFonts w:cstheme="minorHAnsi"/>
                <w:noProof/>
              </w:rPr>
              <w:t>een jaartje langer in het kleuteronderwijs</w:t>
            </w:r>
            <w:r w:rsidR="00B36A2B">
              <w:rPr>
                <w:noProof/>
                <w:webHidden/>
              </w:rPr>
              <w:tab/>
            </w:r>
            <w:r w:rsidR="00B36A2B">
              <w:rPr>
                <w:noProof/>
                <w:webHidden/>
              </w:rPr>
              <w:fldChar w:fldCharType="begin"/>
            </w:r>
            <w:r w:rsidR="00B36A2B">
              <w:rPr>
                <w:noProof/>
                <w:webHidden/>
              </w:rPr>
              <w:instrText xml:space="preserve"> PAGEREF _Toc481142889 \h </w:instrText>
            </w:r>
            <w:r w:rsidR="00B36A2B">
              <w:rPr>
                <w:noProof/>
                <w:webHidden/>
              </w:rPr>
            </w:r>
            <w:r w:rsidR="00B36A2B">
              <w:rPr>
                <w:noProof/>
                <w:webHidden/>
              </w:rPr>
              <w:fldChar w:fldCharType="separate"/>
            </w:r>
            <w:r w:rsidR="004D7079">
              <w:rPr>
                <w:noProof/>
                <w:webHidden/>
              </w:rPr>
              <w:t>20</w:t>
            </w:r>
            <w:r w:rsidR="00B36A2B">
              <w:rPr>
                <w:noProof/>
                <w:webHidden/>
              </w:rPr>
              <w:fldChar w:fldCharType="end"/>
            </w:r>
          </w:hyperlink>
        </w:p>
        <w:p w:rsidR="00B36A2B" w:rsidRDefault="006A05D5" w:rsidP="00F77C74">
          <w:pPr>
            <w:pStyle w:val="Inhopg3"/>
            <w:rPr>
              <w:rFonts w:eastAsiaTheme="minorEastAsia" w:cstheme="minorBidi"/>
              <w:noProof/>
              <w:szCs w:val="22"/>
              <w:lang w:val="nl-BE" w:eastAsia="nl-BE"/>
            </w:rPr>
          </w:pPr>
          <w:hyperlink w:anchor="_Toc481142890" w:history="1">
            <w:r w:rsidR="00B36A2B" w:rsidRPr="00844346">
              <w:rPr>
                <w:rStyle w:val="Hyperlink"/>
                <w:noProof/>
              </w:rPr>
              <w:t>5.4.4.</w:t>
            </w:r>
            <w:r w:rsidR="00B36A2B">
              <w:rPr>
                <w:rFonts w:eastAsiaTheme="minorEastAsia" w:cstheme="minorBidi"/>
                <w:noProof/>
                <w:szCs w:val="22"/>
                <w:lang w:val="nl-BE" w:eastAsia="nl-BE"/>
              </w:rPr>
              <w:tab/>
            </w:r>
            <w:r w:rsidR="00B36A2B" w:rsidRPr="00844346">
              <w:rPr>
                <w:rStyle w:val="Hyperlink"/>
                <w:rFonts w:cstheme="minorHAnsi"/>
                <w:noProof/>
              </w:rPr>
              <w:t>zittenblijven in het niveau kleuteronderwijs of  in het niveau lager onderwijs</w:t>
            </w:r>
            <w:r w:rsidR="00B36A2B">
              <w:rPr>
                <w:noProof/>
                <w:webHidden/>
              </w:rPr>
              <w:tab/>
            </w:r>
            <w:r w:rsidR="00B36A2B">
              <w:rPr>
                <w:noProof/>
                <w:webHidden/>
              </w:rPr>
              <w:fldChar w:fldCharType="begin"/>
            </w:r>
            <w:r w:rsidR="00B36A2B">
              <w:rPr>
                <w:noProof/>
                <w:webHidden/>
              </w:rPr>
              <w:instrText xml:space="preserve"> PAGEREF _Toc481142890 \h </w:instrText>
            </w:r>
            <w:r w:rsidR="00B36A2B">
              <w:rPr>
                <w:noProof/>
                <w:webHidden/>
              </w:rPr>
            </w:r>
            <w:r w:rsidR="00B36A2B">
              <w:rPr>
                <w:noProof/>
                <w:webHidden/>
              </w:rPr>
              <w:fldChar w:fldCharType="separate"/>
            </w:r>
            <w:r w:rsidR="004D7079">
              <w:rPr>
                <w:noProof/>
                <w:webHidden/>
              </w:rPr>
              <w:t>20</w:t>
            </w:r>
            <w:r w:rsidR="00B36A2B">
              <w:rPr>
                <w:noProof/>
                <w:webHidden/>
              </w:rPr>
              <w:fldChar w:fldCharType="end"/>
            </w:r>
          </w:hyperlink>
        </w:p>
        <w:p w:rsidR="00B36A2B" w:rsidRDefault="006A05D5" w:rsidP="00F77C74">
          <w:pPr>
            <w:pStyle w:val="Inhopg3"/>
            <w:rPr>
              <w:rFonts w:eastAsiaTheme="minorEastAsia" w:cstheme="minorBidi"/>
              <w:noProof/>
              <w:szCs w:val="22"/>
              <w:lang w:val="nl-BE" w:eastAsia="nl-BE"/>
            </w:rPr>
          </w:pPr>
          <w:hyperlink w:anchor="_Toc481142891" w:history="1">
            <w:r w:rsidR="00B36A2B" w:rsidRPr="00844346">
              <w:rPr>
                <w:rStyle w:val="Hyperlink"/>
                <w:noProof/>
              </w:rPr>
              <w:t>5.4.5.</w:t>
            </w:r>
            <w:r w:rsidR="00B36A2B">
              <w:rPr>
                <w:rFonts w:eastAsiaTheme="minorEastAsia" w:cstheme="minorBidi"/>
                <w:noProof/>
                <w:szCs w:val="22"/>
                <w:lang w:val="nl-BE" w:eastAsia="nl-BE"/>
              </w:rPr>
              <w:tab/>
            </w:r>
            <w:r w:rsidR="00B36A2B" w:rsidRPr="00844346">
              <w:rPr>
                <w:rStyle w:val="Hyperlink"/>
                <w:rFonts w:cstheme="minorHAnsi"/>
                <w:noProof/>
              </w:rPr>
              <w:t>verlengd verblijf in het lager onderwijs</w:t>
            </w:r>
            <w:r w:rsidR="00B36A2B">
              <w:rPr>
                <w:noProof/>
                <w:webHidden/>
              </w:rPr>
              <w:tab/>
            </w:r>
            <w:r w:rsidR="00B36A2B">
              <w:rPr>
                <w:noProof/>
                <w:webHidden/>
              </w:rPr>
              <w:fldChar w:fldCharType="begin"/>
            </w:r>
            <w:r w:rsidR="00B36A2B">
              <w:rPr>
                <w:noProof/>
                <w:webHidden/>
              </w:rPr>
              <w:instrText xml:space="preserve"> PAGEREF _Toc481142891 \h </w:instrText>
            </w:r>
            <w:r w:rsidR="00B36A2B">
              <w:rPr>
                <w:noProof/>
                <w:webHidden/>
              </w:rPr>
            </w:r>
            <w:r w:rsidR="00B36A2B">
              <w:rPr>
                <w:noProof/>
                <w:webHidden/>
              </w:rPr>
              <w:fldChar w:fldCharType="separate"/>
            </w:r>
            <w:r w:rsidR="004D7079">
              <w:rPr>
                <w:noProof/>
                <w:webHidden/>
              </w:rPr>
              <w:t>20</w:t>
            </w:r>
            <w:r w:rsidR="00B36A2B">
              <w:rPr>
                <w:noProof/>
                <w:webHidden/>
              </w:rPr>
              <w:fldChar w:fldCharType="end"/>
            </w:r>
          </w:hyperlink>
        </w:p>
        <w:p w:rsidR="00B36A2B" w:rsidRDefault="006A05D5">
          <w:pPr>
            <w:pStyle w:val="Inhopg1"/>
            <w:tabs>
              <w:tab w:val="left" w:pos="442"/>
            </w:tabs>
            <w:rPr>
              <w:rFonts w:eastAsiaTheme="minorEastAsia" w:cstheme="minorBidi"/>
              <w:b w:val="0"/>
              <w:noProof/>
              <w:szCs w:val="22"/>
              <w:lang w:val="nl-BE" w:eastAsia="nl-BE"/>
            </w:rPr>
          </w:pPr>
          <w:hyperlink w:anchor="_Toc481142892" w:history="1">
            <w:r w:rsidR="00B36A2B" w:rsidRPr="00844346">
              <w:rPr>
                <w:rStyle w:val="Hyperlink"/>
                <w:rFonts w:cstheme="minorHAnsi"/>
                <w:noProof/>
              </w:rPr>
              <w:t>6.</w:t>
            </w:r>
            <w:r w:rsidR="00B36A2B">
              <w:rPr>
                <w:rFonts w:eastAsiaTheme="minorEastAsia" w:cstheme="minorBidi"/>
                <w:b w:val="0"/>
                <w:noProof/>
                <w:szCs w:val="22"/>
                <w:lang w:val="nl-BE" w:eastAsia="nl-BE"/>
              </w:rPr>
              <w:tab/>
            </w:r>
            <w:r w:rsidR="00B36A2B" w:rsidRPr="00844346">
              <w:rPr>
                <w:rStyle w:val="Hyperlink"/>
                <w:rFonts w:cstheme="minorHAnsi"/>
                <w:noProof/>
              </w:rPr>
              <w:t>taalbeleid</w:t>
            </w:r>
            <w:r w:rsidR="00B36A2B">
              <w:rPr>
                <w:noProof/>
                <w:webHidden/>
              </w:rPr>
              <w:tab/>
            </w:r>
            <w:r w:rsidR="00B36A2B">
              <w:rPr>
                <w:noProof/>
                <w:webHidden/>
              </w:rPr>
              <w:fldChar w:fldCharType="begin"/>
            </w:r>
            <w:r w:rsidR="00B36A2B">
              <w:rPr>
                <w:noProof/>
                <w:webHidden/>
              </w:rPr>
              <w:instrText xml:space="preserve"> PAGEREF _Toc481142892 \h </w:instrText>
            </w:r>
            <w:r w:rsidR="00B36A2B">
              <w:rPr>
                <w:noProof/>
                <w:webHidden/>
              </w:rPr>
            </w:r>
            <w:r w:rsidR="00B36A2B">
              <w:rPr>
                <w:noProof/>
                <w:webHidden/>
              </w:rPr>
              <w:fldChar w:fldCharType="separate"/>
            </w:r>
            <w:r w:rsidR="004D7079">
              <w:rPr>
                <w:noProof/>
                <w:webHidden/>
              </w:rPr>
              <w:t>22</w:t>
            </w:r>
            <w:r w:rsidR="00B36A2B">
              <w:rPr>
                <w:noProof/>
                <w:webHidden/>
              </w:rPr>
              <w:fldChar w:fldCharType="end"/>
            </w:r>
          </w:hyperlink>
        </w:p>
        <w:p w:rsidR="00B36A2B" w:rsidRDefault="006A05D5" w:rsidP="00F77C74">
          <w:pPr>
            <w:pStyle w:val="Inhopg2"/>
            <w:rPr>
              <w:rFonts w:eastAsiaTheme="minorEastAsia" w:cstheme="minorBidi"/>
              <w:noProof/>
              <w:szCs w:val="22"/>
              <w:lang w:val="nl-BE" w:eastAsia="nl-BE"/>
            </w:rPr>
          </w:pPr>
          <w:hyperlink w:anchor="_Toc481142893" w:history="1">
            <w:r w:rsidR="00B36A2B" w:rsidRPr="00844346">
              <w:rPr>
                <w:rStyle w:val="Hyperlink"/>
                <w:noProof/>
              </w:rPr>
              <w:t>6.1.</w:t>
            </w:r>
            <w:r w:rsidR="00B36A2B">
              <w:rPr>
                <w:rFonts w:eastAsiaTheme="minorEastAsia" w:cstheme="minorBidi"/>
                <w:noProof/>
                <w:szCs w:val="22"/>
                <w:lang w:val="nl-BE" w:eastAsia="nl-BE"/>
              </w:rPr>
              <w:tab/>
            </w:r>
            <w:r w:rsidR="00B36A2B" w:rsidRPr="00844346">
              <w:rPr>
                <w:rStyle w:val="Hyperlink"/>
                <w:rFonts w:cstheme="minorHAnsi"/>
                <w:noProof/>
              </w:rPr>
              <w:t>screening van de onderwijstaal</w:t>
            </w:r>
            <w:r w:rsidR="00B36A2B">
              <w:rPr>
                <w:noProof/>
                <w:webHidden/>
              </w:rPr>
              <w:tab/>
            </w:r>
            <w:r w:rsidR="00B36A2B">
              <w:rPr>
                <w:noProof/>
                <w:webHidden/>
              </w:rPr>
              <w:fldChar w:fldCharType="begin"/>
            </w:r>
            <w:r w:rsidR="00B36A2B">
              <w:rPr>
                <w:noProof/>
                <w:webHidden/>
              </w:rPr>
              <w:instrText xml:space="preserve"> PAGEREF _Toc481142893 \h </w:instrText>
            </w:r>
            <w:r w:rsidR="00B36A2B">
              <w:rPr>
                <w:noProof/>
                <w:webHidden/>
              </w:rPr>
            </w:r>
            <w:r w:rsidR="00B36A2B">
              <w:rPr>
                <w:noProof/>
                <w:webHidden/>
              </w:rPr>
              <w:fldChar w:fldCharType="separate"/>
            </w:r>
            <w:r w:rsidR="004D7079">
              <w:rPr>
                <w:noProof/>
                <w:webHidden/>
              </w:rPr>
              <w:t>22</w:t>
            </w:r>
            <w:r w:rsidR="00B36A2B">
              <w:rPr>
                <w:noProof/>
                <w:webHidden/>
              </w:rPr>
              <w:fldChar w:fldCharType="end"/>
            </w:r>
          </w:hyperlink>
        </w:p>
        <w:p w:rsidR="00B36A2B" w:rsidRDefault="006A05D5" w:rsidP="00F77C74">
          <w:pPr>
            <w:pStyle w:val="Inhopg2"/>
            <w:rPr>
              <w:rFonts w:eastAsiaTheme="minorEastAsia" w:cstheme="minorBidi"/>
              <w:noProof/>
              <w:szCs w:val="22"/>
              <w:lang w:val="nl-BE" w:eastAsia="nl-BE"/>
            </w:rPr>
          </w:pPr>
          <w:hyperlink w:anchor="_Toc481142894" w:history="1">
            <w:r w:rsidR="00B36A2B" w:rsidRPr="00844346">
              <w:rPr>
                <w:rStyle w:val="Hyperlink"/>
                <w:noProof/>
              </w:rPr>
              <w:t>6.2.</w:t>
            </w:r>
            <w:r w:rsidR="00B36A2B">
              <w:rPr>
                <w:rFonts w:eastAsiaTheme="minorEastAsia" w:cstheme="minorBidi"/>
                <w:noProof/>
                <w:szCs w:val="22"/>
                <w:lang w:val="nl-BE" w:eastAsia="nl-BE"/>
              </w:rPr>
              <w:tab/>
            </w:r>
            <w:r w:rsidR="00B36A2B" w:rsidRPr="00844346">
              <w:rPr>
                <w:rStyle w:val="Hyperlink"/>
                <w:rFonts w:cstheme="minorHAnsi"/>
                <w:noProof/>
              </w:rPr>
              <w:t>specifiek taaltraject</w:t>
            </w:r>
            <w:r w:rsidR="00B36A2B">
              <w:rPr>
                <w:noProof/>
                <w:webHidden/>
              </w:rPr>
              <w:tab/>
            </w:r>
            <w:r w:rsidR="00B36A2B">
              <w:rPr>
                <w:noProof/>
                <w:webHidden/>
              </w:rPr>
              <w:fldChar w:fldCharType="begin"/>
            </w:r>
            <w:r w:rsidR="00B36A2B">
              <w:rPr>
                <w:noProof/>
                <w:webHidden/>
              </w:rPr>
              <w:instrText xml:space="preserve"> PAGEREF _Toc481142894 \h </w:instrText>
            </w:r>
            <w:r w:rsidR="00B36A2B">
              <w:rPr>
                <w:noProof/>
                <w:webHidden/>
              </w:rPr>
            </w:r>
            <w:r w:rsidR="00B36A2B">
              <w:rPr>
                <w:noProof/>
                <w:webHidden/>
              </w:rPr>
              <w:fldChar w:fldCharType="separate"/>
            </w:r>
            <w:r w:rsidR="004D7079">
              <w:rPr>
                <w:noProof/>
                <w:webHidden/>
              </w:rPr>
              <w:t>22</w:t>
            </w:r>
            <w:r w:rsidR="00B36A2B">
              <w:rPr>
                <w:noProof/>
                <w:webHidden/>
              </w:rPr>
              <w:fldChar w:fldCharType="end"/>
            </w:r>
          </w:hyperlink>
        </w:p>
        <w:p w:rsidR="00B36A2B" w:rsidRDefault="006A05D5">
          <w:pPr>
            <w:pStyle w:val="Inhopg1"/>
            <w:tabs>
              <w:tab w:val="left" w:pos="442"/>
            </w:tabs>
            <w:rPr>
              <w:rFonts w:eastAsiaTheme="minorEastAsia" w:cstheme="minorBidi"/>
              <w:b w:val="0"/>
              <w:noProof/>
              <w:szCs w:val="22"/>
              <w:lang w:val="nl-BE" w:eastAsia="nl-BE"/>
            </w:rPr>
          </w:pPr>
          <w:hyperlink w:anchor="_Toc481142895" w:history="1">
            <w:r w:rsidR="00B36A2B" w:rsidRPr="00844346">
              <w:rPr>
                <w:rStyle w:val="Hyperlink"/>
                <w:rFonts w:cstheme="minorHAnsi"/>
                <w:noProof/>
              </w:rPr>
              <w:t>7.</w:t>
            </w:r>
            <w:r w:rsidR="00B36A2B">
              <w:rPr>
                <w:rFonts w:eastAsiaTheme="minorEastAsia" w:cstheme="minorBidi"/>
                <w:b w:val="0"/>
                <w:noProof/>
                <w:szCs w:val="22"/>
                <w:lang w:val="nl-BE" w:eastAsia="nl-BE"/>
              </w:rPr>
              <w:tab/>
            </w:r>
            <w:r w:rsidR="00B36A2B" w:rsidRPr="00844346">
              <w:rPr>
                <w:rStyle w:val="Hyperlink"/>
                <w:rFonts w:cstheme="minorHAnsi"/>
                <w:noProof/>
              </w:rPr>
              <w:t>afspraken</w:t>
            </w:r>
            <w:r w:rsidR="00B36A2B">
              <w:rPr>
                <w:noProof/>
                <w:webHidden/>
              </w:rPr>
              <w:tab/>
            </w:r>
            <w:r w:rsidR="00B36A2B">
              <w:rPr>
                <w:noProof/>
                <w:webHidden/>
              </w:rPr>
              <w:fldChar w:fldCharType="begin"/>
            </w:r>
            <w:r w:rsidR="00B36A2B">
              <w:rPr>
                <w:noProof/>
                <w:webHidden/>
              </w:rPr>
              <w:instrText xml:space="preserve"> PAGEREF _Toc481142895 \h </w:instrText>
            </w:r>
            <w:r w:rsidR="00B36A2B">
              <w:rPr>
                <w:noProof/>
                <w:webHidden/>
              </w:rPr>
            </w:r>
            <w:r w:rsidR="00B36A2B">
              <w:rPr>
                <w:noProof/>
                <w:webHidden/>
              </w:rPr>
              <w:fldChar w:fldCharType="separate"/>
            </w:r>
            <w:r w:rsidR="004D7079">
              <w:rPr>
                <w:noProof/>
                <w:webHidden/>
              </w:rPr>
              <w:t>23</w:t>
            </w:r>
            <w:r w:rsidR="00B36A2B">
              <w:rPr>
                <w:noProof/>
                <w:webHidden/>
              </w:rPr>
              <w:fldChar w:fldCharType="end"/>
            </w:r>
          </w:hyperlink>
        </w:p>
        <w:p w:rsidR="00B36A2B" w:rsidRDefault="006A05D5" w:rsidP="00F77C74">
          <w:pPr>
            <w:pStyle w:val="Inhopg2"/>
            <w:rPr>
              <w:rFonts w:eastAsiaTheme="minorEastAsia" w:cstheme="minorBidi"/>
              <w:noProof/>
              <w:szCs w:val="22"/>
              <w:lang w:val="nl-BE" w:eastAsia="nl-BE"/>
            </w:rPr>
          </w:pPr>
          <w:hyperlink w:anchor="_Toc481142896" w:history="1">
            <w:r w:rsidR="00B36A2B" w:rsidRPr="00844346">
              <w:rPr>
                <w:rStyle w:val="Hyperlink"/>
                <w:noProof/>
              </w:rPr>
              <w:t>7.1.</w:t>
            </w:r>
            <w:r w:rsidR="00B36A2B">
              <w:rPr>
                <w:rFonts w:eastAsiaTheme="minorEastAsia" w:cstheme="minorBidi"/>
                <w:noProof/>
                <w:szCs w:val="22"/>
                <w:lang w:val="nl-BE" w:eastAsia="nl-BE"/>
              </w:rPr>
              <w:tab/>
            </w:r>
            <w:r w:rsidR="00B36A2B" w:rsidRPr="00844346">
              <w:rPr>
                <w:rStyle w:val="Hyperlink"/>
                <w:rFonts w:cstheme="minorHAnsi"/>
                <w:noProof/>
              </w:rPr>
              <w:t>gebruik van gsm en andere nieuwe media</w:t>
            </w:r>
            <w:r w:rsidR="00B36A2B">
              <w:rPr>
                <w:noProof/>
                <w:webHidden/>
              </w:rPr>
              <w:tab/>
            </w:r>
            <w:r w:rsidR="00B36A2B">
              <w:rPr>
                <w:noProof/>
                <w:webHidden/>
              </w:rPr>
              <w:fldChar w:fldCharType="begin"/>
            </w:r>
            <w:r w:rsidR="00B36A2B">
              <w:rPr>
                <w:noProof/>
                <w:webHidden/>
              </w:rPr>
              <w:instrText xml:space="preserve"> PAGEREF _Toc481142896 \h </w:instrText>
            </w:r>
            <w:r w:rsidR="00B36A2B">
              <w:rPr>
                <w:noProof/>
                <w:webHidden/>
              </w:rPr>
            </w:r>
            <w:r w:rsidR="00B36A2B">
              <w:rPr>
                <w:noProof/>
                <w:webHidden/>
              </w:rPr>
              <w:fldChar w:fldCharType="separate"/>
            </w:r>
            <w:r w:rsidR="004D7079">
              <w:rPr>
                <w:noProof/>
                <w:webHidden/>
              </w:rPr>
              <w:t>23</w:t>
            </w:r>
            <w:r w:rsidR="00B36A2B">
              <w:rPr>
                <w:noProof/>
                <w:webHidden/>
              </w:rPr>
              <w:fldChar w:fldCharType="end"/>
            </w:r>
          </w:hyperlink>
        </w:p>
        <w:p w:rsidR="00B36A2B" w:rsidRDefault="006A05D5" w:rsidP="00F77C74">
          <w:pPr>
            <w:pStyle w:val="Inhopg2"/>
            <w:rPr>
              <w:rFonts w:eastAsiaTheme="minorEastAsia" w:cstheme="minorBidi"/>
              <w:noProof/>
              <w:szCs w:val="22"/>
              <w:lang w:val="nl-BE" w:eastAsia="nl-BE"/>
            </w:rPr>
          </w:pPr>
          <w:hyperlink w:anchor="_Toc481142897" w:history="1">
            <w:r w:rsidR="00B36A2B" w:rsidRPr="00844346">
              <w:rPr>
                <w:rStyle w:val="Hyperlink"/>
                <w:noProof/>
              </w:rPr>
              <w:t>7.2.</w:t>
            </w:r>
            <w:r w:rsidR="00B36A2B">
              <w:rPr>
                <w:rFonts w:eastAsiaTheme="minorEastAsia" w:cstheme="minorBidi"/>
                <w:noProof/>
                <w:szCs w:val="22"/>
                <w:lang w:val="nl-BE" w:eastAsia="nl-BE"/>
              </w:rPr>
              <w:tab/>
            </w:r>
            <w:r w:rsidR="00B36A2B" w:rsidRPr="00844346">
              <w:rPr>
                <w:rStyle w:val="Hyperlink"/>
                <w:rFonts w:cstheme="minorHAnsi"/>
                <w:noProof/>
              </w:rPr>
              <w:t>privacywetgeving en gebruik van beeldmateriaal</w:t>
            </w:r>
            <w:r w:rsidR="00B36A2B">
              <w:rPr>
                <w:noProof/>
                <w:webHidden/>
              </w:rPr>
              <w:tab/>
            </w:r>
            <w:r w:rsidR="00B36A2B">
              <w:rPr>
                <w:noProof/>
                <w:webHidden/>
              </w:rPr>
              <w:fldChar w:fldCharType="begin"/>
            </w:r>
            <w:r w:rsidR="00B36A2B">
              <w:rPr>
                <w:noProof/>
                <w:webHidden/>
              </w:rPr>
              <w:instrText xml:space="preserve"> PAGEREF _Toc481142897 \h </w:instrText>
            </w:r>
            <w:r w:rsidR="00B36A2B">
              <w:rPr>
                <w:noProof/>
                <w:webHidden/>
              </w:rPr>
            </w:r>
            <w:r w:rsidR="00B36A2B">
              <w:rPr>
                <w:noProof/>
                <w:webHidden/>
              </w:rPr>
              <w:fldChar w:fldCharType="separate"/>
            </w:r>
            <w:r w:rsidR="004D7079">
              <w:rPr>
                <w:noProof/>
                <w:webHidden/>
              </w:rPr>
              <w:t>23</w:t>
            </w:r>
            <w:r w:rsidR="00B36A2B">
              <w:rPr>
                <w:noProof/>
                <w:webHidden/>
              </w:rPr>
              <w:fldChar w:fldCharType="end"/>
            </w:r>
          </w:hyperlink>
        </w:p>
        <w:p w:rsidR="00B36A2B" w:rsidRDefault="006A05D5" w:rsidP="00F77C74">
          <w:pPr>
            <w:pStyle w:val="Inhopg2"/>
            <w:rPr>
              <w:rFonts w:eastAsiaTheme="minorEastAsia" w:cstheme="minorBidi"/>
              <w:noProof/>
              <w:szCs w:val="22"/>
              <w:lang w:val="nl-BE" w:eastAsia="nl-BE"/>
            </w:rPr>
          </w:pPr>
          <w:hyperlink w:anchor="_Toc481142898" w:history="1">
            <w:r w:rsidR="00B36A2B" w:rsidRPr="00844346">
              <w:rPr>
                <w:rStyle w:val="Hyperlink"/>
                <w:noProof/>
              </w:rPr>
              <w:t>7.3.</w:t>
            </w:r>
            <w:r w:rsidR="00B36A2B">
              <w:rPr>
                <w:rFonts w:eastAsiaTheme="minorEastAsia" w:cstheme="minorBidi"/>
                <w:noProof/>
                <w:szCs w:val="22"/>
                <w:lang w:val="nl-BE" w:eastAsia="nl-BE"/>
              </w:rPr>
              <w:tab/>
            </w:r>
            <w:r w:rsidR="00B36A2B" w:rsidRPr="00844346">
              <w:rPr>
                <w:rStyle w:val="Hyperlink"/>
                <w:rFonts w:cstheme="minorHAnsi"/>
                <w:noProof/>
              </w:rPr>
              <w:t>reclame en sponsoring</w:t>
            </w:r>
            <w:r w:rsidR="00B36A2B">
              <w:rPr>
                <w:noProof/>
                <w:webHidden/>
              </w:rPr>
              <w:tab/>
            </w:r>
            <w:r w:rsidR="00B36A2B">
              <w:rPr>
                <w:noProof/>
                <w:webHidden/>
              </w:rPr>
              <w:fldChar w:fldCharType="begin"/>
            </w:r>
            <w:r w:rsidR="00B36A2B">
              <w:rPr>
                <w:noProof/>
                <w:webHidden/>
              </w:rPr>
              <w:instrText xml:space="preserve"> PAGEREF _Toc481142898 \h </w:instrText>
            </w:r>
            <w:r w:rsidR="00B36A2B">
              <w:rPr>
                <w:noProof/>
                <w:webHidden/>
              </w:rPr>
            </w:r>
            <w:r w:rsidR="00B36A2B">
              <w:rPr>
                <w:noProof/>
                <w:webHidden/>
              </w:rPr>
              <w:fldChar w:fldCharType="separate"/>
            </w:r>
            <w:r w:rsidR="004D7079">
              <w:rPr>
                <w:noProof/>
                <w:webHidden/>
              </w:rPr>
              <w:t>23</w:t>
            </w:r>
            <w:r w:rsidR="00B36A2B">
              <w:rPr>
                <w:noProof/>
                <w:webHidden/>
              </w:rPr>
              <w:fldChar w:fldCharType="end"/>
            </w:r>
          </w:hyperlink>
        </w:p>
        <w:p w:rsidR="00B36A2B" w:rsidRDefault="006A05D5" w:rsidP="00F77C74">
          <w:pPr>
            <w:pStyle w:val="Inhopg2"/>
            <w:rPr>
              <w:rFonts w:eastAsiaTheme="minorEastAsia" w:cstheme="minorBidi"/>
              <w:noProof/>
              <w:szCs w:val="22"/>
              <w:lang w:val="nl-BE" w:eastAsia="nl-BE"/>
            </w:rPr>
          </w:pPr>
          <w:hyperlink w:anchor="_Toc481142899" w:history="1">
            <w:r w:rsidR="00B36A2B" w:rsidRPr="00844346">
              <w:rPr>
                <w:rStyle w:val="Hyperlink"/>
                <w:noProof/>
              </w:rPr>
              <w:t>7.4.</w:t>
            </w:r>
            <w:r w:rsidR="00B36A2B">
              <w:rPr>
                <w:rFonts w:eastAsiaTheme="minorEastAsia" w:cstheme="minorBidi"/>
                <w:noProof/>
                <w:szCs w:val="22"/>
                <w:lang w:val="nl-BE" w:eastAsia="nl-BE"/>
              </w:rPr>
              <w:tab/>
            </w:r>
            <w:r w:rsidR="00B36A2B" w:rsidRPr="00844346">
              <w:rPr>
                <w:rStyle w:val="Hyperlink"/>
                <w:rFonts w:cstheme="minorHAnsi"/>
                <w:noProof/>
              </w:rPr>
              <w:t>kledij, orde, voorkomen</w:t>
            </w:r>
            <w:r w:rsidR="00B36A2B">
              <w:rPr>
                <w:noProof/>
                <w:webHidden/>
              </w:rPr>
              <w:tab/>
            </w:r>
            <w:r w:rsidR="00B36A2B">
              <w:rPr>
                <w:noProof/>
                <w:webHidden/>
              </w:rPr>
              <w:fldChar w:fldCharType="begin"/>
            </w:r>
            <w:r w:rsidR="00B36A2B">
              <w:rPr>
                <w:noProof/>
                <w:webHidden/>
              </w:rPr>
              <w:instrText xml:space="preserve"> PAGEREF _Toc481142899 \h </w:instrText>
            </w:r>
            <w:r w:rsidR="00B36A2B">
              <w:rPr>
                <w:noProof/>
                <w:webHidden/>
              </w:rPr>
            </w:r>
            <w:r w:rsidR="00B36A2B">
              <w:rPr>
                <w:noProof/>
                <w:webHidden/>
              </w:rPr>
              <w:fldChar w:fldCharType="separate"/>
            </w:r>
            <w:r w:rsidR="004D7079">
              <w:rPr>
                <w:noProof/>
                <w:webHidden/>
              </w:rPr>
              <w:t>23</w:t>
            </w:r>
            <w:r w:rsidR="00B36A2B">
              <w:rPr>
                <w:noProof/>
                <w:webHidden/>
              </w:rPr>
              <w:fldChar w:fldCharType="end"/>
            </w:r>
          </w:hyperlink>
        </w:p>
        <w:p w:rsidR="00B36A2B" w:rsidRDefault="006A05D5" w:rsidP="00F77C74">
          <w:pPr>
            <w:pStyle w:val="Inhopg2"/>
            <w:rPr>
              <w:rFonts w:eastAsiaTheme="minorEastAsia" w:cstheme="minorBidi"/>
              <w:noProof/>
              <w:szCs w:val="22"/>
              <w:lang w:val="nl-BE" w:eastAsia="nl-BE"/>
            </w:rPr>
          </w:pPr>
          <w:hyperlink w:anchor="_Toc481142900" w:history="1">
            <w:r w:rsidR="00B36A2B" w:rsidRPr="00844346">
              <w:rPr>
                <w:rStyle w:val="Hyperlink"/>
                <w:noProof/>
              </w:rPr>
              <w:t>7.5.</w:t>
            </w:r>
            <w:r w:rsidR="00B36A2B">
              <w:rPr>
                <w:rFonts w:eastAsiaTheme="minorEastAsia" w:cstheme="minorBidi"/>
                <w:noProof/>
                <w:szCs w:val="22"/>
                <w:lang w:val="nl-BE" w:eastAsia="nl-BE"/>
              </w:rPr>
              <w:tab/>
            </w:r>
            <w:r w:rsidR="00B36A2B" w:rsidRPr="00844346">
              <w:rPr>
                <w:rStyle w:val="Hyperlink"/>
                <w:rFonts w:cstheme="minorHAnsi"/>
                <w:noProof/>
              </w:rPr>
              <w:t>leerlingenvervoer</w:t>
            </w:r>
            <w:r w:rsidR="00B36A2B">
              <w:rPr>
                <w:noProof/>
                <w:webHidden/>
              </w:rPr>
              <w:tab/>
            </w:r>
            <w:r w:rsidR="00B36A2B">
              <w:rPr>
                <w:noProof/>
                <w:webHidden/>
              </w:rPr>
              <w:fldChar w:fldCharType="begin"/>
            </w:r>
            <w:r w:rsidR="00B36A2B">
              <w:rPr>
                <w:noProof/>
                <w:webHidden/>
              </w:rPr>
              <w:instrText xml:space="preserve"> PAGEREF _Toc481142900 \h </w:instrText>
            </w:r>
            <w:r w:rsidR="00B36A2B">
              <w:rPr>
                <w:noProof/>
                <w:webHidden/>
              </w:rPr>
            </w:r>
            <w:r w:rsidR="00B36A2B">
              <w:rPr>
                <w:noProof/>
                <w:webHidden/>
              </w:rPr>
              <w:fldChar w:fldCharType="separate"/>
            </w:r>
            <w:r w:rsidR="004D7079">
              <w:rPr>
                <w:noProof/>
                <w:webHidden/>
              </w:rPr>
              <w:t>24</w:t>
            </w:r>
            <w:r w:rsidR="00B36A2B">
              <w:rPr>
                <w:noProof/>
                <w:webHidden/>
              </w:rPr>
              <w:fldChar w:fldCharType="end"/>
            </w:r>
          </w:hyperlink>
        </w:p>
        <w:p w:rsidR="00B36A2B" w:rsidRDefault="006A05D5" w:rsidP="00F77C74">
          <w:pPr>
            <w:pStyle w:val="Inhopg2"/>
            <w:rPr>
              <w:rFonts w:eastAsiaTheme="minorEastAsia" w:cstheme="minorBidi"/>
              <w:noProof/>
              <w:szCs w:val="22"/>
              <w:lang w:val="nl-BE" w:eastAsia="nl-BE"/>
            </w:rPr>
          </w:pPr>
          <w:hyperlink w:anchor="_Toc481142901" w:history="1">
            <w:r w:rsidR="00B36A2B" w:rsidRPr="00844346">
              <w:rPr>
                <w:rStyle w:val="Hyperlink"/>
                <w:noProof/>
              </w:rPr>
              <w:t>7.6.</w:t>
            </w:r>
            <w:r w:rsidR="00B36A2B">
              <w:rPr>
                <w:rFonts w:eastAsiaTheme="minorEastAsia" w:cstheme="minorBidi"/>
                <w:noProof/>
                <w:szCs w:val="22"/>
                <w:lang w:val="nl-BE" w:eastAsia="nl-BE"/>
              </w:rPr>
              <w:tab/>
            </w:r>
            <w:r w:rsidR="00B36A2B" w:rsidRPr="00844346">
              <w:rPr>
                <w:rStyle w:val="Hyperlink"/>
                <w:rFonts w:cstheme="minorHAnsi"/>
                <w:noProof/>
              </w:rPr>
              <w:t>lokale leefregels</w:t>
            </w:r>
            <w:r w:rsidR="00B36A2B">
              <w:rPr>
                <w:noProof/>
                <w:webHidden/>
              </w:rPr>
              <w:tab/>
            </w:r>
            <w:r w:rsidR="00B36A2B">
              <w:rPr>
                <w:noProof/>
                <w:webHidden/>
              </w:rPr>
              <w:fldChar w:fldCharType="begin"/>
            </w:r>
            <w:r w:rsidR="00B36A2B">
              <w:rPr>
                <w:noProof/>
                <w:webHidden/>
              </w:rPr>
              <w:instrText xml:space="preserve"> PAGEREF _Toc481142901 \h </w:instrText>
            </w:r>
            <w:r w:rsidR="00B36A2B">
              <w:rPr>
                <w:noProof/>
                <w:webHidden/>
              </w:rPr>
            </w:r>
            <w:r w:rsidR="00B36A2B">
              <w:rPr>
                <w:noProof/>
                <w:webHidden/>
              </w:rPr>
              <w:fldChar w:fldCharType="separate"/>
            </w:r>
            <w:r w:rsidR="004D7079">
              <w:rPr>
                <w:noProof/>
                <w:webHidden/>
              </w:rPr>
              <w:t>24</w:t>
            </w:r>
            <w:r w:rsidR="00B36A2B">
              <w:rPr>
                <w:noProof/>
                <w:webHidden/>
              </w:rPr>
              <w:fldChar w:fldCharType="end"/>
            </w:r>
          </w:hyperlink>
        </w:p>
        <w:p w:rsidR="00B36A2B" w:rsidRPr="00F77C74" w:rsidRDefault="006A05D5" w:rsidP="00F77C74">
          <w:pPr>
            <w:pStyle w:val="Inhopg3"/>
            <w:rPr>
              <w:rFonts w:eastAsiaTheme="minorEastAsia" w:cstheme="minorBidi"/>
              <w:noProof/>
              <w:szCs w:val="22"/>
              <w:lang w:val="nl-BE" w:eastAsia="nl-BE"/>
            </w:rPr>
          </w:pPr>
          <w:hyperlink w:anchor="_Toc481142902" w:history="1">
            <w:r w:rsidR="00B36A2B" w:rsidRPr="00F77C74">
              <w:rPr>
                <w:rStyle w:val="Hyperlink"/>
                <w:noProof/>
              </w:rPr>
              <w:t>7.6.1.</w:t>
            </w:r>
            <w:r w:rsidR="00B36A2B" w:rsidRPr="00F77C74">
              <w:rPr>
                <w:rFonts w:eastAsiaTheme="minorEastAsia" w:cstheme="minorBidi"/>
                <w:noProof/>
                <w:szCs w:val="22"/>
                <w:lang w:val="nl-BE" w:eastAsia="nl-BE"/>
              </w:rPr>
              <w:tab/>
            </w:r>
            <w:r w:rsidR="00B36A2B" w:rsidRPr="00F77C74">
              <w:rPr>
                <w:rStyle w:val="Hyperlink"/>
                <w:rFonts w:cstheme="minorHAnsi"/>
                <w:noProof/>
              </w:rPr>
              <w:t>in de klas</w:t>
            </w:r>
            <w:r w:rsidR="00B36A2B" w:rsidRPr="00F77C74">
              <w:rPr>
                <w:noProof/>
                <w:webHidden/>
              </w:rPr>
              <w:tab/>
            </w:r>
            <w:r w:rsidR="00B36A2B" w:rsidRPr="00F77C74">
              <w:rPr>
                <w:noProof/>
                <w:webHidden/>
              </w:rPr>
              <w:fldChar w:fldCharType="begin"/>
            </w:r>
            <w:r w:rsidR="00B36A2B" w:rsidRPr="00F77C74">
              <w:rPr>
                <w:noProof/>
                <w:webHidden/>
              </w:rPr>
              <w:instrText xml:space="preserve"> PAGEREF _Toc481142902 \h </w:instrText>
            </w:r>
            <w:r w:rsidR="00B36A2B" w:rsidRPr="00F77C74">
              <w:rPr>
                <w:noProof/>
                <w:webHidden/>
              </w:rPr>
            </w:r>
            <w:r w:rsidR="00B36A2B" w:rsidRPr="00F77C74">
              <w:rPr>
                <w:noProof/>
                <w:webHidden/>
              </w:rPr>
              <w:fldChar w:fldCharType="separate"/>
            </w:r>
            <w:r w:rsidR="004D7079">
              <w:rPr>
                <w:noProof/>
                <w:webHidden/>
              </w:rPr>
              <w:t>26</w:t>
            </w:r>
            <w:r w:rsidR="00B36A2B" w:rsidRPr="00F77C74">
              <w:rPr>
                <w:noProof/>
                <w:webHidden/>
              </w:rPr>
              <w:fldChar w:fldCharType="end"/>
            </w:r>
          </w:hyperlink>
        </w:p>
        <w:p w:rsidR="00B36A2B" w:rsidRPr="00F77C74" w:rsidRDefault="006A05D5" w:rsidP="00F77C74">
          <w:pPr>
            <w:pStyle w:val="Inhopg3"/>
            <w:rPr>
              <w:rFonts w:eastAsiaTheme="minorEastAsia" w:cstheme="minorBidi"/>
              <w:noProof/>
              <w:szCs w:val="22"/>
              <w:lang w:val="nl-BE" w:eastAsia="nl-BE"/>
            </w:rPr>
          </w:pPr>
          <w:hyperlink w:anchor="_Toc481142903" w:history="1">
            <w:r w:rsidR="00B36A2B" w:rsidRPr="00F77C74">
              <w:rPr>
                <w:rStyle w:val="Hyperlink"/>
                <w:noProof/>
              </w:rPr>
              <w:t>7.6.2.</w:t>
            </w:r>
            <w:r w:rsidR="00B36A2B" w:rsidRPr="00F77C74">
              <w:rPr>
                <w:rFonts w:eastAsiaTheme="minorEastAsia" w:cstheme="minorBidi"/>
                <w:noProof/>
                <w:szCs w:val="22"/>
                <w:lang w:val="nl-BE" w:eastAsia="nl-BE"/>
              </w:rPr>
              <w:tab/>
            </w:r>
            <w:r w:rsidR="00B36A2B" w:rsidRPr="00F77C74">
              <w:rPr>
                <w:rStyle w:val="Hyperlink"/>
                <w:rFonts w:cstheme="minorHAnsi"/>
                <w:noProof/>
              </w:rPr>
              <w:t>op de speelplaats</w:t>
            </w:r>
            <w:r w:rsidR="00B36A2B" w:rsidRPr="00F77C74">
              <w:rPr>
                <w:noProof/>
                <w:webHidden/>
              </w:rPr>
              <w:tab/>
            </w:r>
            <w:r w:rsidR="00B36A2B" w:rsidRPr="00F77C74">
              <w:rPr>
                <w:noProof/>
                <w:webHidden/>
              </w:rPr>
              <w:fldChar w:fldCharType="begin"/>
            </w:r>
            <w:r w:rsidR="00B36A2B" w:rsidRPr="00F77C74">
              <w:rPr>
                <w:noProof/>
                <w:webHidden/>
              </w:rPr>
              <w:instrText xml:space="preserve"> PAGEREF _Toc481142903 \h </w:instrText>
            </w:r>
            <w:r w:rsidR="00B36A2B" w:rsidRPr="00F77C74">
              <w:rPr>
                <w:noProof/>
                <w:webHidden/>
              </w:rPr>
            </w:r>
            <w:r w:rsidR="00B36A2B" w:rsidRPr="00F77C74">
              <w:rPr>
                <w:noProof/>
                <w:webHidden/>
              </w:rPr>
              <w:fldChar w:fldCharType="separate"/>
            </w:r>
            <w:r w:rsidR="004D7079">
              <w:rPr>
                <w:noProof/>
                <w:webHidden/>
              </w:rPr>
              <w:t>26</w:t>
            </w:r>
            <w:r w:rsidR="00B36A2B" w:rsidRPr="00F77C74">
              <w:rPr>
                <w:noProof/>
                <w:webHidden/>
              </w:rPr>
              <w:fldChar w:fldCharType="end"/>
            </w:r>
          </w:hyperlink>
        </w:p>
        <w:p w:rsidR="00B36A2B" w:rsidRPr="00F77C74" w:rsidRDefault="006A05D5" w:rsidP="00F77C74">
          <w:pPr>
            <w:pStyle w:val="Inhopg3"/>
            <w:rPr>
              <w:rFonts w:eastAsiaTheme="minorEastAsia" w:cstheme="minorBidi"/>
              <w:noProof/>
              <w:szCs w:val="22"/>
              <w:lang w:val="nl-BE" w:eastAsia="nl-BE"/>
            </w:rPr>
          </w:pPr>
          <w:hyperlink w:anchor="_Toc481142904" w:history="1">
            <w:r w:rsidR="00B36A2B" w:rsidRPr="00F77C74">
              <w:rPr>
                <w:rStyle w:val="Hyperlink"/>
                <w:noProof/>
              </w:rPr>
              <w:t>7.6.3.</w:t>
            </w:r>
            <w:r w:rsidR="00B36A2B" w:rsidRPr="00F77C74">
              <w:rPr>
                <w:rFonts w:eastAsiaTheme="minorEastAsia" w:cstheme="minorBidi"/>
                <w:noProof/>
                <w:szCs w:val="22"/>
                <w:lang w:val="nl-BE" w:eastAsia="nl-BE"/>
              </w:rPr>
              <w:tab/>
            </w:r>
            <w:r w:rsidR="00B36A2B" w:rsidRPr="00F77C74">
              <w:rPr>
                <w:rStyle w:val="Hyperlink"/>
                <w:rFonts w:cstheme="minorHAnsi"/>
                <w:noProof/>
              </w:rPr>
              <w:t>in het toilet (plasbeleid)</w:t>
            </w:r>
            <w:r w:rsidR="00B36A2B" w:rsidRPr="00F77C74">
              <w:rPr>
                <w:noProof/>
                <w:webHidden/>
              </w:rPr>
              <w:tab/>
            </w:r>
            <w:r w:rsidR="00B36A2B" w:rsidRPr="00F77C74">
              <w:rPr>
                <w:noProof/>
                <w:webHidden/>
              </w:rPr>
              <w:fldChar w:fldCharType="begin"/>
            </w:r>
            <w:r w:rsidR="00B36A2B" w:rsidRPr="00F77C74">
              <w:rPr>
                <w:noProof/>
                <w:webHidden/>
              </w:rPr>
              <w:instrText xml:space="preserve"> PAGEREF _Toc481142904 \h </w:instrText>
            </w:r>
            <w:r w:rsidR="00B36A2B" w:rsidRPr="00F77C74">
              <w:rPr>
                <w:noProof/>
                <w:webHidden/>
              </w:rPr>
            </w:r>
            <w:r w:rsidR="00B36A2B" w:rsidRPr="00F77C74">
              <w:rPr>
                <w:noProof/>
                <w:webHidden/>
              </w:rPr>
              <w:fldChar w:fldCharType="separate"/>
            </w:r>
            <w:r w:rsidR="004D7079">
              <w:rPr>
                <w:noProof/>
                <w:webHidden/>
              </w:rPr>
              <w:t>26</w:t>
            </w:r>
            <w:r w:rsidR="00B36A2B" w:rsidRPr="00F77C74">
              <w:rPr>
                <w:noProof/>
                <w:webHidden/>
              </w:rPr>
              <w:fldChar w:fldCharType="end"/>
            </w:r>
          </w:hyperlink>
        </w:p>
        <w:p w:rsidR="00B36A2B" w:rsidRPr="00F77C74" w:rsidRDefault="006A05D5" w:rsidP="00F77C74">
          <w:pPr>
            <w:pStyle w:val="Inhopg3"/>
            <w:rPr>
              <w:rFonts w:eastAsiaTheme="minorEastAsia" w:cstheme="minorBidi"/>
              <w:noProof/>
              <w:szCs w:val="22"/>
              <w:lang w:val="nl-BE" w:eastAsia="nl-BE"/>
            </w:rPr>
          </w:pPr>
          <w:hyperlink w:anchor="_Toc481142905" w:history="1">
            <w:r w:rsidR="00B36A2B" w:rsidRPr="00F77C74">
              <w:rPr>
                <w:rStyle w:val="Hyperlink"/>
                <w:noProof/>
              </w:rPr>
              <w:t>7.6.4.</w:t>
            </w:r>
            <w:r w:rsidR="00B36A2B" w:rsidRPr="00F77C74">
              <w:rPr>
                <w:rFonts w:eastAsiaTheme="minorEastAsia" w:cstheme="minorBidi"/>
                <w:noProof/>
                <w:szCs w:val="22"/>
                <w:lang w:val="nl-BE" w:eastAsia="nl-BE"/>
              </w:rPr>
              <w:tab/>
            </w:r>
            <w:r w:rsidR="00B36A2B" w:rsidRPr="00F77C74">
              <w:rPr>
                <w:rStyle w:val="Hyperlink"/>
                <w:rFonts w:cstheme="minorHAnsi"/>
                <w:noProof/>
              </w:rPr>
              <w:t>in het schoolrestaurant</w:t>
            </w:r>
            <w:r w:rsidR="00B36A2B" w:rsidRPr="00F77C74">
              <w:rPr>
                <w:noProof/>
                <w:webHidden/>
              </w:rPr>
              <w:tab/>
            </w:r>
            <w:r w:rsidR="00B36A2B" w:rsidRPr="00F77C74">
              <w:rPr>
                <w:noProof/>
                <w:webHidden/>
              </w:rPr>
              <w:fldChar w:fldCharType="begin"/>
            </w:r>
            <w:r w:rsidR="00B36A2B" w:rsidRPr="00F77C74">
              <w:rPr>
                <w:noProof/>
                <w:webHidden/>
              </w:rPr>
              <w:instrText xml:space="preserve"> PAGEREF _Toc481142905 \h </w:instrText>
            </w:r>
            <w:r w:rsidR="00B36A2B" w:rsidRPr="00F77C74">
              <w:rPr>
                <w:noProof/>
                <w:webHidden/>
              </w:rPr>
            </w:r>
            <w:r w:rsidR="00B36A2B" w:rsidRPr="00F77C74">
              <w:rPr>
                <w:noProof/>
                <w:webHidden/>
              </w:rPr>
              <w:fldChar w:fldCharType="separate"/>
            </w:r>
            <w:r w:rsidR="004D7079">
              <w:rPr>
                <w:noProof/>
                <w:webHidden/>
              </w:rPr>
              <w:t>26</w:t>
            </w:r>
            <w:r w:rsidR="00B36A2B" w:rsidRPr="00F77C74">
              <w:rPr>
                <w:noProof/>
                <w:webHidden/>
              </w:rPr>
              <w:fldChar w:fldCharType="end"/>
            </w:r>
          </w:hyperlink>
        </w:p>
        <w:p w:rsidR="00B36A2B" w:rsidRPr="00F77C74" w:rsidRDefault="006A05D5" w:rsidP="00F77C74">
          <w:pPr>
            <w:pStyle w:val="Inhopg3"/>
            <w:rPr>
              <w:rFonts w:eastAsiaTheme="minorEastAsia" w:cstheme="minorBidi"/>
              <w:noProof/>
              <w:szCs w:val="22"/>
              <w:lang w:val="nl-BE" w:eastAsia="nl-BE"/>
            </w:rPr>
          </w:pPr>
          <w:hyperlink w:anchor="_Toc481142906" w:history="1">
            <w:r w:rsidR="00B36A2B" w:rsidRPr="00F77C74">
              <w:rPr>
                <w:rStyle w:val="Hyperlink"/>
                <w:noProof/>
              </w:rPr>
              <w:t>7.6.5.</w:t>
            </w:r>
            <w:r w:rsidR="00B36A2B" w:rsidRPr="00F77C74">
              <w:rPr>
                <w:rFonts w:eastAsiaTheme="minorEastAsia" w:cstheme="minorBidi"/>
                <w:noProof/>
                <w:szCs w:val="22"/>
                <w:lang w:val="nl-BE" w:eastAsia="nl-BE"/>
              </w:rPr>
              <w:tab/>
            </w:r>
            <w:r w:rsidR="00B36A2B" w:rsidRPr="00F77C74">
              <w:rPr>
                <w:rStyle w:val="Hyperlink"/>
                <w:rFonts w:cstheme="minorHAnsi"/>
                <w:noProof/>
              </w:rPr>
              <w:t>in de bus</w:t>
            </w:r>
            <w:r w:rsidR="00B36A2B" w:rsidRPr="00F77C74">
              <w:rPr>
                <w:noProof/>
                <w:webHidden/>
              </w:rPr>
              <w:tab/>
            </w:r>
            <w:r w:rsidR="00B36A2B" w:rsidRPr="00F77C74">
              <w:rPr>
                <w:noProof/>
                <w:webHidden/>
              </w:rPr>
              <w:fldChar w:fldCharType="begin"/>
            </w:r>
            <w:r w:rsidR="00B36A2B" w:rsidRPr="00F77C74">
              <w:rPr>
                <w:noProof/>
                <w:webHidden/>
              </w:rPr>
              <w:instrText xml:space="preserve"> PAGEREF _Toc481142906 \h </w:instrText>
            </w:r>
            <w:r w:rsidR="00B36A2B" w:rsidRPr="00F77C74">
              <w:rPr>
                <w:noProof/>
                <w:webHidden/>
              </w:rPr>
            </w:r>
            <w:r w:rsidR="00B36A2B" w:rsidRPr="00F77C74">
              <w:rPr>
                <w:noProof/>
                <w:webHidden/>
              </w:rPr>
              <w:fldChar w:fldCharType="separate"/>
            </w:r>
            <w:r w:rsidR="004D7079">
              <w:rPr>
                <w:noProof/>
                <w:webHidden/>
              </w:rPr>
              <w:t>27</w:t>
            </w:r>
            <w:r w:rsidR="00B36A2B" w:rsidRPr="00F77C74">
              <w:rPr>
                <w:noProof/>
                <w:webHidden/>
              </w:rPr>
              <w:fldChar w:fldCharType="end"/>
            </w:r>
          </w:hyperlink>
        </w:p>
        <w:p w:rsidR="00B36A2B" w:rsidRPr="00F77C74" w:rsidRDefault="006A05D5" w:rsidP="00F77C74">
          <w:pPr>
            <w:pStyle w:val="Inhopg3"/>
            <w:rPr>
              <w:rFonts w:eastAsiaTheme="minorEastAsia" w:cstheme="minorBidi"/>
              <w:noProof/>
              <w:szCs w:val="22"/>
              <w:lang w:val="nl-BE" w:eastAsia="nl-BE"/>
            </w:rPr>
          </w:pPr>
          <w:hyperlink w:anchor="_Toc481142907" w:history="1">
            <w:r w:rsidR="00B36A2B" w:rsidRPr="00F77C74">
              <w:rPr>
                <w:rStyle w:val="Hyperlink"/>
                <w:noProof/>
              </w:rPr>
              <w:t>7.6.6.</w:t>
            </w:r>
            <w:r w:rsidR="00B36A2B" w:rsidRPr="00F77C74">
              <w:rPr>
                <w:rFonts w:eastAsiaTheme="minorEastAsia" w:cstheme="minorBidi"/>
                <w:noProof/>
                <w:szCs w:val="22"/>
                <w:lang w:val="nl-BE" w:eastAsia="nl-BE"/>
              </w:rPr>
              <w:tab/>
            </w:r>
            <w:r w:rsidR="00B36A2B" w:rsidRPr="00F77C74">
              <w:rPr>
                <w:rStyle w:val="Hyperlink"/>
                <w:rFonts w:cstheme="minorHAnsi"/>
                <w:noProof/>
              </w:rPr>
              <w:t>bij het begin en einde van de lessen en activiteiten</w:t>
            </w:r>
            <w:r w:rsidR="00B36A2B" w:rsidRPr="00F77C74">
              <w:rPr>
                <w:noProof/>
                <w:webHidden/>
              </w:rPr>
              <w:tab/>
            </w:r>
            <w:r w:rsidR="00B36A2B" w:rsidRPr="00F77C74">
              <w:rPr>
                <w:noProof/>
                <w:webHidden/>
              </w:rPr>
              <w:fldChar w:fldCharType="begin"/>
            </w:r>
            <w:r w:rsidR="00B36A2B" w:rsidRPr="00F77C74">
              <w:rPr>
                <w:noProof/>
                <w:webHidden/>
              </w:rPr>
              <w:instrText xml:space="preserve"> PAGEREF _Toc481142907 \h </w:instrText>
            </w:r>
            <w:r w:rsidR="00B36A2B" w:rsidRPr="00F77C74">
              <w:rPr>
                <w:noProof/>
                <w:webHidden/>
              </w:rPr>
            </w:r>
            <w:r w:rsidR="00B36A2B" w:rsidRPr="00F77C74">
              <w:rPr>
                <w:noProof/>
                <w:webHidden/>
              </w:rPr>
              <w:fldChar w:fldCharType="separate"/>
            </w:r>
            <w:r w:rsidR="004D7079">
              <w:rPr>
                <w:noProof/>
                <w:webHidden/>
              </w:rPr>
              <w:t>27</w:t>
            </w:r>
            <w:r w:rsidR="00B36A2B" w:rsidRPr="00F77C74">
              <w:rPr>
                <w:noProof/>
                <w:webHidden/>
              </w:rPr>
              <w:fldChar w:fldCharType="end"/>
            </w:r>
          </w:hyperlink>
        </w:p>
        <w:p w:rsidR="00B36A2B" w:rsidRPr="00F77C74" w:rsidRDefault="006A05D5" w:rsidP="00F77C74">
          <w:pPr>
            <w:pStyle w:val="Inhopg3"/>
            <w:rPr>
              <w:rFonts w:eastAsiaTheme="minorEastAsia" w:cstheme="minorBidi"/>
              <w:noProof/>
              <w:szCs w:val="22"/>
              <w:lang w:val="nl-BE" w:eastAsia="nl-BE"/>
            </w:rPr>
          </w:pPr>
          <w:hyperlink w:anchor="_Toc481142908" w:history="1">
            <w:r w:rsidR="00B36A2B" w:rsidRPr="00F77C74">
              <w:rPr>
                <w:rStyle w:val="Hyperlink"/>
                <w:noProof/>
              </w:rPr>
              <w:t>7.6.7.</w:t>
            </w:r>
            <w:r w:rsidR="00B36A2B" w:rsidRPr="00F77C74">
              <w:rPr>
                <w:rFonts w:eastAsiaTheme="minorEastAsia" w:cstheme="minorBidi"/>
                <w:noProof/>
                <w:szCs w:val="22"/>
                <w:lang w:val="nl-BE" w:eastAsia="nl-BE"/>
              </w:rPr>
              <w:tab/>
            </w:r>
            <w:r w:rsidR="00F77C74">
              <w:rPr>
                <w:rStyle w:val="Hyperlink"/>
                <w:rFonts w:cstheme="minorHAnsi"/>
                <w:noProof/>
              </w:rPr>
              <w:t xml:space="preserve">tijdens de opvang </w:t>
            </w:r>
            <w:r w:rsidR="00B36A2B" w:rsidRPr="00F77C74">
              <w:rPr>
                <w:noProof/>
                <w:webHidden/>
              </w:rPr>
              <w:tab/>
            </w:r>
            <w:r w:rsidR="00B36A2B" w:rsidRPr="00F77C74">
              <w:rPr>
                <w:noProof/>
                <w:webHidden/>
              </w:rPr>
              <w:fldChar w:fldCharType="begin"/>
            </w:r>
            <w:r w:rsidR="00B36A2B" w:rsidRPr="00F77C74">
              <w:rPr>
                <w:noProof/>
                <w:webHidden/>
              </w:rPr>
              <w:instrText xml:space="preserve"> PAGEREF _Toc481142908 \h </w:instrText>
            </w:r>
            <w:r w:rsidR="00B36A2B" w:rsidRPr="00F77C74">
              <w:rPr>
                <w:noProof/>
                <w:webHidden/>
              </w:rPr>
            </w:r>
            <w:r w:rsidR="00B36A2B" w:rsidRPr="00F77C74">
              <w:rPr>
                <w:noProof/>
                <w:webHidden/>
              </w:rPr>
              <w:fldChar w:fldCharType="separate"/>
            </w:r>
            <w:r w:rsidR="004D7079">
              <w:rPr>
                <w:noProof/>
                <w:webHidden/>
              </w:rPr>
              <w:t>27</w:t>
            </w:r>
            <w:r w:rsidR="00B36A2B" w:rsidRPr="00F77C74">
              <w:rPr>
                <w:noProof/>
                <w:webHidden/>
              </w:rPr>
              <w:fldChar w:fldCharType="end"/>
            </w:r>
          </w:hyperlink>
        </w:p>
        <w:p w:rsidR="00B36A2B" w:rsidRDefault="006A05D5" w:rsidP="00F77C74">
          <w:pPr>
            <w:pStyle w:val="Inhopg3"/>
            <w:rPr>
              <w:rFonts w:eastAsiaTheme="minorEastAsia" w:cstheme="minorBidi"/>
              <w:noProof/>
              <w:szCs w:val="22"/>
              <w:lang w:val="nl-BE" w:eastAsia="nl-BE"/>
            </w:rPr>
          </w:pPr>
          <w:hyperlink w:anchor="_Toc481142909" w:history="1">
            <w:r w:rsidR="00B36A2B" w:rsidRPr="00F77C74">
              <w:rPr>
                <w:rStyle w:val="Hyperlink"/>
                <w:noProof/>
              </w:rPr>
              <w:t>7.6.8.</w:t>
            </w:r>
            <w:r w:rsidR="00B36A2B" w:rsidRPr="00F77C74">
              <w:rPr>
                <w:rFonts w:eastAsiaTheme="minorEastAsia" w:cstheme="minorBidi"/>
                <w:noProof/>
                <w:szCs w:val="22"/>
                <w:lang w:val="nl-BE" w:eastAsia="nl-BE"/>
              </w:rPr>
              <w:tab/>
            </w:r>
            <w:r w:rsidR="00B36A2B" w:rsidRPr="00F77C74">
              <w:rPr>
                <w:rStyle w:val="Hyperlink"/>
                <w:rFonts w:cstheme="minorHAnsi"/>
                <w:noProof/>
              </w:rPr>
              <w:t>buitenschoolse activiteiten</w:t>
            </w:r>
            <w:r w:rsidR="00B36A2B" w:rsidRPr="00F77C74">
              <w:rPr>
                <w:noProof/>
                <w:webHidden/>
              </w:rPr>
              <w:tab/>
            </w:r>
            <w:r w:rsidR="00B36A2B" w:rsidRPr="00F77C74">
              <w:rPr>
                <w:noProof/>
                <w:webHidden/>
              </w:rPr>
              <w:fldChar w:fldCharType="begin"/>
            </w:r>
            <w:r w:rsidR="00B36A2B" w:rsidRPr="00F77C74">
              <w:rPr>
                <w:noProof/>
                <w:webHidden/>
              </w:rPr>
              <w:instrText xml:space="preserve"> PAGEREF _Toc481142909 \h </w:instrText>
            </w:r>
            <w:r w:rsidR="00B36A2B" w:rsidRPr="00F77C74">
              <w:rPr>
                <w:noProof/>
                <w:webHidden/>
              </w:rPr>
            </w:r>
            <w:r w:rsidR="00B36A2B" w:rsidRPr="00F77C74">
              <w:rPr>
                <w:noProof/>
                <w:webHidden/>
              </w:rPr>
              <w:fldChar w:fldCharType="separate"/>
            </w:r>
            <w:r w:rsidR="004D7079">
              <w:rPr>
                <w:noProof/>
                <w:webHidden/>
              </w:rPr>
              <w:t>27</w:t>
            </w:r>
            <w:r w:rsidR="00B36A2B" w:rsidRPr="00F77C74">
              <w:rPr>
                <w:noProof/>
                <w:webHidden/>
              </w:rPr>
              <w:fldChar w:fldCharType="end"/>
            </w:r>
          </w:hyperlink>
        </w:p>
        <w:p w:rsidR="00B36A2B" w:rsidRDefault="006A05D5">
          <w:pPr>
            <w:pStyle w:val="Inhopg1"/>
            <w:tabs>
              <w:tab w:val="left" w:pos="442"/>
            </w:tabs>
            <w:rPr>
              <w:rFonts w:eastAsiaTheme="minorEastAsia" w:cstheme="minorBidi"/>
              <w:b w:val="0"/>
              <w:noProof/>
              <w:szCs w:val="22"/>
              <w:lang w:val="nl-BE" w:eastAsia="nl-BE"/>
            </w:rPr>
          </w:pPr>
          <w:hyperlink w:anchor="_Toc481142910" w:history="1">
            <w:r w:rsidR="00B36A2B" w:rsidRPr="00844346">
              <w:rPr>
                <w:rStyle w:val="Hyperlink"/>
                <w:rFonts w:cstheme="minorHAnsi"/>
                <w:noProof/>
              </w:rPr>
              <w:t>8.</w:t>
            </w:r>
            <w:r w:rsidR="00B36A2B">
              <w:rPr>
                <w:rFonts w:eastAsiaTheme="minorEastAsia" w:cstheme="minorBidi"/>
                <w:b w:val="0"/>
                <w:noProof/>
                <w:szCs w:val="22"/>
                <w:lang w:val="nl-BE" w:eastAsia="nl-BE"/>
              </w:rPr>
              <w:tab/>
            </w:r>
            <w:r w:rsidR="00B36A2B" w:rsidRPr="00844346">
              <w:rPr>
                <w:rStyle w:val="Hyperlink"/>
                <w:rFonts w:cstheme="minorHAnsi"/>
                <w:noProof/>
              </w:rPr>
              <w:t>afwezigheden</w:t>
            </w:r>
            <w:r w:rsidR="00B36A2B">
              <w:rPr>
                <w:noProof/>
                <w:webHidden/>
              </w:rPr>
              <w:tab/>
            </w:r>
            <w:r w:rsidR="00B36A2B">
              <w:rPr>
                <w:noProof/>
                <w:webHidden/>
              </w:rPr>
              <w:fldChar w:fldCharType="begin"/>
            </w:r>
            <w:r w:rsidR="00B36A2B">
              <w:rPr>
                <w:noProof/>
                <w:webHidden/>
              </w:rPr>
              <w:instrText xml:space="preserve"> PAGEREF _Toc481142910 \h </w:instrText>
            </w:r>
            <w:r w:rsidR="00B36A2B">
              <w:rPr>
                <w:noProof/>
                <w:webHidden/>
              </w:rPr>
            </w:r>
            <w:r w:rsidR="00B36A2B">
              <w:rPr>
                <w:noProof/>
                <w:webHidden/>
              </w:rPr>
              <w:fldChar w:fldCharType="separate"/>
            </w:r>
            <w:r w:rsidR="004D7079">
              <w:rPr>
                <w:noProof/>
                <w:webHidden/>
              </w:rPr>
              <w:t>29</w:t>
            </w:r>
            <w:r w:rsidR="00B36A2B">
              <w:rPr>
                <w:noProof/>
                <w:webHidden/>
              </w:rPr>
              <w:fldChar w:fldCharType="end"/>
            </w:r>
          </w:hyperlink>
        </w:p>
        <w:p w:rsidR="00B36A2B" w:rsidRDefault="006A05D5" w:rsidP="00F77C74">
          <w:pPr>
            <w:pStyle w:val="Inhopg2"/>
            <w:rPr>
              <w:rFonts w:eastAsiaTheme="minorEastAsia" w:cstheme="minorBidi"/>
              <w:noProof/>
              <w:szCs w:val="22"/>
              <w:lang w:val="nl-BE" w:eastAsia="nl-BE"/>
            </w:rPr>
          </w:pPr>
          <w:hyperlink w:anchor="_Toc481142911" w:history="1">
            <w:r w:rsidR="00B36A2B" w:rsidRPr="00844346">
              <w:rPr>
                <w:rStyle w:val="Hyperlink"/>
                <w:noProof/>
              </w:rPr>
              <w:t>8.1.</w:t>
            </w:r>
            <w:r w:rsidR="00B36A2B">
              <w:rPr>
                <w:rFonts w:eastAsiaTheme="minorEastAsia" w:cstheme="minorBidi"/>
                <w:noProof/>
                <w:szCs w:val="22"/>
                <w:lang w:val="nl-BE" w:eastAsia="nl-BE"/>
              </w:rPr>
              <w:tab/>
            </w:r>
            <w:r w:rsidR="00B36A2B" w:rsidRPr="00844346">
              <w:rPr>
                <w:rStyle w:val="Hyperlink"/>
                <w:rFonts w:cstheme="minorHAnsi"/>
                <w:noProof/>
              </w:rPr>
              <w:t>aanwezigheden</w:t>
            </w:r>
            <w:r w:rsidR="00B36A2B">
              <w:rPr>
                <w:noProof/>
                <w:webHidden/>
              </w:rPr>
              <w:tab/>
            </w:r>
            <w:r w:rsidR="00B36A2B">
              <w:rPr>
                <w:noProof/>
                <w:webHidden/>
              </w:rPr>
              <w:fldChar w:fldCharType="begin"/>
            </w:r>
            <w:r w:rsidR="00B36A2B">
              <w:rPr>
                <w:noProof/>
                <w:webHidden/>
              </w:rPr>
              <w:instrText xml:space="preserve"> PAGEREF _Toc481142911 \h </w:instrText>
            </w:r>
            <w:r w:rsidR="00B36A2B">
              <w:rPr>
                <w:noProof/>
                <w:webHidden/>
              </w:rPr>
            </w:r>
            <w:r w:rsidR="00B36A2B">
              <w:rPr>
                <w:noProof/>
                <w:webHidden/>
              </w:rPr>
              <w:fldChar w:fldCharType="separate"/>
            </w:r>
            <w:r w:rsidR="004D7079">
              <w:rPr>
                <w:noProof/>
                <w:webHidden/>
              </w:rPr>
              <w:t>29</w:t>
            </w:r>
            <w:r w:rsidR="00B36A2B">
              <w:rPr>
                <w:noProof/>
                <w:webHidden/>
              </w:rPr>
              <w:fldChar w:fldCharType="end"/>
            </w:r>
          </w:hyperlink>
        </w:p>
        <w:p w:rsidR="00B36A2B" w:rsidRDefault="006A05D5" w:rsidP="00F77C74">
          <w:pPr>
            <w:pStyle w:val="Inhopg2"/>
            <w:rPr>
              <w:rFonts w:eastAsiaTheme="minorEastAsia" w:cstheme="minorBidi"/>
              <w:noProof/>
              <w:szCs w:val="22"/>
              <w:lang w:val="nl-BE" w:eastAsia="nl-BE"/>
            </w:rPr>
          </w:pPr>
          <w:hyperlink w:anchor="_Toc481142912" w:history="1">
            <w:r w:rsidR="00B36A2B" w:rsidRPr="00844346">
              <w:rPr>
                <w:rStyle w:val="Hyperlink"/>
                <w:rFonts w:cstheme="minorHAnsi"/>
                <w:noProof/>
              </w:rPr>
              <w:t>Wat betekent dit concreet?</w:t>
            </w:r>
            <w:r w:rsidR="00B36A2B">
              <w:rPr>
                <w:noProof/>
                <w:webHidden/>
              </w:rPr>
              <w:tab/>
            </w:r>
            <w:r w:rsidR="00B36A2B">
              <w:rPr>
                <w:noProof/>
                <w:webHidden/>
              </w:rPr>
              <w:fldChar w:fldCharType="begin"/>
            </w:r>
            <w:r w:rsidR="00B36A2B">
              <w:rPr>
                <w:noProof/>
                <w:webHidden/>
              </w:rPr>
              <w:instrText xml:space="preserve"> PAGEREF _Toc481142912 \h </w:instrText>
            </w:r>
            <w:r w:rsidR="00B36A2B">
              <w:rPr>
                <w:noProof/>
                <w:webHidden/>
              </w:rPr>
            </w:r>
            <w:r w:rsidR="00B36A2B">
              <w:rPr>
                <w:noProof/>
                <w:webHidden/>
              </w:rPr>
              <w:fldChar w:fldCharType="separate"/>
            </w:r>
            <w:r w:rsidR="004D7079">
              <w:rPr>
                <w:noProof/>
                <w:webHidden/>
              </w:rPr>
              <w:t>29</w:t>
            </w:r>
            <w:r w:rsidR="00B36A2B">
              <w:rPr>
                <w:noProof/>
                <w:webHidden/>
              </w:rPr>
              <w:fldChar w:fldCharType="end"/>
            </w:r>
          </w:hyperlink>
        </w:p>
        <w:p w:rsidR="00B36A2B" w:rsidRDefault="006A05D5" w:rsidP="00F77C74">
          <w:pPr>
            <w:pStyle w:val="Inhopg2"/>
            <w:rPr>
              <w:rFonts w:eastAsiaTheme="minorEastAsia" w:cstheme="minorBidi"/>
              <w:noProof/>
              <w:szCs w:val="22"/>
              <w:lang w:val="nl-BE" w:eastAsia="nl-BE"/>
            </w:rPr>
          </w:pPr>
          <w:hyperlink w:anchor="_Toc481142913" w:history="1">
            <w:r w:rsidR="00B36A2B" w:rsidRPr="00844346">
              <w:rPr>
                <w:rStyle w:val="Hyperlink"/>
                <w:noProof/>
              </w:rPr>
              <w:t>8.2.</w:t>
            </w:r>
            <w:r w:rsidR="00B36A2B">
              <w:rPr>
                <w:rFonts w:eastAsiaTheme="minorEastAsia" w:cstheme="minorBidi"/>
                <w:noProof/>
                <w:szCs w:val="22"/>
                <w:lang w:val="nl-BE" w:eastAsia="nl-BE"/>
              </w:rPr>
              <w:tab/>
            </w:r>
            <w:r w:rsidR="00B36A2B" w:rsidRPr="00844346">
              <w:rPr>
                <w:rStyle w:val="Hyperlink"/>
                <w:rFonts w:cstheme="minorHAnsi"/>
                <w:noProof/>
              </w:rPr>
              <w:t>afwezig wegens ziekte</w:t>
            </w:r>
            <w:r w:rsidR="00B36A2B">
              <w:rPr>
                <w:noProof/>
                <w:webHidden/>
              </w:rPr>
              <w:tab/>
            </w:r>
            <w:r w:rsidR="00B36A2B">
              <w:rPr>
                <w:noProof/>
                <w:webHidden/>
              </w:rPr>
              <w:fldChar w:fldCharType="begin"/>
            </w:r>
            <w:r w:rsidR="00B36A2B">
              <w:rPr>
                <w:noProof/>
                <w:webHidden/>
              </w:rPr>
              <w:instrText xml:space="preserve"> PAGEREF _Toc481142913 \h </w:instrText>
            </w:r>
            <w:r w:rsidR="00B36A2B">
              <w:rPr>
                <w:noProof/>
                <w:webHidden/>
              </w:rPr>
            </w:r>
            <w:r w:rsidR="00B36A2B">
              <w:rPr>
                <w:noProof/>
                <w:webHidden/>
              </w:rPr>
              <w:fldChar w:fldCharType="separate"/>
            </w:r>
            <w:r w:rsidR="004D7079">
              <w:rPr>
                <w:noProof/>
                <w:webHidden/>
              </w:rPr>
              <w:t>33</w:t>
            </w:r>
            <w:r w:rsidR="00B36A2B">
              <w:rPr>
                <w:noProof/>
                <w:webHidden/>
              </w:rPr>
              <w:fldChar w:fldCharType="end"/>
            </w:r>
          </w:hyperlink>
        </w:p>
        <w:p w:rsidR="00B36A2B" w:rsidRDefault="006A05D5" w:rsidP="00F77C74">
          <w:pPr>
            <w:pStyle w:val="Inhopg2"/>
            <w:rPr>
              <w:rFonts w:eastAsiaTheme="minorEastAsia" w:cstheme="minorBidi"/>
              <w:noProof/>
              <w:szCs w:val="22"/>
              <w:lang w:val="nl-BE" w:eastAsia="nl-BE"/>
            </w:rPr>
          </w:pPr>
          <w:hyperlink w:anchor="_Toc481142914" w:history="1">
            <w:r w:rsidR="00B36A2B" w:rsidRPr="00844346">
              <w:rPr>
                <w:rStyle w:val="Hyperlink"/>
                <w:noProof/>
              </w:rPr>
              <w:t>8.3.</w:t>
            </w:r>
            <w:r w:rsidR="00B36A2B">
              <w:rPr>
                <w:rFonts w:eastAsiaTheme="minorEastAsia" w:cstheme="minorBidi"/>
                <w:noProof/>
                <w:szCs w:val="22"/>
                <w:lang w:val="nl-BE" w:eastAsia="nl-BE"/>
              </w:rPr>
              <w:tab/>
            </w:r>
            <w:r w:rsidR="00B36A2B" w:rsidRPr="00844346">
              <w:rPr>
                <w:rStyle w:val="Hyperlink"/>
                <w:rFonts w:cstheme="minorHAnsi"/>
                <w:noProof/>
              </w:rPr>
              <w:t>afwezig tijdens de lessen lichamelijke opvoeding en sportactiviteiten op school</w:t>
            </w:r>
            <w:r w:rsidR="00B36A2B">
              <w:rPr>
                <w:noProof/>
                <w:webHidden/>
              </w:rPr>
              <w:tab/>
            </w:r>
            <w:r w:rsidR="00B36A2B">
              <w:rPr>
                <w:noProof/>
                <w:webHidden/>
              </w:rPr>
              <w:fldChar w:fldCharType="begin"/>
            </w:r>
            <w:r w:rsidR="00B36A2B">
              <w:rPr>
                <w:noProof/>
                <w:webHidden/>
              </w:rPr>
              <w:instrText xml:space="preserve"> PAGEREF _Toc481142914 \h </w:instrText>
            </w:r>
            <w:r w:rsidR="00B36A2B">
              <w:rPr>
                <w:noProof/>
                <w:webHidden/>
              </w:rPr>
            </w:r>
            <w:r w:rsidR="00B36A2B">
              <w:rPr>
                <w:noProof/>
                <w:webHidden/>
              </w:rPr>
              <w:fldChar w:fldCharType="separate"/>
            </w:r>
            <w:r w:rsidR="004D7079">
              <w:rPr>
                <w:noProof/>
                <w:webHidden/>
              </w:rPr>
              <w:t>34</w:t>
            </w:r>
            <w:r w:rsidR="00B36A2B">
              <w:rPr>
                <w:noProof/>
                <w:webHidden/>
              </w:rPr>
              <w:fldChar w:fldCharType="end"/>
            </w:r>
          </w:hyperlink>
        </w:p>
        <w:p w:rsidR="00B36A2B" w:rsidRDefault="006A05D5" w:rsidP="00F77C74">
          <w:pPr>
            <w:pStyle w:val="Inhopg2"/>
            <w:rPr>
              <w:rFonts w:eastAsiaTheme="minorEastAsia" w:cstheme="minorBidi"/>
              <w:noProof/>
              <w:szCs w:val="22"/>
              <w:lang w:val="nl-BE" w:eastAsia="nl-BE"/>
            </w:rPr>
          </w:pPr>
          <w:hyperlink w:anchor="_Toc481142915" w:history="1">
            <w:r w:rsidR="00B36A2B" w:rsidRPr="00844346">
              <w:rPr>
                <w:rStyle w:val="Hyperlink"/>
                <w:noProof/>
              </w:rPr>
              <w:t>8.4.</w:t>
            </w:r>
            <w:r w:rsidR="00B36A2B">
              <w:rPr>
                <w:rFonts w:eastAsiaTheme="minorEastAsia" w:cstheme="minorBidi"/>
                <w:noProof/>
                <w:szCs w:val="22"/>
                <w:lang w:val="nl-BE" w:eastAsia="nl-BE"/>
              </w:rPr>
              <w:tab/>
            </w:r>
            <w:r w:rsidR="00B36A2B" w:rsidRPr="00844346">
              <w:rPr>
                <w:rStyle w:val="Hyperlink"/>
                <w:rFonts w:cstheme="minorHAnsi"/>
                <w:noProof/>
              </w:rPr>
              <w:t>afwezig om één van de volgende redenen</w:t>
            </w:r>
            <w:r w:rsidR="00B36A2B">
              <w:rPr>
                <w:noProof/>
                <w:webHidden/>
              </w:rPr>
              <w:tab/>
            </w:r>
            <w:r w:rsidR="00B36A2B">
              <w:rPr>
                <w:noProof/>
                <w:webHidden/>
              </w:rPr>
              <w:fldChar w:fldCharType="begin"/>
            </w:r>
            <w:r w:rsidR="00B36A2B">
              <w:rPr>
                <w:noProof/>
                <w:webHidden/>
              </w:rPr>
              <w:instrText xml:space="preserve"> PAGEREF _Toc481142915 \h </w:instrText>
            </w:r>
            <w:r w:rsidR="00B36A2B">
              <w:rPr>
                <w:noProof/>
                <w:webHidden/>
              </w:rPr>
            </w:r>
            <w:r w:rsidR="00B36A2B">
              <w:rPr>
                <w:noProof/>
                <w:webHidden/>
              </w:rPr>
              <w:fldChar w:fldCharType="separate"/>
            </w:r>
            <w:r w:rsidR="004D7079">
              <w:rPr>
                <w:noProof/>
                <w:webHidden/>
              </w:rPr>
              <w:t>34</w:t>
            </w:r>
            <w:r w:rsidR="00B36A2B">
              <w:rPr>
                <w:noProof/>
                <w:webHidden/>
              </w:rPr>
              <w:fldChar w:fldCharType="end"/>
            </w:r>
          </w:hyperlink>
        </w:p>
        <w:p w:rsidR="00B36A2B" w:rsidRDefault="006A05D5" w:rsidP="00F77C74">
          <w:pPr>
            <w:pStyle w:val="Inhopg2"/>
            <w:rPr>
              <w:rFonts w:eastAsiaTheme="minorEastAsia" w:cstheme="minorBidi"/>
              <w:noProof/>
              <w:szCs w:val="22"/>
              <w:lang w:val="nl-BE" w:eastAsia="nl-BE"/>
            </w:rPr>
          </w:pPr>
          <w:hyperlink w:anchor="_Toc481142916" w:history="1">
            <w:r w:rsidR="00B36A2B" w:rsidRPr="00844346">
              <w:rPr>
                <w:rStyle w:val="Hyperlink"/>
                <w:noProof/>
              </w:rPr>
              <w:t>8.5.</w:t>
            </w:r>
            <w:r w:rsidR="00B36A2B">
              <w:rPr>
                <w:rFonts w:eastAsiaTheme="minorEastAsia" w:cstheme="minorBidi"/>
                <w:noProof/>
                <w:szCs w:val="22"/>
                <w:lang w:val="nl-BE" w:eastAsia="nl-BE"/>
              </w:rPr>
              <w:tab/>
            </w:r>
            <w:r w:rsidR="00B36A2B" w:rsidRPr="00844346">
              <w:rPr>
                <w:rStyle w:val="Hyperlink"/>
                <w:rFonts w:cstheme="minorHAnsi"/>
                <w:noProof/>
              </w:rPr>
              <w:t>afwezig met  toestemming van de school</w:t>
            </w:r>
            <w:r w:rsidR="00B36A2B">
              <w:rPr>
                <w:noProof/>
                <w:webHidden/>
              </w:rPr>
              <w:tab/>
            </w:r>
            <w:r w:rsidR="00B36A2B">
              <w:rPr>
                <w:noProof/>
                <w:webHidden/>
              </w:rPr>
              <w:fldChar w:fldCharType="begin"/>
            </w:r>
            <w:r w:rsidR="00B36A2B">
              <w:rPr>
                <w:noProof/>
                <w:webHidden/>
              </w:rPr>
              <w:instrText xml:space="preserve"> PAGEREF _Toc481142916 \h </w:instrText>
            </w:r>
            <w:r w:rsidR="00B36A2B">
              <w:rPr>
                <w:noProof/>
                <w:webHidden/>
              </w:rPr>
            </w:r>
            <w:r w:rsidR="00B36A2B">
              <w:rPr>
                <w:noProof/>
                <w:webHidden/>
              </w:rPr>
              <w:fldChar w:fldCharType="separate"/>
            </w:r>
            <w:r w:rsidR="004D7079">
              <w:rPr>
                <w:noProof/>
                <w:webHidden/>
              </w:rPr>
              <w:t>35</w:t>
            </w:r>
            <w:r w:rsidR="00B36A2B">
              <w:rPr>
                <w:noProof/>
                <w:webHidden/>
              </w:rPr>
              <w:fldChar w:fldCharType="end"/>
            </w:r>
          </w:hyperlink>
        </w:p>
        <w:p w:rsidR="00B36A2B" w:rsidRDefault="006A05D5" w:rsidP="00F77C74">
          <w:pPr>
            <w:pStyle w:val="Inhopg2"/>
            <w:rPr>
              <w:rFonts w:eastAsiaTheme="minorEastAsia" w:cstheme="minorBidi"/>
              <w:noProof/>
              <w:szCs w:val="22"/>
              <w:lang w:val="nl-BE" w:eastAsia="nl-BE"/>
            </w:rPr>
          </w:pPr>
          <w:hyperlink w:anchor="_Toc481142917" w:history="1">
            <w:r w:rsidR="00B36A2B" w:rsidRPr="00844346">
              <w:rPr>
                <w:rStyle w:val="Hyperlink"/>
                <w:noProof/>
              </w:rPr>
              <w:t>8.6.</w:t>
            </w:r>
            <w:r w:rsidR="00B36A2B">
              <w:rPr>
                <w:rFonts w:eastAsiaTheme="minorEastAsia" w:cstheme="minorBidi"/>
                <w:noProof/>
                <w:szCs w:val="22"/>
                <w:lang w:val="nl-BE" w:eastAsia="nl-BE"/>
              </w:rPr>
              <w:tab/>
            </w:r>
            <w:r w:rsidR="00B36A2B" w:rsidRPr="00844346">
              <w:rPr>
                <w:rStyle w:val="Hyperlink"/>
                <w:rFonts w:cstheme="minorHAnsi"/>
                <w:noProof/>
              </w:rPr>
              <w:t>tijdelijk onderwijs aan huis en synchroon internetonderwijs</w:t>
            </w:r>
            <w:r w:rsidR="00B36A2B">
              <w:rPr>
                <w:noProof/>
                <w:webHidden/>
              </w:rPr>
              <w:tab/>
            </w:r>
            <w:r w:rsidR="00B36A2B">
              <w:rPr>
                <w:noProof/>
                <w:webHidden/>
              </w:rPr>
              <w:fldChar w:fldCharType="begin"/>
            </w:r>
            <w:r w:rsidR="00B36A2B">
              <w:rPr>
                <w:noProof/>
                <w:webHidden/>
              </w:rPr>
              <w:instrText xml:space="preserve"> PAGEREF _Toc481142917 \h </w:instrText>
            </w:r>
            <w:r w:rsidR="00B36A2B">
              <w:rPr>
                <w:noProof/>
                <w:webHidden/>
              </w:rPr>
            </w:r>
            <w:r w:rsidR="00B36A2B">
              <w:rPr>
                <w:noProof/>
                <w:webHidden/>
              </w:rPr>
              <w:fldChar w:fldCharType="separate"/>
            </w:r>
            <w:r w:rsidR="004D7079">
              <w:rPr>
                <w:noProof/>
                <w:webHidden/>
              </w:rPr>
              <w:t>35</w:t>
            </w:r>
            <w:r w:rsidR="00B36A2B">
              <w:rPr>
                <w:noProof/>
                <w:webHidden/>
              </w:rPr>
              <w:fldChar w:fldCharType="end"/>
            </w:r>
          </w:hyperlink>
        </w:p>
        <w:p w:rsidR="00B36A2B" w:rsidRDefault="006A05D5" w:rsidP="00F77C74">
          <w:pPr>
            <w:pStyle w:val="Inhopg2"/>
            <w:rPr>
              <w:rFonts w:eastAsiaTheme="minorEastAsia" w:cstheme="minorBidi"/>
              <w:noProof/>
              <w:szCs w:val="22"/>
              <w:lang w:val="nl-BE" w:eastAsia="nl-BE"/>
            </w:rPr>
          </w:pPr>
          <w:hyperlink w:anchor="_Toc481142918" w:history="1">
            <w:r w:rsidR="00B36A2B" w:rsidRPr="00844346">
              <w:rPr>
                <w:rStyle w:val="Hyperlink"/>
                <w:noProof/>
              </w:rPr>
              <w:t>8.7.</w:t>
            </w:r>
            <w:r w:rsidR="00B36A2B">
              <w:rPr>
                <w:rFonts w:eastAsiaTheme="minorEastAsia" w:cstheme="minorBidi"/>
                <w:noProof/>
                <w:szCs w:val="22"/>
                <w:lang w:val="nl-BE" w:eastAsia="nl-BE"/>
              </w:rPr>
              <w:tab/>
            </w:r>
            <w:r w:rsidR="00B36A2B" w:rsidRPr="00844346">
              <w:rPr>
                <w:rStyle w:val="Hyperlink"/>
                <w:rFonts w:cstheme="minorHAnsi"/>
                <w:noProof/>
              </w:rPr>
              <w:t>problematische afwezigheid</w:t>
            </w:r>
            <w:r w:rsidR="00B36A2B">
              <w:rPr>
                <w:noProof/>
                <w:webHidden/>
              </w:rPr>
              <w:tab/>
            </w:r>
            <w:r w:rsidR="00B36A2B">
              <w:rPr>
                <w:noProof/>
                <w:webHidden/>
              </w:rPr>
              <w:fldChar w:fldCharType="begin"/>
            </w:r>
            <w:r w:rsidR="00B36A2B">
              <w:rPr>
                <w:noProof/>
                <w:webHidden/>
              </w:rPr>
              <w:instrText xml:space="preserve"> PAGEREF _Toc481142918 \h </w:instrText>
            </w:r>
            <w:r w:rsidR="00B36A2B">
              <w:rPr>
                <w:noProof/>
                <w:webHidden/>
              </w:rPr>
            </w:r>
            <w:r w:rsidR="00B36A2B">
              <w:rPr>
                <w:noProof/>
                <w:webHidden/>
              </w:rPr>
              <w:fldChar w:fldCharType="separate"/>
            </w:r>
            <w:r w:rsidR="004D7079">
              <w:rPr>
                <w:noProof/>
                <w:webHidden/>
              </w:rPr>
              <w:t>36</w:t>
            </w:r>
            <w:r w:rsidR="00B36A2B">
              <w:rPr>
                <w:noProof/>
                <w:webHidden/>
              </w:rPr>
              <w:fldChar w:fldCharType="end"/>
            </w:r>
          </w:hyperlink>
        </w:p>
        <w:p w:rsidR="00B36A2B" w:rsidRDefault="006A05D5">
          <w:pPr>
            <w:pStyle w:val="Inhopg1"/>
            <w:tabs>
              <w:tab w:val="left" w:pos="442"/>
            </w:tabs>
            <w:rPr>
              <w:rFonts w:eastAsiaTheme="minorEastAsia" w:cstheme="minorBidi"/>
              <w:b w:val="0"/>
              <w:noProof/>
              <w:szCs w:val="22"/>
              <w:lang w:val="nl-BE" w:eastAsia="nl-BE"/>
            </w:rPr>
          </w:pPr>
          <w:hyperlink w:anchor="_Toc481142919" w:history="1">
            <w:r w:rsidR="00B36A2B" w:rsidRPr="00844346">
              <w:rPr>
                <w:rStyle w:val="Hyperlink"/>
                <w:rFonts w:eastAsia="Calibri" w:cstheme="minorHAnsi"/>
                <w:noProof/>
                <w:snapToGrid w:val="0"/>
              </w:rPr>
              <w:t>9.</w:t>
            </w:r>
            <w:r w:rsidR="00B36A2B">
              <w:rPr>
                <w:rFonts w:eastAsiaTheme="minorEastAsia" w:cstheme="minorBidi"/>
                <w:b w:val="0"/>
                <w:noProof/>
                <w:szCs w:val="22"/>
                <w:lang w:val="nl-BE" w:eastAsia="nl-BE"/>
              </w:rPr>
              <w:tab/>
            </w:r>
            <w:r w:rsidR="00B36A2B" w:rsidRPr="00844346">
              <w:rPr>
                <w:rStyle w:val="Hyperlink"/>
                <w:rFonts w:eastAsia="Calibri" w:cstheme="minorHAnsi"/>
                <w:noProof/>
                <w:snapToGrid w:val="0"/>
              </w:rPr>
              <w:t>CLB: schoolnabije partner</w:t>
            </w:r>
            <w:r w:rsidR="00B36A2B">
              <w:rPr>
                <w:noProof/>
                <w:webHidden/>
              </w:rPr>
              <w:tab/>
            </w:r>
            <w:r w:rsidR="00B36A2B">
              <w:rPr>
                <w:noProof/>
                <w:webHidden/>
              </w:rPr>
              <w:fldChar w:fldCharType="begin"/>
            </w:r>
            <w:r w:rsidR="00B36A2B">
              <w:rPr>
                <w:noProof/>
                <w:webHidden/>
              </w:rPr>
              <w:instrText xml:space="preserve"> PAGEREF _Toc481142919 \h </w:instrText>
            </w:r>
            <w:r w:rsidR="00B36A2B">
              <w:rPr>
                <w:noProof/>
                <w:webHidden/>
              </w:rPr>
            </w:r>
            <w:r w:rsidR="00B36A2B">
              <w:rPr>
                <w:noProof/>
                <w:webHidden/>
              </w:rPr>
              <w:fldChar w:fldCharType="separate"/>
            </w:r>
            <w:r w:rsidR="004D7079">
              <w:rPr>
                <w:noProof/>
                <w:webHidden/>
              </w:rPr>
              <w:t>37</w:t>
            </w:r>
            <w:r w:rsidR="00B36A2B">
              <w:rPr>
                <w:noProof/>
                <w:webHidden/>
              </w:rPr>
              <w:fldChar w:fldCharType="end"/>
            </w:r>
          </w:hyperlink>
        </w:p>
        <w:p w:rsidR="00B36A2B" w:rsidRDefault="006A05D5" w:rsidP="00F77C74">
          <w:pPr>
            <w:pStyle w:val="Inhopg2"/>
            <w:rPr>
              <w:rFonts w:eastAsiaTheme="minorEastAsia" w:cstheme="minorBidi"/>
              <w:noProof/>
              <w:szCs w:val="22"/>
              <w:lang w:val="nl-BE" w:eastAsia="nl-BE"/>
            </w:rPr>
          </w:pPr>
          <w:hyperlink w:anchor="_Toc481142920" w:history="1">
            <w:r w:rsidR="00B36A2B" w:rsidRPr="00844346">
              <w:rPr>
                <w:rStyle w:val="Hyperlink"/>
                <w:rFonts w:eastAsia="Calibri"/>
                <w:noProof/>
                <w:snapToGrid w:val="0"/>
              </w:rPr>
              <w:t>9.1.</w:t>
            </w:r>
            <w:r w:rsidR="00B36A2B">
              <w:rPr>
                <w:rFonts w:eastAsiaTheme="minorEastAsia" w:cstheme="minorBidi"/>
                <w:noProof/>
                <w:szCs w:val="22"/>
                <w:lang w:val="nl-BE" w:eastAsia="nl-BE"/>
              </w:rPr>
              <w:tab/>
            </w:r>
            <w:r w:rsidR="00B36A2B" w:rsidRPr="00844346">
              <w:rPr>
                <w:rStyle w:val="Hyperlink"/>
                <w:rFonts w:eastAsia="Calibri" w:cstheme="minorHAnsi"/>
                <w:noProof/>
                <w:snapToGrid w:val="0"/>
              </w:rPr>
              <w:t>het begeleidende centrum voor leerlingenbegeleiding</w:t>
            </w:r>
            <w:r w:rsidR="00B36A2B">
              <w:rPr>
                <w:noProof/>
                <w:webHidden/>
              </w:rPr>
              <w:tab/>
            </w:r>
            <w:r w:rsidR="00B36A2B">
              <w:rPr>
                <w:noProof/>
                <w:webHidden/>
              </w:rPr>
              <w:fldChar w:fldCharType="begin"/>
            </w:r>
            <w:r w:rsidR="00B36A2B">
              <w:rPr>
                <w:noProof/>
                <w:webHidden/>
              </w:rPr>
              <w:instrText xml:space="preserve"> PAGEREF _Toc481142920 \h </w:instrText>
            </w:r>
            <w:r w:rsidR="00B36A2B">
              <w:rPr>
                <w:noProof/>
                <w:webHidden/>
              </w:rPr>
            </w:r>
            <w:r w:rsidR="00B36A2B">
              <w:rPr>
                <w:noProof/>
                <w:webHidden/>
              </w:rPr>
              <w:fldChar w:fldCharType="separate"/>
            </w:r>
            <w:r w:rsidR="004D7079">
              <w:rPr>
                <w:noProof/>
                <w:webHidden/>
              </w:rPr>
              <w:t>37</w:t>
            </w:r>
            <w:r w:rsidR="00B36A2B">
              <w:rPr>
                <w:noProof/>
                <w:webHidden/>
              </w:rPr>
              <w:fldChar w:fldCharType="end"/>
            </w:r>
          </w:hyperlink>
        </w:p>
        <w:p w:rsidR="00B36A2B" w:rsidRDefault="006A05D5" w:rsidP="00F77C74">
          <w:pPr>
            <w:pStyle w:val="Inhopg2"/>
            <w:rPr>
              <w:rFonts w:eastAsiaTheme="minorEastAsia" w:cstheme="minorBidi"/>
              <w:noProof/>
              <w:szCs w:val="22"/>
              <w:lang w:val="nl-BE" w:eastAsia="nl-BE"/>
            </w:rPr>
          </w:pPr>
          <w:hyperlink w:anchor="_Toc481142921" w:history="1">
            <w:r w:rsidR="00B36A2B" w:rsidRPr="00844346">
              <w:rPr>
                <w:rStyle w:val="Hyperlink"/>
                <w:rFonts w:eastAsia="Calibri"/>
                <w:noProof/>
                <w:snapToGrid w:val="0"/>
              </w:rPr>
              <w:t>9.2.</w:t>
            </w:r>
            <w:r w:rsidR="00B36A2B">
              <w:rPr>
                <w:rFonts w:eastAsiaTheme="minorEastAsia" w:cstheme="minorBidi"/>
                <w:noProof/>
                <w:szCs w:val="22"/>
                <w:lang w:val="nl-BE" w:eastAsia="nl-BE"/>
              </w:rPr>
              <w:tab/>
            </w:r>
            <w:r w:rsidR="00B36A2B" w:rsidRPr="00844346">
              <w:rPr>
                <w:rStyle w:val="Hyperlink"/>
                <w:rFonts w:eastAsia="Calibri" w:cstheme="minorHAnsi"/>
                <w:noProof/>
                <w:snapToGrid w:val="0"/>
              </w:rPr>
              <w:t>het CLB en haar werkingsprincipes</w:t>
            </w:r>
            <w:r w:rsidR="00B36A2B">
              <w:rPr>
                <w:noProof/>
                <w:webHidden/>
              </w:rPr>
              <w:tab/>
            </w:r>
            <w:r w:rsidR="00B36A2B">
              <w:rPr>
                <w:noProof/>
                <w:webHidden/>
              </w:rPr>
              <w:fldChar w:fldCharType="begin"/>
            </w:r>
            <w:r w:rsidR="00B36A2B">
              <w:rPr>
                <w:noProof/>
                <w:webHidden/>
              </w:rPr>
              <w:instrText xml:space="preserve"> PAGEREF _Toc481142921 \h </w:instrText>
            </w:r>
            <w:r w:rsidR="00B36A2B">
              <w:rPr>
                <w:noProof/>
                <w:webHidden/>
              </w:rPr>
            </w:r>
            <w:r w:rsidR="00B36A2B">
              <w:rPr>
                <w:noProof/>
                <w:webHidden/>
              </w:rPr>
              <w:fldChar w:fldCharType="separate"/>
            </w:r>
            <w:r w:rsidR="004D7079">
              <w:rPr>
                <w:noProof/>
                <w:webHidden/>
              </w:rPr>
              <w:t>38</w:t>
            </w:r>
            <w:r w:rsidR="00B36A2B">
              <w:rPr>
                <w:noProof/>
                <w:webHidden/>
              </w:rPr>
              <w:fldChar w:fldCharType="end"/>
            </w:r>
          </w:hyperlink>
        </w:p>
        <w:p w:rsidR="00B36A2B" w:rsidRDefault="006A05D5" w:rsidP="00F77C74">
          <w:pPr>
            <w:pStyle w:val="Inhopg3"/>
            <w:rPr>
              <w:rFonts w:eastAsiaTheme="minorEastAsia" w:cstheme="minorBidi"/>
              <w:noProof/>
              <w:szCs w:val="22"/>
              <w:lang w:val="nl-BE" w:eastAsia="nl-BE"/>
            </w:rPr>
          </w:pPr>
          <w:hyperlink w:anchor="_Toc481142922" w:history="1">
            <w:r w:rsidR="00B36A2B" w:rsidRPr="00844346">
              <w:rPr>
                <w:rStyle w:val="Hyperlink"/>
                <w:rFonts w:eastAsia="Calibri"/>
                <w:noProof/>
                <w:snapToGrid w:val="0"/>
              </w:rPr>
              <w:t>9.2.1.</w:t>
            </w:r>
            <w:r w:rsidR="00B36A2B">
              <w:rPr>
                <w:rFonts w:eastAsiaTheme="minorEastAsia" w:cstheme="minorBidi"/>
                <w:noProof/>
                <w:szCs w:val="22"/>
                <w:lang w:val="nl-BE" w:eastAsia="nl-BE"/>
              </w:rPr>
              <w:tab/>
            </w:r>
            <w:r w:rsidR="00B36A2B" w:rsidRPr="00844346">
              <w:rPr>
                <w:rStyle w:val="Hyperlink"/>
                <w:rFonts w:eastAsia="Calibri" w:cstheme="minorHAnsi"/>
                <w:noProof/>
                <w:snapToGrid w:val="0"/>
              </w:rPr>
              <w:t>wat doet een centrum voor leerlingenbegeleiding?</w:t>
            </w:r>
            <w:r w:rsidR="00B36A2B">
              <w:rPr>
                <w:noProof/>
                <w:webHidden/>
              </w:rPr>
              <w:tab/>
            </w:r>
            <w:r w:rsidR="00B36A2B">
              <w:rPr>
                <w:noProof/>
                <w:webHidden/>
              </w:rPr>
              <w:fldChar w:fldCharType="begin"/>
            </w:r>
            <w:r w:rsidR="00B36A2B">
              <w:rPr>
                <w:noProof/>
                <w:webHidden/>
              </w:rPr>
              <w:instrText xml:space="preserve"> PAGEREF _Toc481142922 \h </w:instrText>
            </w:r>
            <w:r w:rsidR="00B36A2B">
              <w:rPr>
                <w:noProof/>
                <w:webHidden/>
              </w:rPr>
            </w:r>
            <w:r w:rsidR="00B36A2B">
              <w:rPr>
                <w:noProof/>
                <w:webHidden/>
              </w:rPr>
              <w:fldChar w:fldCharType="separate"/>
            </w:r>
            <w:r w:rsidR="004D7079">
              <w:rPr>
                <w:noProof/>
                <w:webHidden/>
              </w:rPr>
              <w:t>38</w:t>
            </w:r>
            <w:r w:rsidR="00B36A2B">
              <w:rPr>
                <w:noProof/>
                <w:webHidden/>
              </w:rPr>
              <w:fldChar w:fldCharType="end"/>
            </w:r>
          </w:hyperlink>
        </w:p>
        <w:p w:rsidR="00B36A2B" w:rsidRDefault="006A05D5" w:rsidP="00F77C74">
          <w:pPr>
            <w:pStyle w:val="Inhopg3"/>
            <w:rPr>
              <w:rFonts w:eastAsiaTheme="minorEastAsia" w:cstheme="minorBidi"/>
              <w:noProof/>
              <w:szCs w:val="22"/>
              <w:lang w:val="nl-BE" w:eastAsia="nl-BE"/>
            </w:rPr>
          </w:pPr>
          <w:hyperlink w:anchor="_Toc481142923" w:history="1">
            <w:r w:rsidR="00B36A2B" w:rsidRPr="00844346">
              <w:rPr>
                <w:rStyle w:val="Hyperlink"/>
                <w:rFonts w:eastAsia="Calibri"/>
                <w:noProof/>
                <w:snapToGrid w:val="0"/>
              </w:rPr>
              <w:t>9.2.2.</w:t>
            </w:r>
            <w:r w:rsidR="00B36A2B">
              <w:rPr>
                <w:rFonts w:eastAsiaTheme="minorEastAsia" w:cstheme="minorBidi"/>
                <w:noProof/>
                <w:szCs w:val="22"/>
                <w:lang w:val="nl-BE" w:eastAsia="nl-BE"/>
              </w:rPr>
              <w:tab/>
            </w:r>
            <w:r w:rsidR="00B36A2B" w:rsidRPr="00844346">
              <w:rPr>
                <w:rStyle w:val="Hyperlink"/>
                <w:rFonts w:eastAsia="Calibri" w:cstheme="minorHAnsi"/>
                <w:noProof/>
                <w:snapToGrid w:val="0"/>
              </w:rPr>
              <w:t>werkingsprincipes</w:t>
            </w:r>
            <w:r w:rsidR="00B36A2B">
              <w:rPr>
                <w:noProof/>
                <w:webHidden/>
              </w:rPr>
              <w:tab/>
            </w:r>
            <w:r w:rsidR="00B36A2B">
              <w:rPr>
                <w:noProof/>
                <w:webHidden/>
              </w:rPr>
              <w:fldChar w:fldCharType="begin"/>
            </w:r>
            <w:r w:rsidR="00B36A2B">
              <w:rPr>
                <w:noProof/>
                <w:webHidden/>
              </w:rPr>
              <w:instrText xml:space="preserve"> PAGEREF _Toc481142923 \h </w:instrText>
            </w:r>
            <w:r w:rsidR="00B36A2B">
              <w:rPr>
                <w:noProof/>
                <w:webHidden/>
              </w:rPr>
            </w:r>
            <w:r w:rsidR="00B36A2B">
              <w:rPr>
                <w:noProof/>
                <w:webHidden/>
              </w:rPr>
              <w:fldChar w:fldCharType="separate"/>
            </w:r>
            <w:r w:rsidR="004D7079">
              <w:rPr>
                <w:noProof/>
                <w:webHidden/>
              </w:rPr>
              <w:t>38</w:t>
            </w:r>
            <w:r w:rsidR="00B36A2B">
              <w:rPr>
                <w:noProof/>
                <w:webHidden/>
              </w:rPr>
              <w:fldChar w:fldCharType="end"/>
            </w:r>
          </w:hyperlink>
        </w:p>
        <w:p w:rsidR="00B36A2B" w:rsidRDefault="006A05D5" w:rsidP="00F77C74">
          <w:pPr>
            <w:pStyle w:val="Inhopg2"/>
            <w:rPr>
              <w:rFonts w:eastAsiaTheme="minorEastAsia" w:cstheme="minorBidi"/>
              <w:noProof/>
              <w:szCs w:val="22"/>
              <w:lang w:val="nl-BE" w:eastAsia="nl-BE"/>
            </w:rPr>
          </w:pPr>
          <w:hyperlink w:anchor="_Toc481142924" w:history="1">
            <w:r w:rsidR="00B36A2B" w:rsidRPr="00844346">
              <w:rPr>
                <w:rStyle w:val="Hyperlink"/>
                <w:rFonts w:eastAsia="Calibri"/>
                <w:noProof/>
                <w:snapToGrid w:val="0"/>
              </w:rPr>
              <w:t>9.3.</w:t>
            </w:r>
            <w:r w:rsidR="00B36A2B">
              <w:rPr>
                <w:rFonts w:eastAsiaTheme="minorEastAsia" w:cstheme="minorBidi"/>
                <w:noProof/>
                <w:szCs w:val="22"/>
                <w:lang w:val="nl-BE" w:eastAsia="nl-BE"/>
              </w:rPr>
              <w:tab/>
            </w:r>
            <w:r w:rsidR="00B36A2B" w:rsidRPr="00844346">
              <w:rPr>
                <w:rStyle w:val="Hyperlink"/>
                <w:rFonts w:eastAsia="Calibri" w:cstheme="minorHAnsi"/>
                <w:noProof/>
                <w:snapToGrid w:val="0"/>
              </w:rPr>
              <w:t>begeleiding, preventieve gezondheidszorg &amp; schoolondersteuning</w:t>
            </w:r>
            <w:r w:rsidR="00B36A2B">
              <w:rPr>
                <w:noProof/>
                <w:webHidden/>
              </w:rPr>
              <w:tab/>
            </w:r>
            <w:r w:rsidR="00B36A2B">
              <w:rPr>
                <w:noProof/>
                <w:webHidden/>
              </w:rPr>
              <w:fldChar w:fldCharType="begin"/>
            </w:r>
            <w:r w:rsidR="00B36A2B">
              <w:rPr>
                <w:noProof/>
                <w:webHidden/>
              </w:rPr>
              <w:instrText xml:space="preserve"> PAGEREF _Toc481142924 \h </w:instrText>
            </w:r>
            <w:r w:rsidR="00B36A2B">
              <w:rPr>
                <w:noProof/>
                <w:webHidden/>
              </w:rPr>
            </w:r>
            <w:r w:rsidR="00B36A2B">
              <w:rPr>
                <w:noProof/>
                <w:webHidden/>
              </w:rPr>
              <w:fldChar w:fldCharType="separate"/>
            </w:r>
            <w:r w:rsidR="004D7079">
              <w:rPr>
                <w:noProof/>
                <w:webHidden/>
              </w:rPr>
              <w:t>39</w:t>
            </w:r>
            <w:r w:rsidR="00B36A2B">
              <w:rPr>
                <w:noProof/>
                <w:webHidden/>
              </w:rPr>
              <w:fldChar w:fldCharType="end"/>
            </w:r>
          </w:hyperlink>
        </w:p>
        <w:p w:rsidR="00B36A2B" w:rsidRDefault="006A05D5" w:rsidP="00F77C74">
          <w:pPr>
            <w:pStyle w:val="Inhopg3"/>
            <w:rPr>
              <w:rFonts w:eastAsiaTheme="minorEastAsia" w:cstheme="minorBidi"/>
              <w:noProof/>
              <w:szCs w:val="22"/>
              <w:lang w:val="nl-BE" w:eastAsia="nl-BE"/>
            </w:rPr>
          </w:pPr>
          <w:hyperlink w:anchor="_Toc481142925" w:history="1">
            <w:r w:rsidR="00B36A2B" w:rsidRPr="00844346">
              <w:rPr>
                <w:rStyle w:val="Hyperlink"/>
                <w:rFonts w:eastAsia="Calibri"/>
                <w:noProof/>
                <w:snapToGrid w:val="0"/>
              </w:rPr>
              <w:t>9.3.1.</w:t>
            </w:r>
            <w:r w:rsidR="00B36A2B">
              <w:rPr>
                <w:rFonts w:eastAsiaTheme="minorEastAsia" w:cstheme="minorBidi"/>
                <w:noProof/>
                <w:szCs w:val="22"/>
                <w:lang w:val="nl-BE" w:eastAsia="nl-BE"/>
              </w:rPr>
              <w:tab/>
            </w:r>
            <w:r w:rsidR="00B36A2B" w:rsidRPr="00844346">
              <w:rPr>
                <w:rStyle w:val="Hyperlink"/>
                <w:rFonts w:eastAsia="Calibri" w:cstheme="minorHAnsi"/>
                <w:noProof/>
                <w:snapToGrid w:val="0"/>
              </w:rPr>
              <w:t>begeleiding en schoolondersteuning</w:t>
            </w:r>
            <w:r w:rsidR="00B36A2B">
              <w:rPr>
                <w:noProof/>
                <w:webHidden/>
              </w:rPr>
              <w:tab/>
            </w:r>
            <w:r w:rsidR="00B36A2B">
              <w:rPr>
                <w:noProof/>
                <w:webHidden/>
              </w:rPr>
              <w:fldChar w:fldCharType="begin"/>
            </w:r>
            <w:r w:rsidR="00B36A2B">
              <w:rPr>
                <w:noProof/>
                <w:webHidden/>
              </w:rPr>
              <w:instrText xml:space="preserve"> PAGEREF _Toc481142925 \h </w:instrText>
            </w:r>
            <w:r w:rsidR="00B36A2B">
              <w:rPr>
                <w:noProof/>
                <w:webHidden/>
              </w:rPr>
            </w:r>
            <w:r w:rsidR="00B36A2B">
              <w:rPr>
                <w:noProof/>
                <w:webHidden/>
              </w:rPr>
              <w:fldChar w:fldCharType="separate"/>
            </w:r>
            <w:r w:rsidR="004D7079">
              <w:rPr>
                <w:noProof/>
                <w:webHidden/>
              </w:rPr>
              <w:t>39</w:t>
            </w:r>
            <w:r w:rsidR="00B36A2B">
              <w:rPr>
                <w:noProof/>
                <w:webHidden/>
              </w:rPr>
              <w:fldChar w:fldCharType="end"/>
            </w:r>
          </w:hyperlink>
        </w:p>
        <w:p w:rsidR="00B36A2B" w:rsidRDefault="006A05D5" w:rsidP="00F77C74">
          <w:pPr>
            <w:pStyle w:val="Inhopg3"/>
            <w:rPr>
              <w:rFonts w:eastAsiaTheme="minorEastAsia" w:cstheme="minorBidi"/>
              <w:noProof/>
              <w:szCs w:val="22"/>
              <w:lang w:val="nl-BE" w:eastAsia="nl-BE"/>
            </w:rPr>
          </w:pPr>
          <w:hyperlink w:anchor="_Toc481142926" w:history="1">
            <w:r w:rsidR="00B36A2B" w:rsidRPr="00844346">
              <w:rPr>
                <w:rStyle w:val="Hyperlink"/>
                <w:rFonts w:eastAsia="Calibri"/>
                <w:noProof/>
                <w:snapToGrid w:val="0"/>
              </w:rPr>
              <w:t>9.3.2.</w:t>
            </w:r>
            <w:r w:rsidR="00B36A2B">
              <w:rPr>
                <w:rFonts w:eastAsiaTheme="minorEastAsia" w:cstheme="minorBidi"/>
                <w:noProof/>
                <w:szCs w:val="22"/>
                <w:lang w:val="nl-BE" w:eastAsia="nl-BE"/>
              </w:rPr>
              <w:tab/>
            </w:r>
            <w:r w:rsidR="00B36A2B" w:rsidRPr="00844346">
              <w:rPr>
                <w:rStyle w:val="Hyperlink"/>
                <w:rFonts w:eastAsia="Calibri" w:cstheme="minorHAnsi"/>
                <w:noProof/>
                <w:snapToGrid w:val="0"/>
              </w:rPr>
              <w:t>vraag gestuurde begeleiding</w:t>
            </w:r>
            <w:r w:rsidR="00B36A2B">
              <w:rPr>
                <w:noProof/>
                <w:webHidden/>
              </w:rPr>
              <w:tab/>
            </w:r>
            <w:r w:rsidR="00B36A2B">
              <w:rPr>
                <w:noProof/>
                <w:webHidden/>
              </w:rPr>
              <w:fldChar w:fldCharType="begin"/>
            </w:r>
            <w:r w:rsidR="00B36A2B">
              <w:rPr>
                <w:noProof/>
                <w:webHidden/>
              </w:rPr>
              <w:instrText xml:space="preserve"> PAGEREF _Toc481142926 \h </w:instrText>
            </w:r>
            <w:r w:rsidR="00B36A2B">
              <w:rPr>
                <w:noProof/>
                <w:webHidden/>
              </w:rPr>
            </w:r>
            <w:r w:rsidR="00B36A2B">
              <w:rPr>
                <w:noProof/>
                <w:webHidden/>
              </w:rPr>
              <w:fldChar w:fldCharType="separate"/>
            </w:r>
            <w:r w:rsidR="004D7079">
              <w:rPr>
                <w:noProof/>
                <w:webHidden/>
              </w:rPr>
              <w:t>39</w:t>
            </w:r>
            <w:r w:rsidR="00B36A2B">
              <w:rPr>
                <w:noProof/>
                <w:webHidden/>
              </w:rPr>
              <w:fldChar w:fldCharType="end"/>
            </w:r>
          </w:hyperlink>
        </w:p>
        <w:p w:rsidR="00B36A2B" w:rsidRDefault="006A05D5" w:rsidP="00F77C74">
          <w:pPr>
            <w:pStyle w:val="Inhopg3"/>
            <w:rPr>
              <w:rFonts w:eastAsiaTheme="minorEastAsia" w:cstheme="minorBidi"/>
              <w:noProof/>
              <w:szCs w:val="22"/>
              <w:lang w:val="nl-BE" w:eastAsia="nl-BE"/>
            </w:rPr>
          </w:pPr>
          <w:hyperlink w:anchor="_Toc481142927" w:history="1">
            <w:r w:rsidR="00B36A2B" w:rsidRPr="00844346">
              <w:rPr>
                <w:rStyle w:val="Hyperlink"/>
                <w:rFonts w:eastAsia="Calibri"/>
                <w:noProof/>
                <w:snapToGrid w:val="0"/>
              </w:rPr>
              <w:t>9.3.3.</w:t>
            </w:r>
            <w:r w:rsidR="00B36A2B">
              <w:rPr>
                <w:rFonts w:eastAsiaTheme="minorEastAsia" w:cstheme="minorBidi"/>
                <w:noProof/>
                <w:szCs w:val="22"/>
                <w:lang w:val="nl-BE" w:eastAsia="nl-BE"/>
              </w:rPr>
              <w:tab/>
            </w:r>
            <w:r w:rsidR="00B36A2B" w:rsidRPr="00844346">
              <w:rPr>
                <w:rStyle w:val="Hyperlink"/>
                <w:rFonts w:eastAsia="Calibri" w:cstheme="minorHAnsi"/>
                <w:noProof/>
                <w:snapToGrid w:val="0"/>
              </w:rPr>
              <w:t>met welke vragen kun je zoal bij ons terecht?</w:t>
            </w:r>
            <w:r w:rsidR="00B36A2B">
              <w:rPr>
                <w:noProof/>
                <w:webHidden/>
              </w:rPr>
              <w:tab/>
            </w:r>
            <w:r w:rsidR="00B36A2B">
              <w:rPr>
                <w:noProof/>
                <w:webHidden/>
              </w:rPr>
              <w:fldChar w:fldCharType="begin"/>
            </w:r>
            <w:r w:rsidR="00B36A2B">
              <w:rPr>
                <w:noProof/>
                <w:webHidden/>
              </w:rPr>
              <w:instrText xml:space="preserve"> PAGEREF _Toc481142927 \h </w:instrText>
            </w:r>
            <w:r w:rsidR="00B36A2B">
              <w:rPr>
                <w:noProof/>
                <w:webHidden/>
              </w:rPr>
            </w:r>
            <w:r w:rsidR="00B36A2B">
              <w:rPr>
                <w:noProof/>
                <w:webHidden/>
              </w:rPr>
              <w:fldChar w:fldCharType="separate"/>
            </w:r>
            <w:r w:rsidR="004D7079">
              <w:rPr>
                <w:noProof/>
                <w:webHidden/>
              </w:rPr>
              <w:t>40</w:t>
            </w:r>
            <w:r w:rsidR="00B36A2B">
              <w:rPr>
                <w:noProof/>
                <w:webHidden/>
              </w:rPr>
              <w:fldChar w:fldCharType="end"/>
            </w:r>
          </w:hyperlink>
        </w:p>
        <w:p w:rsidR="00B36A2B" w:rsidRDefault="006A05D5" w:rsidP="00F77C74">
          <w:pPr>
            <w:pStyle w:val="Inhopg3"/>
            <w:rPr>
              <w:rFonts w:eastAsiaTheme="minorEastAsia" w:cstheme="minorBidi"/>
              <w:noProof/>
              <w:szCs w:val="22"/>
              <w:lang w:val="nl-BE" w:eastAsia="nl-BE"/>
            </w:rPr>
          </w:pPr>
          <w:hyperlink w:anchor="_Toc481142928" w:history="1">
            <w:r w:rsidR="00B36A2B" w:rsidRPr="00844346">
              <w:rPr>
                <w:rStyle w:val="Hyperlink"/>
                <w:rFonts w:eastAsia="Calibri"/>
                <w:noProof/>
                <w:snapToGrid w:val="0"/>
              </w:rPr>
              <w:t>9.3.4.</w:t>
            </w:r>
            <w:r w:rsidR="00B36A2B">
              <w:rPr>
                <w:rFonts w:eastAsiaTheme="minorEastAsia" w:cstheme="minorBidi"/>
                <w:noProof/>
                <w:szCs w:val="22"/>
                <w:lang w:val="nl-BE" w:eastAsia="nl-BE"/>
              </w:rPr>
              <w:tab/>
            </w:r>
            <w:r w:rsidR="00B36A2B" w:rsidRPr="00844346">
              <w:rPr>
                <w:rStyle w:val="Hyperlink"/>
                <w:rFonts w:eastAsia="Calibri" w:cstheme="minorHAnsi"/>
                <w:noProof/>
                <w:snapToGrid w:val="0"/>
              </w:rPr>
              <w:t>verplichte begeleiding</w:t>
            </w:r>
            <w:r w:rsidR="00B36A2B">
              <w:rPr>
                <w:noProof/>
                <w:webHidden/>
              </w:rPr>
              <w:tab/>
            </w:r>
            <w:r w:rsidR="00B36A2B">
              <w:rPr>
                <w:noProof/>
                <w:webHidden/>
              </w:rPr>
              <w:fldChar w:fldCharType="begin"/>
            </w:r>
            <w:r w:rsidR="00B36A2B">
              <w:rPr>
                <w:noProof/>
                <w:webHidden/>
              </w:rPr>
              <w:instrText xml:space="preserve"> PAGEREF _Toc481142928 \h </w:instrText>
            </w:r>
            <w:r w:rsidR="00B36A2B">
              <w:rPr>
                <w:noProof/>
                <w:webHidden/>
              </w:rPr>
            </w:r>
            <w:r w:rsidR="00B36A2B">
              <w:rPr>
                <w:noProof/>
                <w:webHidden/>
              </w:rPr>
              <w:fldChar w:fldCharType="separate"/>
            </w:r>
            <w:r w:rsidR="004D7079">
              <w:rPr>
                <w:noProof/>
                <w:webHidden/>
              </w:rPr>
              <w:t>41</w:t>
            </w:r>
            <w:r w:rsidR="00B36A2B">
              <w:rPr>
                <w:noProof/>
                <w:webHidden/>
              </w:rPr>
              <w:fldChar w:fldCharType="end"/>
            </w:r>
          </w:hyperlink>
        </w:p>
        <w:p w:rsidR="00B36A2B" w:rsidRDefault="006A05D5" w:rsidP="00F77C74">
          <w:pPr>
            <w:pStyle w:val="Inhopg3"/>
            <w:rPr>
              <w:rFonts w:eastAsiaTheme="minorEastAsia" w:cstheme="minorBidi"/>
              <w:noProof/>
              <w:szCs w:val="22"/>
              <w:lang w:val="nl-BE" w:eastAsia="nl-BE"/>
            </w:rPr>
          </w:pPr>
          <w:hyperlink w:anchor="_Toc481142929" w:history="1">
            <w:r w:rsidR="00B36A2B" w:rsidRPr="00844346">
              <w:rPr>
                <w:rStyle w:val="Hyperlink"/>
                <w:rFonts w:eastAsia="Calibri"/>
                <w:noProof/>
                <w:snapToGrid w:val="0"/>
              </w:rPr>
              <w:t>9.3.5.</w:t>
            </w:r>
            <w:r w:rsidR="00B36A2B">
              <w:rPr>
                <w:rFonts w:eastAsiaTheme="minorEastAsia" w:cstheme="minorBidi"/>
                <w:noProof/>
                <w:szCs w:val="22"/>
                <w:lang w:val="nl-BE" w:eastAsia="nl-BE"/>
              </w:rPr>
              <w:tab/>
            </w:r>
            <w:r w:rsidR="00B36A2B" w:rsidRPr="00844346">
              <w:rPr>
                <w:rStyle w:val="Hyperlink"/>
                <w:rFonts w:eastAsia="Calibri" w:cstheme="minorHAnsi"/>
                <w:noProof/>
                <w:snapToGrid w:val="0"/>
              </w:rPr>
              <w:t>schoolondersteuning</w:t>
            </w:r>
            <w:r w:rsidR="00B36A2B">
              <w:rPr>
                <w:noProof/>
                <w:webHidden/>
              </w:rPr>
              <w:tab/>
            </w:r>
            <w:r w:rsidR="00B36A2B">
              <w:rPr>
                <w:noProof/>
                <w:webHidden/>
              </w:rPr>
              <w:fldChar w:fldCharType="begin"/>
            </w:r>
            <w:r w:rsidR="00B36A2B">
              <w:rPr>
                <w:noProof/>
                <w:webHidden/>
              </w:rPr>
              <w:instrText xml:space="preserve"> PAGEREF _Toc481142929 \h </w:instrText>
            </w:r>
            <w:r w:rsidR="00B36A2B">
              <w:rPr>
                <w:noProof/>
                <w:webHidden/>
              </w:rPr>
            </w:r>
            <w:r w:rsidR="00B36A2B">
              <w:rPr>
                <w:noProof/>
                <w:webHidden/>
              </w:rPr>
              <w:fldChar w:fldCharType="separate"/>
            </w:r>
            <w:r w:rsidR="004D7079">
              <w:rPr>
                <w:noProof/>
                <w:webHidden/>
              </w:rPr>
              <w:t>44</w:t>
            </w:r>
            <w:r w:rsidR="00B36A2B">
              <w:rPr>
                <w:noProof/>
                <w:webHidden/>
              </w:rPr>
              <w:fldChar w:fldCharType="end"/>
            </w:r>
          </w:hyperlink>
        </w:p>
        <w:p w:rsidR="00B36A2B" w:rsidRDefault="006A05D5" w:rsidP="00F77C74">
          <w:pPr>
            <w:pStyle w:val="Inhopg3"/>
            <w:rPr>
              <w:rFonts w:eastAsiaTheme="minorEastAsia" w:cstheme="minorBidi"/>
              <w:noProof/>
              <w:szCs w:val="22"/>
              <w:lang w:val="nl-BE" w:eastAsia="nl-BE"/>
            </w:rPr>
          </w:pPr>
          <w:hyperlink w:anchor="_Toc481142930" w:history="1">
            <w:r w:rsidR="00B36A2B" w:rsidRPr="00844346">
              <w:rPr>
                <w:rStyle w:val="Hyperlink"/>
                <w:rFonts w:eastAsia="Calibri"/>
                <w:noProof/>
                <w:snapToGrid w:val="0"/>
              </w:rPr>
              <w:t>9.3.6.</w:t>
            </w:r>
            <w:r w:rsidR="00B36A2B">
              <w:rPr>
                <w:rFonts w:eastAsiaTheme="minorEastAsia" w:cstheme="minorBidi"/>
                <w:noProof/>
                <w:szCs w:val="22"/>
                <w:lang w:val="nl-BE" w:eastAsia="nl-BE"/>
              </w:rPr>
              <w:tab/>
            </w:r>
            <w:r w:rsidR="00B36A2B" w:rsidRPr="00844346">
              <w:rPr>
                <w:rStyle w:val="Hyperlink"/>
                <w:rFonts w:eastAsia="Calibri" w:cstheme="minorHAnsi"/>
                <w:noProof/>
                <w:snapToGrid w:val="0"/>
              </w:rPr>
              <w:t>ik ben niet langer ingeschreven in mijn school. Welk CLB begeleidt me?</w:t>
            </w:r>
            <w:r w:rsidR="00B36A2B">
              <w:rPr>
                <w:noProof/>
                <w:webHidden/>
              </w:rPr>
              <w:tab/>
            </w:r>
            <w:r w:rsidR="00B36A2B">
              <w:rPr>
                <w:noProof/>
                <w:webHidden/>
              </w:rPr>
              <w:fldChar w:fldCharType="begin"/>
            </w:r>
            <w:r w:rsidR="00B36A2B">
              <w:rPr>
                <w:noProof/>
                <w:webHidden/>
              </w:rPr>
              <w:instrText xml:space="preserve"> PAGEREF _Toc481142930 \h </w:instrText>
            </w:r>
            <w:r w:rsidR="00B36A2B">
              <w:rPr>
                <w:noProof/>
                <w:webHidden/>
              </w:rPr>
            </w:r>
            <w:r w:rsidR="00B36A2B">
              <w:rPr>
                <w:noProof/>
                <w:webHidden/>
              </w:rPr>
              <w:fldChar w:fldCharType="separate"/>
            </w:r>
            <w:r w:rsidR="004D7079">
              <w:rPr>
                <w:noProof/>
                <w:webHidden/>
              </w:rPr>
              <w:t>44</w:t>
            </w:r>
            <w:r w:rsidR="00B36A2B">
              <w:rPr>
                <w:noProof/>
                <w:webHidden/>
              </w:rPr>
              <w:fldChar w:fldCharType="end"/>
            </w:r>
          </w:hyperlink>
        </w:p>
        <w:p w:rsidR="00B36A2B" w:rsidRDefault="006A05D5" w:rsidP="00F77C74">
          <w:pPr>
            <w:pStyle w:val="Inhopg2"/>
            <w:rPr>
              <w:rFonts w:eastAsiaTheme="minorEastAsia" w:cstheme="minorBidi"/>
              <w:noProof/>
              <w:szCs w:val="22"/>
              <w:lang w:val="nl-BE" w:eastAsia="nl-BE"/>
            </w:rPr>
          </w:pPr>
          <w:hyperlink w:anchor="_Toc481142931" w:history="1">
            <w:r w:rsidR="00B36A2B" w:rsidRPr="00844346">
              <w:rPr>
                <w:rStyle w:val="Hyperlink"/>
                <w:rFonts w:eastAsia="Calibri"/>
                <w:noProof/>
                <w:snapToGrid w:val="0"/>
              </w:rPr>
              <w:t>9.4.</w:t>
            </w:r>
            <w:r w:rsidR="00B36A2B">
              <w:rPr>
                <w:rFonts w:eastAsiaTheme="minorEastAsia" w:cstheme="minorBidi"/>
                <w:noProof/>
                <w:szCs w:val="22"/>
                <w:lang w:val="nl-BE" w:eastAsia="nl-BE"/>
              </w:rPr>
              <w:tab/>
            </w:r>
            <w:r w:rsidR="00B36A2B" w:rsidRPr="00844346">
              <w:rPr>
                <w:rStyle w:val="Hyperlink"/>
                <w:rFonts w:eastAsia="Calibri" w:cstheme="minorHAnsi"/>
                <w:noProof/>
                <w:snapToGrid w:val="0"/>
              </w:rPr>
              <w:t>opdrachten inzake verslaggeving voor leerlingen met specifieke onderwijsbehoeften (M-decreet)</w:t>
            </w:r>
            <w:r w:rsidR="00B36A2B">
              <w:rPr>
                <w:noProof/>
                <w:webHidden/>
              </w:rPr>
              <w:tab/>
            </w:r>
            <w:r w:rsidR="00B36A2B">
              <w:rPr>
                <w:noProof/>
                <w:webHidden/>
              </w:rPr>
              <w:fldChar w:fldCharType="begin"/>
            </w:r>
            <w:r w:rsidR="00B36A2B">
              <w:rPr>
                <w:noProof/>
                <w:webHidden/>
              </w:rPr>
              <w:instrText xml:space="preserve"> PAGEREF _Toc481142931 \h </w:instrText>
            </w:r>
            <w:r w:rsidR="00B36A2B">
              <w:rPr>
                <w:noProof/>
                <w:webHidden/>
              </w:rPr>
            </w:r>
            <w:r w:rsidR="00B36A2B">
              <w:rPr>
                <w:noProof/>
                <w:webHidden/>
              </w:rPr>
              <w:fldChar w:fldCharType="separate"/>
            </w:r>
            <w:r w:rsidR="004D7079">
              <w:rPr>
                <w:noProof/>
                <w:webHidden/>
              </w:rPr>
              <w:t>44</w:t>
            </w:r>
            <w:r w:rsidR="00B36A2B">
              <w:rPr>
                <w:noProof/>
                <w:webHidden/>
              </w:rPr>
              <w:fldChar w:fldCharType="end"/>
            </w:r>
          </w:hyperlink>
        </w:p>
        <w:p w:rsidR="00B36A2B" w:rsidRDefault="006A05D5" w:rsidP="00F77C74">
          <w:pPr>
            <w:pStyle w:val="Inhopg3"/>
            <w:rPr>
              <w:rFonts w:eastAsiaTheme="minorEastAsia" w:cstheme="minorBidi"/>
              <w:noProof/>
              <w:szCs w:val="22"/>
              <w:lang w:val="nl-BE" w:eastAsia="nl-BE"/>
            </w:rPr>
          </w:pPr>
          <w:hyperlink w:anchor="_Toc481142932" w:history="1">
            <w:r w:rsidR="00B36A2B" w:rsidRPr="00844346">
              <w:rPr>
                <w:rStyle w:val="Hyperlink"/>
                <w:rFonts w:eastAsia="Calibri"/>
                <w:noProof/>
                <w:snapToGrid w:val="0"/>
              </w:rPr>
              <w:t>9.4.1.</w:t>
            </w:r>
            <w:r w:rsidR="00B36A2B">
              <w:rPr>
                <w:rFonts w:eastAsiaTheme="minorEastAsia" w:cstheme="minorBidi"/>
                <w:noProof/>
                <w:szCs w:val="22"/>
                <w:lang w:val="nl-BE" w:eastAsia="nl-BE"/>
              </w:rPr>
              <w:tab/>
            </w:r>
            <w:r w:rsidR="00B36A2B" w:rsidRPr="00844346">
              <w:rPr>
                <w:rStyle w:val="Hyperlink"/>
                <w:rFonts w:eastAsia="Calibri" w:cstheme="minorHAnsi"/>
                <w:noProof/>
                <w:snapToGrid w:val="0"/>
              </w:rPr>
              <w:t>opdrachten inzake verslaggeving voor leerlingen met specifieke onderwijsbehoeften</w:t>
            </w:r>
            <w:r w:rsidR="00B36A2B">
              <w:rPr>
                <w:noProof/>
                <w:webHidden/>
              </w:rPr>
              <w:tab/>
            </w:r>
            <w:r w:rsidR="00B36A2B">
              <w:rPr>
                <w:noProof/>
                <w:webHidden/>
              </w:rPr>
              <w:fldChar w:fldCharType="begin"/>
            </w:r>
            <w:r w:rsidR="00B36A2B">
              <w:rPr>
                <w:noProof/>
                <w:webHidden/>
              </w:rPr>
              <w:instrText xml:space="preserve"> PAGEREF _Toc481142932 \h </w:instrText>
            </w:r>
            <w:r w:rsidR="00B36A2B">
              <w:rPr>
                <w:noProof/>
                <w:webHidden/>
              </w:rPr>
            </w:r>
            <w:r w:rsidR="00B36A2B">
              <w:rPr>
                <w:noProof/>
                <w:webHidden/>
              </w:rPr>
              <w:fldChar w:fldCharType="separate"/>
            </w:r>
            <w:r w:rsidR="004D7079">
              <w:rPr>
                <w:noProof/>
                <w:webHidden/>
              </w:rPr>
              <w:t>44</w:t>
            </w:r>
            <w:r w:rsidR="00B36A2B">
              <w:rPr>
                <w:noProof/>
                <w:webHidden/>
              </w:rPr>
              <w:fldChar w:fldCharType="end"/>
            </w:r>
          </w:hyperlink>
        </w:p>
        <w:p w:rsidR="00B36A2B" w:rsidRDefault="006A05D5" w:rsidP="00F77C74">
          <w:pPr>
            <w:pStyle w:val="Inhopg2"/>
            <w:rPr>
              <w:rFonts w:eastAsiaTheme="minorEastAsia" w:cstheme="minorBidi"/>
              <w:noProof/>
              <w:szCs w:val="22"/>
              <w:lang w:val="nl-BE" w:eastAsia="nl-BE"/>
            </w:rPr>
          </w:pPr>
          <w:hyperlink w:anchor="_Toc481142933" w:history="1">
            <w:r w:rsidR="00B36A2B" w:rsidRPr="00844346">
              <w:rPr>
                <w:rStyle w:val="Hyperlink"/>
                <w:rFonts w:eastAsia="Calibri"/>
                <w:noProof/>
                <w:snapToGrid w:val="0"/>
              </w:rPr>
              <w:t>9.5.</w:t>
            </w:r>
            <w:r w:rsidR="00B36A2B">
              <w:rPr>
                <w:rFonts w:eastAsiaTheme="minorEastAsia" w:cstheme="minorBidi"/>
                <w:noProof/>
                <w:szCs w:val="22"/>
                <w:lang w:val="nl-BE" w:eastAsia="nl-BE"/>
              </w:rPr>
              <w:tab/>
            </w:r>
            <w:r w:rsidR="00B36A2B" w:rsidRPr="00844346">
              <w:rPr>
                <w:rStyle w:val="Hyperlink"/>
                <w:rFonts w:eastAsia="Calibri" w:cstheme="minorHAnsi"/>
                <w:noProof/>
                <w:snapToGrid w:val="0"/>
              </w:rPr>
              <w:t>multidisciplinair dossier en klachtenprocedure</w:t>
            </w:r>
            <w:r w:rsidR="00B36A2B">
              <w:rPr>
                <w:noProof/>
                <w:webHidden/>
              </w:rPr>
              <w:tab/>
            </w:r>
            <w:r w:rsidR="00B36A2B">
              <w:rPr>
                <w:noProof/>
                <w:webHidden/>
              </w:rPr>
              <w:fldChar w:fldCharType="begin"/>
            </w:r>
            <w:r w:rsidR="00B36A2B">
              <w:rPr>
                <w:noProof/>
                <w:webHidden/>
              </w:rPr>
              <w:instrText xml:space="preserve"> PAGEREF _Toc481142933 \h </w:instrText>
            </w:r>
            <w:r w:rsidR="00B36A2B">
              <w:rPr>
                <w:noProof/>
                <w:webHidden/>
              </w:rPr>
            </w:r>
            <w:r w:rsidR="00B36A2B">
              <w:rPr>
                <w:noProof/>
                <w:webHidden/>
              </w:rPr>
              <w:fldChar w:fldCharType="separate"/>
            </w:r>
            <w:r w:rsidR="004D7079">
              <w:rPr>
                <w:noProof/>
                <w:webHidden/>
              </w:rPr>
              <w:t>48</w:t>
            </w:r>
            <w:r w:rsidR="00B36A2B">
              <w:rPr>
                <w:noProof/>
                <w:webHidden/>
              </w:rPr>
              <w:fldChar w:fldCharType="end"/>
            </w:r>
          </w:hyperlink>
        </w:p>
        <w:p w:rsidR="00B36A2B" w:rsidRDefault="006A05D5" w:rsidP="00F77C74">
          <w:pPr>
            <w:pStyle w:val="Inhopg3"/>
            <w:rPr>
              <w:rFonts w:eastAsiaTheme="minorEastAsia" w:cstheme="minorBidi"/>
              <w:noProof/>
              <w:szCs w:val="22"/>
              <w:lang w:val="nl-BE" w:eastAsia="nl-BE"/>
            </w:rPr>
          </w:pPr>
          <w:hyperlink w:anchor="_Toc481142934" w:history="1">
            <w:r w:rsidR="00B36A2B" w:rsidRPr="00844346">
              <w:rPr>
                <w:rStyle w:val="Hyperlink"/>
                <w:rFonts w:eastAsia="Calibri"/>
                <w:noProof/>
                <w:snapToGrid w:val="0"/>
              </w:rPr>
              <w:t>9.5.1.</w:t>
            </w:r>
            <w:r w:rsidR="00B36A2B">
              <w:rPr>
                <w:rFonts w:eastAsiaTheme="minorEastAsia" w:cstheme="minorBidi"/>
                <w:noProof/>
                <w:szCs w:val="22"/>
                <w:lang w:val="nl-BE" w:eastAsia="nl-BE"/>
              </w:rPr>
              <w:tab/>
            </w:r>
            <w:r w:rsidR="00B36A2B" w:rsidRPr="00844346">
              <w:rPr>
                <w:rStyle w:val="Hyperlink"/>
                <w:rFonts w:eastAsia="Calibri" w:cstheme="minorHAnsi"/>
                <w:noProof/>
                <w:snapToGrid w:val="0"/>
              </w:rPr>
              <w:t>het multidisciplinaire dossier</w:t>
            </w:r>
            <w:r w:rsidR="00B36A2B">
              <w:rPr>
                <w:noProof/>
                <w:webHidden/>
              </w:rPr>
              <w:tab/>
            </w:r>
            <w:r w:rsidR="00B36A2B">
              <w:rPr>
                <w:noProof/>
                <w:webHidden/>
              </w:rPr>
              <w:fldChar w:fldCharType="begin"/>
            </w:r>
            <w:r w:rsidR="00B36A2B">
              <w:rPr>
                <w:noProof/>
                <w:webHidden/>
              </w:rPr>
              <w:instrText xml:space="preserve"> PAGEREF _Toc481142934 \h </w:instrText>
            </w:r>
            <w:r w:rsidR="00B36A2B">
              <w:rPr>
                <w:noProof/>
                <w:webHidden/>
              </w:rPr>
            </w:r>
            <w:r w:rsidR="00B36A2B">
              <w:rPr>
                <w:noProof/>
                <w:webHidden/>
              </w:rPr>
              <w:fldChar w:fldCharType="separate"/>
            </w:r>
            <w:r w:rsidR="004D7079">
              <w:rPr>
                <w:noProof/>
                <w:webHidden/>
              </w:rPr>
              <w:t>48</w:t>
            </w:r>
            <w:r w:rsidR="00B36A2B">
              <w:rPr>
                <w:noProof/>
                <w:webHidden/>
              </w:rPr>
              <w:fldChar w:fldCharType="end"/>
            </w:r>
          </w:hyperlink>
        </w:p>
        <w:p w:rsidR="00B36A2B" w:rsidRDefault="006A05D5" w:rsidP="00F77C74">
          <w:pPr>
            <w:pStyle w:val="Inhopg3"/>
            <w:rPr>
              <w:rFonts w:eastAsiaTheme="minorEastAsia" w:cstheme="minorBidi"/>
              <w:noProof/>
              <w:szCs w:val="22"/>
              <w:lang w:val="nl-BE" w:eastAsia="nl-BE"/>
            </w:rPr>
          </w:pPr>
          <w:hyperlink w:anchor="_Toc481142935" w:history="1">
            <w:r w:rsidR="00B36A2B" w:rsidRPr="00844346">
              <w:rPr>
                <w:rStyle w:val="Hyperlink"/>
                <w:noProof/>
              </w:rPr>
              <w:t>9.5.2.</w:t>
            </w:r>
            <w:r w:rsidR="00B36A2B">
              <w:rPr>
                <w:rFonts w:eastAsiaTheme="minorEastAsia" w:cstheme="minorBidi"/>
                <w:noProof/>
                <w:szCs w:val="22"/>
                <w:lang w:val="nl-BE" w:eastAsia="nl-BE"/>
              </w:rPr>
              <w:tab/>
            </w:r>
            <w:r w:rsidR="00B36A2B" w:rsidRPr="00844346">
              <w:rPr>
                <w:rStyle w:val="Hyperlink"/>
                <w:rFonts w:cstheme="minorHAnsi"/>
                <w:noProof/>
              </w:rPr>
              <w:t>wat staat er in mijn dossier?</w:t>
            </w:r>
            <w:r w:rsidR="00B36A2B">
              <w:rPr>
                <w:noProof/>
                <w:webHidden/>
              </w:rPr>
              <w:tab/>
            </w:r>
            <w:r w:rsidR="00B36A2B">
              <w:rPr>
                <w:noProof/>
                <w:webHidden/>
              </w:rPr>
              <w:fldChar w:fldCharType="begin"/>
            </w:r>
            <w:r w:rsidR="00B36A2B">
              <w:rPr>
                <w:noProof/>
                <w:webHidden/>
              </w:rPr>
              <w:instrText xml:space="preserve"> PAGEREF _Toc481142935 \h </w:instrText>
            </w:r>
            <w:r w:rsidR="00B36A2B">
              <w:rPr>
                <w:noProof/>
                <w:webHidden/>
              </w:rPr>
            </w:r>
            <w:r w:rsidR="00B36A2B">
              <w:rPr>
                <w:noProof/>
                <w:webHidden/>
              </w:rPr>
              <w:fldChar w:fldCharType="separate"/>
            </w:r>
            <w:r w:rsidR="004D7079">
              <w:rPr>
                <w:noProof/>
                <w:webHidden/>
              </w:rPr>
              <w:t>48</w:t>
            </w:r>
            <w:r w:rsidR="00B36A2B">
              <w:rPr>
                <w:noProof/>
                <w:webHidden/>
              </w:rPr>
              <w:fldChar w:fldCharType="end"/>
            </w:r>
          </w:hyperlink>
        </w:p>
        <w:p w:rsidR="00B36A2B" w:rsidRDefault="006A05D5" w:rsidP="00F77C74">
          <w:pPr>
            <w:pStyle w:val="Inhopg3"/>
            <w:rPr>
              <w:rFonts w:eastAsiaTheme="minorEastAsia" w:cstheme="minorBidi"/>
              <w:noProof/>
              <w:szCs w:val="22"/>
              <w:lang w:val="nl-BE" w:eastAsia="nl-BE"/>
            </w:rPr>
          </w:pPr>
          <w:hyperlink w:anchor="_Toc481142936" w:history="1">
            <w:r w:rsidR="00B36A2B" w:rsidRPr="00844346">
              <w:rPr>
                <w:rStyle w:val="Hyperlink"/>
                <w:noProof/>
              </w:rPr>
              <w:t>9.5.3.</w:t>
            </w:r>
            <w:r w:rsidR="00B36A2B">
              <w:rPr>
                <w:rFonts w:eastAsiaTheme="minorEastAsia" w:cstheme="minorBidi"/>
                <w:noProof/>
                <w:szCs w:val="22"/>
                <w:lang w:val="nl-BE" w:eastAsia="nl-BE"/>
              </w:rPr>
              <w:tab/>
            </w:r>
            <w:r w:rsidR="00B36A2B" w:rsidRPr="00844346">
              <w:rPr>
                <w:rStyle w:val="Hyperlink"/>
                <w:rFonts w:cstheme="minorHAnsi"/>
                <w:noProof/>
              </w:rPr>
              <w:t>wie krijgt toegang tot mijn dossier?</w:t>
            </w:r>
            <w:r w:rsidR="00B36A2B">
              <w:rPr>
                <w:noProof/>
                <w:webHidden/>
              </w:rPr>
              <w:tab/>
            </w:r>
            <w:r w:rsidR="00B36A2B">
              <w:rPr>
                <w:noProof/>
                <w:webHidden/>
              </w:rPr>
              <w:fldChar w:fldCharType="begin"/>
            </w:r>
            <w:r w:rsidR="00B36A2B">
              <w:rPr>
                <w:noProof/>
                <w:webHidden/>
              </w:rPr>
              <w:instrText xml:space="preserve"> PAGEREF _Toc481142936 \h </w:instrText>
            </w:r>
            <w:r w:rsidR="00B36A2B">
              <w:rPr>
                <w:noProof/>
                <w:webHidden/>
              </w:rPr>
            </w:r>
            <w:r w:rsidR="00B36A2B">
              <w:rPr>
                <w:noProof/>
                <w:webHidden/>
              </w:rPr>
              <w:fldChar w:fldCharType="separate"/>
            </w:r>
            <w:r w:rsidR="004D7079">
              <w:rPr>
                <w:noProof/>
                <w:webHidden/>
              </w:rPr>
              <w:t>48</w:t>
            </w:r>
            <w:r w:rsidR="00B36A2B">
              <w:rPr>
                <w:noProof/>
                <w:webHidden/>
              </w:rPr>
              <w:fldChar w:fldCharType="end"/>
            </w:r>
          </w:hyperlink>
        </w:p>
        <w:p w:rsidR="00B36A2B" w:rsidRDefault="006A05D5" w:rsidP="00F77C74">
          <w:pPr>
            <w:pStyle w:val="Inhopg3"/>
            <w:rPr>
              <w:rFonts w:eastAsiaTheme="minorEastAsia" w:cstheme="minorBidi"/>
              <w:noProof/>
              <w:szCs w:val="22"/>
              <w:lang w:val="nl-BE" w:eastAsia="nl-BE"/>
            </w:rPr>
          </w:pPr>
          <w:hyperlink w:anchor="_Toc481142937" w:history="1">
            <w:r w:rsidR="00B36A2B" w:rsidRPr="00844346">
              <w:rPr>
                <w:rStyle w:val="Hyperlink"/>
                <w:noProof/>
              </w:rPr>
              <w:t>9.5.4.</w:t>
            </w:r>
            <w:r w:rsidR="00B36A2B">
              <w:rPr>
                <w:rFonts w:eastAsiaTheme="minorEastAsia" w:cstheme="minorBidi"/>
                <w:noProof/>
                <w:szCs w:val="22"/>
                <w:lang w:val="nl-BE" w:eastAsia="nl-BE"/>
              </w:rPr>
              <w:tab/>
            </w:r>
            <w:r w:rsidR="00B36A2B" w:rsidRPr="00844346">
              <w:rPr>
                <w:rStyle w:val="Hyperlink"/>
                <w:rFonts w:cstheme="minorHAnsi"/>
                <w:noProof/>
              </w:rPr>
              <w:t>mag het CLB gegevens aan anderen bezorgen?</w:t>
            </w:r>
            <w:r w:rsidR="00B36A2B">
              <w:rPr>
                <w:noProof/>
                <w:webHidden/>
              </w:rPr>
              <w:tab/>
            </w:r>
            <w:r w:rsidR="00B36A2B">
              <w:rPr>
                <w:noProof/>
                <w:webHidden/>
              </w:rPr>
              <w:fldChar w:fldCharType="begin"/>
            </w:r>
            <w:r w:rsidR="00B36A2B">
              <w:rPr>
                <w:noProof/>
                <w:webHidden/>
              </w:rPr>
              <w:instrText xml:space="preserve"> PAGEREF _Toc481142937 \h </w:instrText>
            </w:r>
            <w:r w:rsidR="00B36A2B">
              <w:rPr>
                <w:noProof/>
                <w:webHidden/>
              </w:rPr>
            </w:r>
            <w:r w:rsidR="00B36A2B">
              <w:rPr>
                <w:noProof/>
                <w:webHidden/>
              </w:rPr>
              <w:fldChar w:fldCharType="separate"/>
            </w:r>
            <w:r w:rsidR="004D7079">
              <w:rPr>
                <w:noProof/>
                <w:webHidden/>
              </w:rPr>
              <w:t>50</w:t>
            </w:r>
            <w:r w:rsidR="00B36A2B">
              <w:rPr>
                <w:noProof/>
                <w:webHidden/>
              </w:rPr>
              <w:fldChar w:fldCharType="end"/>
            </w:r>
          </w:hyperlink>
        </w:p>
        <w:p w:rsidR="00B36A2B" w:rsidRDefault="006A05D5" w:rsidP="00F77C74">
          <w:pPr>
            <w:pStyle w:val="Inhopg3"/>
            <w:rPr>
              <w:rFonts w:eastAsiaTheme="minorEastAsia" w:cstheme="minorBidi"/>
              <w:noProof/>
              <w:szCs w:val="22"/>
              <w:lang w:val="nl-BE" w:eastAsia="nl-BE"/>
            </w:rPr>
          </w:pPr>
          <w:hyperlink w:anchor="_Toc481142938" w:history="1">
            <w:r w:rsidR="00B36A2B" w:rsidRPr="00844346">
              <w:rPr>
                <w:rStyle w:val="Hyperlink"/>
                <w:noProof/>
              </w:rPr>
              <w:t>9.5.5.</w:t>
            </w:r>
            <w:r w:rsidR="00B36A2B">
              <w:rPr>
                <w:rFonts w:eastAsiaTheme="minorEastAsia" w:cstheme="minorBidi"/>
                <w:noProof/>
                <w:szCs w:val="22"/>
                <w:lang w:val="nl-BE" w:eastAsia="nl-BE"/>
              </w:rPr>
              <w:tab/>
            </w:r>
            <w:r w:rsidR="00B36A2B" w:rsidRPr="00844346">
              <w:rPr>
                <w:rStyle w:val="Hyperlink"/>
                <w:rFonts w:cstheme="minorHAnsi"/>
                <w:noProof/>
              </w:rPr>
              <w:t>vernietiging van de gegevens uit het multidisciplinaire dossier</w:t>
            </w:r>
            <w:r w:rsidR="00B36A2B">
              <w:rPr>
                <w:noProof/>
                <w:webHidden/>
              </w:rPr>
              <w:tab/>
            </w:r>
            <w:r w:rsidR="00B36A2B">
              <w:rPr>
                <w:noProof/>
                <w:webHidden/>
              </w:rPr>
              <w:fldChar w:fldCharType="begin"/>
            </w:r>
            <w:r w:rsidR="00B36A2B">
              <w:rPr>
                <w:noProof/>
                <w:webHidden/>
              </w:rPr>
              <w:instrText xml:space="preserve"> PAGEREF _Toc481142938 \h </w:instrText>
            </w:r>
            <w:r w:rsidR="00B36A2B">
              <w:rPr>
                <w:noProof/>
                <w:webHidden/>
              </w:rPr>
            </w:r>
            <w:r w:rsidR="00B36A2B">
              <w:rPr>
                <w:noProof/>
                <w:webHidden/>
              </w:rPr>
              <w:fldChar w:fldCharType="separate"/>
            </w:r>
            <w:r w:rsidR="004D7079">
              <w:rPr>
                <w:noProof/>
                <w:webHidden/>
              </w:rPr>
              <w:t>50</w:t>
            </w:r>
            <w:r w:rsidR="00B36A2B">
              <w:rPr>
                <w:noProof/>
                <w:webHidden/>
              </w:rPr>
              <w:fldChar w:fldCharType="end"/>
            </w:r>
          </w:hyperlink>
        </w:p>
        <w:p w:rsidR="00B36A2B" w:rsidRDefault="006A05D5" w:rsidP="00F77C74">
          <w:pPr>
            <w:pStyle w:val="Inhopg3"/>
            <w:rPr>
              <w:rFonts w:eastAsiaTheme="minorEastAsia" w:cstheme="minorBidi"/>
              <w:noProof/>
              <w:szCs w:val="22"/>
              <w:lang w:val="nl-BE" w:eastAsia="nl-BE"/>
            </w:rPr>
          </w:pPr>
          <w:hyperlink w:anchor="_Toc481142939" w:history="1">
            <w:r w:rsidR="00B36A2B" w:rsidRPr="00844346">
              <w:rPr>
                <w:rStyle w:val="Hyperlink"/>
                <w:rFonts w:eastAsia="Calibri"/>
                <w:noProof/>
              </w:rPr>
              <w:t>9.5.6.</w:t>
            </w:r>
            <w:r w:rsidR="00B36A2B">
              <w:rPr>
                <w:rFonts w:eastAsiaTheme="minorEastAsia" w:cstheme="minorBidi"/>
                <w:noProof/>
                <w:szCs w:val="22"/>
                <w:lang w:val="nl-BE" w:eastAsia="nl-BE"/>
              </w:rPr>
              <w:tab/>
            </w:r>
            <w:r w:rsidR="00B36A2B" w:rsidRPr="00844346">
              <w:rPr>
                <w:rStyle w:val="Hyperlink"/>
                <w:rFonts w:cstheme="minorHAnsi"/>
                <w:noProof/>
              </w:rPr>
              <w:t>informatieplicht in verband met het multidisciplinaire dossier</w:t>
            </w:r>
            <w:r w:rsidR="00B36A2B">
              <w:rPr>
                <w:noProof/>
                <w:webHidden/>
              </w:rPr>
              <w:tab/>
            </w:r>
            <w:r w:rsidR="00B36A2B">
              <w:rPr>
                <w:noProof/>
                <w:webHidden/>
              </w:rPr>
              <w:fldChar w:fldCharType="begin"/>
            </w:r>
            <w:r w:rsidR="00B36A2B">
              <w:rPr>
                <w:noProof/>
                <w:webHidden/>
              </w:rPr>
              <w:instrText xml:space="preserve"> PAGEREF _Toc481142939 \h </w:instrText>
            </w:r>
            <w:r w:rsidR="00B36A2B">
              <w:rPr>
                <w:noProof/>
                <w:webHidden/>
              </w:rPr>
            </w:r>
            <w:r w:rsidR="00B36A2B">
              <w:rPr>
                <w:noProof/>
                <w:webHidden/>
              </w:rPr>
              <w:fldChar w:fldCharType="separate"/>
            </w:r>
            <w:r w:rsidR="004D7079">
              <w:rPr>
                <w:noProof/>
                <w:webHidden/>
              </w:rPr>
              <w:t>50</w:t>
            </w:r>
            <w:r w:rsidR="00B36A2B">
              <w:rPr>
                <w:noProof/>
                <w:webHidden/>
              </w:rPr>
              <w:fldChar w:fldCharType="end"/>
            </w:r>
          </w:hyperlink>
        </w:p>
        <w:p w:rsidR="00B36A2B" w:rsidRDefault="006A05D5" w:rsidP="00F77C74">
          <w:pPr>
            <w:pStyle w:val="Inhopg3"/>
            <w:rPr>
              <w:rFonts w:eastAsiaTheme="minorEastAsia" w:cstheme="minorBidi"/>
              <w:noProof/>
              <w:szCs w:val="22"/>
              <w:lang w:val="nl-BE" w:eastAsia="nl-BE"/>
            </w:rPr>
          </w:pPr>
          <w:hyperlink w:anchor="_Toc481142940" w:history="1">
            <w:r w:rsidR="00B36A2B" w:rsidRPr="00844346">
              <w:rPr>
                <w:rStyle w:val="Hyperlink"/>
                <w:rFonts w:eastAsia="Calibri"/>
                <w:noProof/>
                <w:snapToGrid w:val="0"/>
              </w:rPr>
              <w:t>9.5.7.</w:t>
            </w:r>
            <w:r w:rsidR="00B36A2B">
              <w:rPr>
                <w:rFonts w:eastAsiaTheme="minorEastAsia" w:cstheme="minorBidi"/>
                <w:noProof/>
                <w:szCs w:val="22"/>
                <w:lang w:val="nl-BE" w:eastAsia="nl-BE"/>
              </w:rPr>
              <w:tab/>
            </w:r>
            <w:r w:rsidR="00B36A2B" w:rsidRPr="00844346">
              <w:rPr>
                <w:rStyle w:val="Hyperlink"/>
                <w:rFonts w:eastAsia="Calibri" w:cstheme="minorHAnsi"/>
                <w:noProof/>
                <w:snapToGrid w:val="0"/>
              </w:rPr>
              <w:t>klachtenprocedure</w:t>
            </w:r>
            <w:r w:rsidR="00B36A2B">
              <w:rPr>
                <w:noProof/>
                <w:webHidden/>
              </w:rPr>
              <w:tab/>
            </w:r>
            <w:r w:rsidR="00B36A2B">
              <w:rPr>
                <w:noProof/>
                <w:webHidden/>
              </w:rPr>
              <w:fldChar w:fldCharType="begin"/>
            </w:r>
            <w:r w:rsidR="00B36A2B">
              <w:rPr>
                <w:noProof/>
                <w:webHidden/>
              </w:rPr>
              <w:instrText xml:space="preserve"> PAGEREF _Toc481142940 \h </w:instrText>
            </w:r>
            <w:r w:rsidR="00B36A2B">
              <w:rPr>
                <w:noProof/>
                <w:webHidden/>
              </w:rPr>
            </w:r>
            <w:r w:rsidR="00B36A2B">
              <w:rPr>
                <w:noProof/>
                <w:webHidden/>
              </w:rPr>
              <w:fldChar w:fldCharType="separate"/>
            </w:r>
            <w:r w:rsidR="004D7079">
              <w:rPr>
                <w:noProof/>
                <w:webHidden/>
              </w:rPr>
              <w:t>51</w:t>
            </w:r>
            <w:r w:rsidR="00B36A2B">
              <w:rPr>
                <w:noProof/>
                <w:webHidden/>
              </w:rPr>
              <w:fldChar w:fldCharType="end"/>
            </w:r>
          </w:hyperlink>
        </w:p>
        <w:p w:rsidR="00B36A2B" w:rsidRDefault="006A05D5">
          <w:pPr>
            <w:pStyle w:val="Inhopg1"/>
            <w:tabs>
              <w:tab w:val="left" w:pos="660"/>
            </w:tabs>
            <w:rPr>
              <w:rFonts w:eastAsiaTheme="minorEastAsia" w:cstheme="minorBidi"/>
              <w:b w:val="0"/>
              <w:noProof/>
              <w:szCs w:val="22"/>
              <w:lang w:val="nl-BE" w:eastAsia="nl-BE"/>
            </w:rPr>
          </w:pPr>
          <w:hyperlink w:anchor="_Toc481142941" w:history="1">
            <w:r w:rsidR="00B36A2B" w:rsidRPr="00844346">
              <w:rPr>
                <w:rStyle w:val="Hyperlink"/>
                <w:rFonts w:cstheme="minorHAnsi"/>
                <w:noProof/>
              </w:rPr>
              <w:t>10.</w:t>
            </w:r>
            <w:r w:rsidR="00B36A2B">
              <w:rPr>
                <w:rFonts w:eastAsiaTheme="minorEastAsia" w:cstheme="minorBidi"/>
                <w:b w:val="0"/>
                <w:noProof/>
                <w:szCs w:val="22"/>
                <w:lang w:val="nl-BE" w:eastAsia="nl-BE"/>
              </w:rPr>
              <w:tab/>
            </w:r>
            <w:r w:rsidR="00B36A2B" w:rsidRPr="00844346">
              <w:rPr>
                <w:rStyle w:val="Hyperlink"/>
                <w:rFonts w:cstheme="minorHAnsi"/>
                <w:noProof/>
              </w:rPr>
              <w:t>veiligheid en gezondheid</w:t>
            </w:r>
            <w:r w:rsidR="00B36A2B">
              <w:rPr>
                <w:noProof/>
                <w:webHidden/>
              </w:rPr>
              <w:tab/>
            </w:r>
            <w:r w:rsidR="00B36A2B">
              <w:rPr>
                <w:noProof/>
                <w:webHidden/>
              </w:rPr>
              <w:fldChar w:fldCharType="begin"/>
            </w:r>
            <w:r w:rsidR="00B36A2B">
              <w:rPr>
                <w:noProof/>
                <w:webHidden/>
              </w:rPr>
              <w:instrText xml:space="preserve"> PAGEREF _Toc481142941 \h </w:instrText>
            </w:r>
            <w:r w:rsidR="00B36A2B">
              <w:rPr>
                <w:noProof/>
                <w:webHidden/>
              </w:rPr>
            </w:r>
            <w:r w:rsidR="00B36A2B">
              <w:rPr>
                <w:noProof/>
                <w:webHidden/>
              </w:rPr>
              <w:fldChar w:fldCharType="separate"/>
            </w:r>
            <w:r w:rsidR="004D7079">
              <w:rPr>
                <w:noProof/>
                <w:webHidden/>
              </w:rPr>
              <w:t>52</w:t>
            </w:r>
            <w:r w:rsidR="00B36A2B">
              <w:rPr>
                <w:noProof/>
                <w:webHidden/>
              </w:rPr>
              <w:fldChar w:fldCharType="end"/>
            </w:r>
          </w:hyperlink>
        </w:p>
        <w:p w:rsidR="00B36A2B" w:rsidRDefault="006A05D5" w:rsidP="00F77C74">
          <w:pPr>
            <w:pStyle w:val="Inhopg2"/>
            <w:rPr>
              <w:rFonts w:eastAsiaTheme="minorEastAsia" w:cstheme="minorBidi"/>
              <w:noProof/>
              <w:szCs w:val="22"/>
              <w:lang w:val="nl-BE" w:eastAsia="nl-BE"/>
            </w:rPr>
          </w:pPr>
          <w:hyperlink w:anchor="_Toc481142942" w:history="1">
            <w:r w:rsidR="00B36A2B" w:rsidRPr="00844346">
              <w:rPr>
                <w:rStyle w:val="Hyperlink"/>
                <w:noProof/>
              </w:rPr>
              <w:t>10.1.</w:t>
            </w:r>
            <w:r w:rsidR="00B36A2B">
              <w:rPr>
                <w:rFonts w:eastAsiaTheme="minorEastAsia" w:cstheme="minorBidi"/>
                <w:noProof/>
                <w:szCs w:val="22"/>
                <w:lang w:val="nl-BE" w:eastAsia="nl-BE"/>
              </w:rPr>
              <w:tab/>
            </w:r>
            <w:r w:rsidR="00B36A2B" w:rsidRPr="00844346">
              <w:rPr>
                <w:rStyle w:val="Hyperlink"/>
                <w:rFonts w:cstheme="minorHAnsi"/>
                <w:noProof/>
              </w:rPr>
              <w:t>ziekte, ongeval en medicatie</w:t>
            </w:r>
            <w:r w:rsidR="00B36A2B">
              <w:rPr>
                <w:noProof/>
                <w:webHidden/>
              </w:rPr>
              <w:tab/>
            </w:r>
            <w:r w:rsidR="00B36A2B">
              <w:rPr>
                <w:noProof/>
                <w:webHidden/>
              </w:rPr>
              <w:fldChar w:fldCharType="begin"/>
            </w:r>
            <w:r w:rsidR="00B36A2B">
              <w:rPr>
                <w:noProof/>
                <w:webHidden/>
              </w:rPr>
              <w:instrText xml:space="preserve"> PAGEREF _Toc481142942 \h </w:instrText>
            </w:r>
            <w:r w:rsidR="00B36A2B">
              <w:rPr>
                <w:noProof/>
                <w:webHidden/>
              </w:rPr>
            </w:r>
            <w:r w:rsidR="00B36A2B">
              <w:rPr>
                <w:noProof/>
                <w:webHidden/>
              </w:rPr>
              <w:fldChar w:fldCharType="separate"/>
            </w:r>
            <w:r w:rsidR="004D7079">
              <w:rPr>
                <w:noProof/>
                <w:webHidden/>
              </w:rPr>
              <w:t>52</w:t>
            </w:r>
            <w:r w:rsidR="00B36A2B">
              <w:rPr>
                <w:noProof/>
                <w:webHidden/>
              </w:rPr>
              <w:fldChar w:fldCharType="end"/>
            </w:r>
          </w:hyperlink>
        </w:p>
        <w:p w:rsidR="00B36A2B" w:rsidRDefault="006A05D5" w:rsidP="00F77C74">
          <w:pPr>
            <w:pStyle w:val="Inhopg2"/>
            <w:rPr>
              <w:rFonts w:eastAsiaTheme="minorEastAsia" w:cstheme="minorBidi"/>
              <w:noProof/>
              <w:szCs w:val="22"/>
              <w:lang w:val="nl-BE" w:eastAsia="nl-BE"/>
            </w:rPr>
          </w:pPr>
          <w:hyperlink w:anchor="_Toc481142943" w:history="1">
            <w:r w:rsidR="00B36A2B" w:rsidRPr="00844346">
              <w:rPr>
                <w:rStyle w:val="Hyperlink"/>
                <w:noProof/>
              </w:rPr>
              <w:t>10.2.</w:t>
            </w:r>
            <w:r w:rsidR="00B36A2B">
              <w:rPr>
                <w:rFonts w:eastAsiaTheme="minorEastAsia" w:cstheme="minorBidi"/>
                <w:noProof/>
                <w:szCs w:val="22"/>
                <w:lang w:val="nl-BE" w:eastAsia="nl-BE"/>
              </w:rPr>
              <w:tab/>
            </w:r>
            <w:r w:rsidR="00B36A2B" w:rsidRPr="00844346">
              <w:rPr>
                <w:rStyle w:val="Hyperlink"/>
                <w:rFonts w:cstheme="minorHAnsi"/>
                <w:noProof/>
              </w:rPr>
              <w:t>eerste hulp bij ongevallen (EHBO)</w:t>
            </w:r>
            <w:r w:rsidR="00B36A2B">
              <w:rPr>
                <w:noProof/>
                <w:webHidden/>
              </w:rPr>
              <w:tab/>
            </w:r>
            <w:r w:rsidR="00B36A2B">
              <w:rPr>
                <w:noProof/>
                <w:webHidden/>
              </w:rPr>
              <w:fldChar w:fldCharType="begin"/>
            </w:r>
            <w:r w:rsidR="00B36A2B">
              <w:rPr>
                <w:noProof/>
                <w:webHidden/>
              </w:rPr>
              <w:instrText xml:space="preserve"> PAGEREF _Toc481142943 \h </w:instrText>
            </w:r>
            <w:r w:rsidR="00B36A2B">
              <w:rPr>
                <w:noProof/>
                <w:webHidden/>
              </w:rPr>
            </w:r>
            <w:r w:rsidR="00B36A2B">
              <w:rPr>
                <w:noProof/>
                <w:webHidden/>
              </w:rPr>
              <w:fldChar w:fldCharType="separate"/>
            </w:r>
            <w:r w:rsidR="004D7079">
              <w:rPr>
                <w:noProof/>
                <w:webHidden/>
              </w:rPr>
              <w:t>52</w:t>
            </w:r>
            <w:r w:rsidR="00B36A2B">
              <w:rPr>
                <w:noProof/>
                <w:webHidden/>
              </w:rPr>
              <w:fldChar w:fldCharType="end"/>
            </w:r>
          </w:hyperlink>
        </w:p>
        <w:p w:rsidR="00B36A2B" w:rsidRDefault="006A05D5" w:rsidP="00F77C74">
          <w:pPr>
            <w:pStyle w:val="Inhopg2"/>
            <w:rPr>
              <w:rFonts w:eastAsiaTheme="minorEastAsia" w:cstheme="minorBidi"/>
              <w:noProof/>
              <w:szCs w:val="22"/>
              <w:lang w:val="nl-BE" w:eastAsia="nl-BE"/>
            </w:rPr>
          </w:pPr>
          <w:hyperlink w:anchor="_Toc481142944" w:history="1">
            <w:r w:rsidR="00B36A2B" w:rsidRPr="00844346">
              <w:rPr>
                <w:rStyle w:val="Hyperlink"/>
                <w:noProof/>
              </w:rPr>
              <w:t>10.3.</w:t>
            </w:r>
            <w:r w:rsidR="00B36A2B">
              <w:rPr>
                <w:rFonts w:eastAsiaTheme="minorEastAsia" w:cstheme="minorBidi"/>
                <w:noProof/>
                <w:szCs w:val="22"/>
                <w:lang w:val="nl-BE" w:eastAsia="nl-BE"/>
              </w:rPr>
              <w:tab/>
            </w:r>
            <w:r w:rsidR="00B36A2B" w:rsidRPr="00844346">
              <w:rPr>
                <w:rStyle w:val="Hyperlink"/>
                <w:rFonts w:cstheme="minorHAnsi"/>
                <w:noProof/>
              </w:rPr>
              <w:t>tabak</w:t>
            </w:r>
            <w:r w:rsidR="00B36A2B">
              <w:rPr>
                <w:noProof/>
                <w:webHidden/>
              </w:rPr>
              <w:tab/>
            </w:r>
            <w:r w:rsidR="00B36A2B">
              <w:rPr>
                <w:noProof/>
                <w:webHidden/>
              </w:rPr>
              <w:fldChar w:fldCharType="begin"/>
            </w:r>
            <w:r w:rsidR="00B36A2B">
              <w:rPr>
                <w:noProof/>
                <w:webHidden/>
              </w:rPr>
              <w:instrText xml:space="preserve"> PAGEREF _Toc481142944 \h </w:instrText>
            </w:r>
            <w:r w:rsidR="00B36A2B">
              <w:rPr>
                <w:noProof/>
                <w:webHidden/>
              </w:rPr>
            </w:r>
            <w:r w:rsidR="00B36A2B">
              <w:rPr>
                <w:noProof/>
                <w:webHidden/>
              </w:rPr>
              <w:fldChar w:fldCharType="separate"/>
            </w:r>
            <w:r w:rsidR="004D7079">
              <w:rPr>
                <w:noProof/>
                <w:webHidden/>
              </w:rPr>
              <w:t>52</w:t>
            </w:r>
            <w:r w:rsidR="00B36A2B">
              <w:rPr>
                <w:noProof/>
                <w:webHidden/>
              </w:rPr>
              <w:fldChar w:fldCharType="end"/>
            </w:r>
          </w:hyperlink>
        </w:p>
        <w:p w:rsidR="00B36A2B" w:rsidRDefault="006A05D5" w:rsidP="00F77C74">
          <w:pPr>
            <w:pStyle w:val="Inhopg2"/>
            <w:rPr>
              <w:rFonts w:eastAsiaTheme="minorEastAsia" w:cstheme="minorBidi"/>
              <w:noProof/>
              <w:szCs w:val="22"/>
              <w:lang w:val="nl-BE" w:eastAsia="nl-BE"/>
            </w:rPr>
          </w:pPr>
          <w:hyperlink w:anchor="_Toc481142945" w:history="1">
            <w:r w:rsidR="00B36A2B" w:rsidRPr="00844346">
              <w:rPr>
                <w:rStyle w:val="Hyperlink"/>
                <w:noProof/>
              </w:rPr>
              <w:t>10.4.</w:t>
            </w:r>
            <w:r w:rsidR="00B36A2B">
              <w:rPr>
                <w:rFonts w:eastAsiaTheme="minorEastAsia" w:cstheme="minorBidi"/>
                <w:noProof/>
                <w:szCs w:val="22"/>
                <w:lang w:val="nl-BE" w:eastAsia="nl-BE"/>
              </w:rPr>
              <w:tab/>
            </w:r>
            <w:r w:rsidR="00B36A2B" w:rsidRPr="00844346">
              <w:rPr>
                <w:rStyle w:val="Hyperlink"/>
                <w:rFonts w:cstheme="minorHAnsi"/>
                <w:noProof/>
              </w:rPr>
              <w:t>alcohol en drugs</w:t>
            </w:r>
            <w:r w:rsidR="00B36A2B">
              <w:rPr>
                <w:noProof/>
                <w:webHidden/>
              </w:rPr>
              <w:tab/>
            </w:r>
            <w:r w:rsidR="00B36A2B">
              <w:rPr>
                <w:noProof/>
                <w:webHidden/>
              </w:rPr>
              <w:fldChar w:fldCharType="begin"/>
            </w:r>
            <w:r w:rsidR="00B36A2B">
              <w:rPr>
                <w:noProof/>
                <w:webHidden/>
              </w:rPr>
              <w:instrText xml:space="preserve"> PAGEREF _Toc481142945 \h </w:instrText>
            </w:r>
            <w:r w:rsidR="00B36A2B">
              <w:rPr>
                <w:noProof/>
                <w:webHidden/>
              </w:rPr>
            </w:r>
            <w:r w:rsidR="00B36A2B">
              <w:rPr>
                <w:noProof/>
                <w:webHidden/>
              </w:rPr>
              <w:fldChar w:fldCharType="separate"/>
            </w:r>
            <w:r w:rsidR="004D7079">
              <w:rPr>
                <w:noProof/>
                <w:webHidden/>
              </w:rPr>
              <w:t>53</w:t>
            </w:r>
            <w:r w:rsidR="00B36A2B">
              <w:rPr>
                <w:noProof/>
                <w:webHidden/>
              </w:rPr>
              <w:fldChar w:fldCharType="end"/>
            </w:r>
          </w:hyperlink>
        </w:p>
        <w:p w:rsidR="00B36A2B" w:rsidRDefault="006A05D5" w:rsidP="00F77C74">
          <w:pPr>
            <w:pStyle w:val="Inhopg2"/>
            <w:rPr>
              <w:rFonts w:eastAsiaTheme="minorEastAsia" w:cstheme="minorBidi"/>
              <w:noProof/>
              <w:szCs w:val="22"/>
              <w:lang w:val="nl-BE" w:eastAsia="nl-BE"/>
            </w:rPr>
          </w:pPr>
          <w:hyperlink w:anchor="_Toc481142946" w:history="1">
            <w:r w:rsidR="00B36A2B" w:rsidRPr="00844346">
              <w:rPr>
                <w:rStyle w:val="Hyperlink"/>
                <w:noProof/>
              </w:rPr>
              <w:t>10.5.</w:t>
            </w:r>
            <w:r w:rsidR="00B36A2B">
              <w:rPr>
                <w:rFonts w:eastAsiaTheme="minorEastAsia" w:cstheme="minorBidi"/>
                <w:noProof/>
                <w:szCs w:val="22"/>
                <w:lang w:val="nl-BE" w:eastAsia="nl-BE"/>
              </w:rPr>
              <w:tab/>
            </w:r>
            <w:r w:rsidR="00B36A2B" w:rsidRPr="00844346">
              <w:rPr>
                <w:rStyle w:val="Hyperlink"/>
                <w:rFonts w:cstheme="minorHAnsi"/>
                <w:noProof/>
              </w:rPr>
              <w:t>welbevinden</w:t>
            </w:r>
            <w:r w:rsidR="00B36A2B">
              <w:rPr>
                <w:noProof/>
                <w:webHidden/>
              </w:rPr>
              <w:tab/>
            </w:r>
            <w:r w:rsidR="00B36A2B">
              <w:rPr>
                <w:noProof/>
                <w:webHidden/>
              </w:rPr>
              <w:fldChar w:fldCharType="begin"/>
            </w:r>
            <w:r w:rsidR="00B36A2B">
              <w:rPr>
                <w:noProof/>
                <w:webHidden/>
              </w:rPr>
              <w:instrText xml:space="preserve"> PAGEREF _Toc481142946 \h </w:instrText>
            </w:r>
            <w:r w:rsidR="00B36A2B">
              <w:rPr>
                <w:noProof/>
                <w:webHidden/>
              </w:rPr>
            </w:r>
            <w:r w:rsidR="00B36A2B">
              <w:rPr>
                <w:noProof/>
                <w:webHidden/>
              </w:rPr>
              <w:fldChar w:fldCharType="separate"/>
            </w:r>
            <w:r w:rsidR="004D7079">
              <w:rPr>
                <w:noProof/>
                <w:webHidden/>
              </w:rPr>
              <w:t>53</w:t>
            </w:r>
            <w:r w:rsidR="00B36A2B">
              <w:rPr>
                <w:noProof/>
                <w:webHidden/>
              </w:rPr>
              <w:fldChar w:fldCharType="end"/>
            </w:r>
          </w:hyperlink>
        </w:p>
        <w:p w:rsidR="00B36A2B" w:rsidRDefault="006A05D5" w:rsidP="00F77C74">
          <w:pPr>
            <w:pStyle w:val="Inhopg3"/>
            <w:rPr>
              <w:rFonts w:eastAsiaTheme="minorEastAsia" w:cstheme="minorBidi"/>
              <w:noProof/>
              <w:szCs w:val="22"/>
              <w:lang w:val="nl-BE" w:eastAsia="nl-BE"/>
            </w:rPr>
          </w:pPr>
          <w:hyperlink w:anchor="_Toc481142947" w:history="1">
            <w:r w:rsidR="00B36A2B" w:rsidRPr="00844346">
              <w:rPr>
                <w:rStyle w:val="Hyperlink"/>
                <w:noProof/>
              </w:rPr>
              <w:t>10.5.1.</w:t>
            </w:r>
            <w:r w:rsidR="00B36A2B">
              <w:rPr>
                <w:rFonts w:eastAsiaTheme="minorEastAsia" w:cstheme="minorBidi"/>
                <w:noProof/>
                <w:szCs w:val="22"/>
                <w:lang w:val="nl-BE" w:eastAsia="nl-BE"/>
              </w:rPr>
              <w:tab/>
            </w:r>
            <w:r w:rsidR="00B36A2B" w:rsidRPr="00844346">
              <w:rPr>
                <w:rStyle w:val="Hyperlink"/>
                <w:rFonts w:cstheme="minorHAnsi"/>
                <w:noProof/>
              </w:rPr>
              <w:t>respect</w:t>
            </w:r>
            <w:r w:rsidR="00B36A2B">
              <w:rPr>
                <w:noProof/>
                <w:webHidden/>
              </w:rPr>
              <w:tab/>
            </w:r>
            <w:r w:rsidR="00B36A2B">
              <w:rPr>
                <w:noProof/>
                <w:webHidden/>
              </w:rPr>
              <w:fldChar w:fldCharType="begin"/>
            </w:r>
            <w:r w:rsidR="00B36A2B">
              <w:rPr>
                <w:noProof/>
                <w:webHidden/>
              </w:rPr>
              <w:instrText xml:space="preserve"> PAGEREF _Toc481142947 \h </w:instrText>
            </w:r>
            <w:r w:rsidR="00B36A2B">
              <w:rPr>
                <w:noProof/>
                <w:webHidden/>
              </w:rPr>
            </w:r>
            <w:r w:rsidR="00B36A2B">
              <w:rPr>
                <w:noProof/>
                <w:webHidden/>
              </w:rPr>
              <w:fldChar w:fldCharType="separate"/>
            </w:r>
            <w:r w:rsidR="004D7079">
              <w:rPr>
                <w:noProof/>
                <w:webHidden/>
              </w:rPr>
              <w:t>53</w:t>
            </w:r>
            <w:r w:rsidR="00B36A2B">
              <w:rPr>
                <w:noProof/>
                <w:webHidden/>
              </w:rPr>
              <w:fldChar w:fldCharType="end"/>
            </w:r>
          </w:hyperlink>
        </w:p>
        <w:p w:rsidR="00B36A2B" w:rsidRDefault="006A05D5" w:rsidP="00F77C74">
          <w:pPr>
            <w:pStyle w:val="Inhopg3"/>
            <w:rPr>
              <w:rFonts w:eastAsiaTheme="minorEastAsia" w:cstheme="minorBidi"/>
              <w:noProof/>
              <w:szCs w:val="22"/>
              <w:lang w:val="nl-BE" w:eastAsia="nl-BE"/>
            </w:rPr>
          </w:pPr>
          <w:hyperlink w:anchor="_Toc481142948" w:history="1">
            <w:r w:rsidR="00B36A2B" w:rsidRPr="00844346">
              <w:rPr>
                <w:rStyle w:val="Hyperlink"/>
                <w:noProof/>
              </w:rPr>
              <w:t>10.5.2.</w:t>
            </w:r>
            <w:r w:rsidR="00B36A2B">
              <w:rPr>
                <w:rFonts w:eastAsiaTheme="minorEastAsia" w:cstheme="minorBidi"/>
                <w:noProof/>
                <w:szCs w:val="22"/>
                <w:lang w:val="nl-BE" w:eastAsia="nl-BE"/>
              </w:rPr>
              <w:tab/>
            </w:r>
            <w:r w:rsidR="00B36A2B" w:rsidRPr="00844346">
              <w:rPr>
                <w:rStyle w:val="Hyperlink"/>
                <w:rFonts w:cstheme="minorHAnsi"/>
                <w:noProof/>
              </w:rPr>
              <w:t>geweld, pesterijen en ongewenst (seksueel) gedrag</w:t>
            </w:r>
            <w:r w:rsidR="00B36A2B">
              <w:rPr>
                <w:noProof/>
                <w:webHidden/>
              </w:rPr>
              <w:tab/>
            </w:r>
            <w:r w:rsidR="00B36A2B">
              <w:rPr>
                <w:noProof/>
                <w:webHidden/>
              </w:rPr>
              <w:fldChar w:fldCharType="begin"/>
            </w:r>
            <w:r w:rsidR="00B36A2B">
              <w:rPr>
                <w:noProof/>
                <w:webHidden/>
              </w:rPr>
              <w:instrText xml:space="preserve"> PAGEREF _Toc481142948 \h </w:instrText>
            </w:r>
            <w:r w:rsidR="00B36A2B">
              <w:rPr>
                <w:noProof/>
                <w:webHidden/>
              </w:rPr>
            </w:r>
            <w:r w:rsidR="00B36A2B">
              <w:rPr>
                <w:noProof/>
                <w:webHidden/>
              </w:rPr>
              <w:fldChar w:fldCharType="separate"/>
            </w:r>
            <w:r w:rsidR="004D7079">
              <w:rPr>
                <w:noProof/>
                <w:webHidden/>
              </w:rPr>
              <w:t>53</w:t>
            </w:r>
            <w:r w:rsidR="00B36A2B">
              <w:rPr>
                <w:noProof/>
                <w:webHidden/>
              </w:rPr>
              <w:fldChar w:fldCharType="end"/>
            </w:r>
          </w:hyperlink>
        </w:p>
        <w:p w:rsidR="00B36A2B" w:rsidRDefault="006A05D5" w:rsidP="00F77C74">
          <w:pPr>
            <w:pStyle w:val="Inhopg3"/>
            <w:rPr>
              <w:rFonts w:eastAsiaTheme="minorEastAsia" w:cstheme="minorBidi"/>
              <w:noProof/>
              <w:szCs w:val="22"/>
              <w:lang w:val="nl-BE" w:eastAsia="nl-BE"/>
            </w:rPr>
          </w:pPr>
          <w:hyperlink w:anchor="_Toc481142949" w:history="1">
            <w:r w:rsidR="00B36A2B" w:rsidRPr="00844346">
              <w:rPr>
                <w:rStyle w:val="Hyperlink"/>
                <w:noProof/>
              </w:rPr>
              <w:t>10.5.3.</w:t>
            </w:r>
            <w:r w:rsidR="00B36A2B">
              <w:rPr>
                <w:rFonts w:eastAsiaTheme="minorEastAsia" w:cstheme="minorBidi"/>
                <w:noProof/>
                <w:szCs w:val="22"/>
                <w:lang w:val="nl-BE" w:eastAsia="nl-BE"/>
              </w:rPr>
              <w:tab/>
            </w:r>
            <w:r w:rsidR="00B36A2B" w:rsidRPr="00844346">
              <w:rPr>
                <w:rStyle w:val="Hyperlink"/>
                <w:rFonts w:cstheme="minorHAnsi"/>
                <w:noProof/>
              </w:rPr>
              <w:t>zorg en leerlingenbegeleiding</w:t>
            </w:r>
            <w:r w:rsidR="00B36A2B">
              <w:rPr>
                <w:noProof/>
                <w:webHidden/>
              </w:rPr>
              <w:tab/>
            </w:r>
            <w:r w:rsidR="00B36A2B">
              <w:rPr>
                <w:noProof/>
                <w:webHidden/>
              </w:rPr>
              <w:fldChar w:fldCharType="begin"/>
            </w:r>
            <w:r w:rsidR="00B36A2B">
              <w:rPr>
                <w:noProof/>
                <w:webHidden/>
              </w:rPr>
              <w:instrText xml:space="preserve"> PAGEREF _Toc481142949 \h </w:instrText>
            </w:r>
            <w:r w:rsidR="00B36A2B">
              <w:rPr>
                <w:noProof/>
                <w:webHidden/>
              </w:rPr>
            </w:r>
            <w:r w:rsidR="00B36A2B">
              <w:rPr>
                <w:noProof/>
                <w:webHidden/>
              </w:rPr>
              <w:fldChar w:fldCharType="separate"/>
            </w:r>
            <w:r w:rsidR="004D7079">
              <w:rPr>
                <w:noProof/>
                <w:webHidden/>
              </w:rPr>
              <w:t>53</w:t>
            </w:r>
            <w:r w:rsidR="00B36A2B">
              <w:rPr>
                <w:noProof/>
                <w:webHidden/>
              </w:rPr>
              <w:fldChar w:fldCharType="end"/>
            </w:r>
          </w:hyperlink>
        </w:p>
        <w:p w:rsidR="00B36A2B" w:rsidRDefault="006A05D5" w:rsidP="00F77C74">
          <w:pPr>
            <w:pStyle w:val="Inhopg3"/>
            <w:rPr>
              <w:rFonts w:eastAsiaTheme="minorEastAsia" w:cstheme="minorBidi"/>
              <w:noProof/>
              <w:szCs w:val="22"/>
              <w:lang w:val="nl-BE" w:eastAsia="nl-BE"/>
            </w:rPr>
          </w:pPr>
          <w:hyperlink w:anchor="_Toc481142950" w:history="1">
            <w:r w:rsidR="00B36A2B" w:rsidRPr="00844346">
              <w:rPr>
                <w:rStyle w:val="Hyperlink"/>
                <w:noProof/>
              </w:rPr>
              <w:t>10.5.4.</w:t>
            </w:r>
            <w:r w:rsidR="00B36A2B">
              <w:rPr>
                <w:rFonts w:eastAsiaTheme="minorEastAsia" w:cstheme="minorBidi"/>
                <w:noProof/>
                <w:szCs w:val="22"/>
                <w:lang w:val="nl-BE" w:eastAsia="nl-BE"/>
              </w:rPr>
              <w:tab/>
            </w:r>
            <w:r w:rsidR="00B36A2B" w:rsidRPr="00844346">
              <w:rPr>
                <w:rStyle w:val="Hyperlink"/>
                <w:rFonts w:cstheme="minorHAnsi"/>
                <w:noProof/>
              </w:rPr>
              <w:t>participatiecultuur</w:t>
            </w:r>
            <w:r w:rsidR="00B36A2B">
              <w:rPr>
                <w:noProof/>
                <w:webHidden/>
              </w:rPr>
              <w:tab/>
            </w:r>
            <w:r w:rsidR="00B36A2B">
              <w:rPr>
                <w:noProof/>
                <w:webHidden/>
              </w:rPr>
              <w:fldChar w:fldCharType="begin"/>
            </w:r>
            <w:r w:rsidR="00B36A2B">
              <w:rPr>
                <w:noProof/>
                <w:webHidden/>
              </w:rPr>
              <w:instrText xml:space="preserve"> PAGEREF _Toc481142950 \h </w:instrText>
            </w:r>
            <w:r w:rsidR="00B36A2B">
              <w:rPr>
                <w:noProof/>
                <w:webHidden/>
              </w:rPr>
            </w:r>
            <w:r w:rsidR="00B36A2B">
              <w:rPr>
                <w:noProof/>
                <w:webHidden/>
              </w:rPr>
              <w:fldChar w:fldCharType="separate"/>
            </w:r>
            <w:r w:rsidR="004D7079">
              <w:rPr>
                <w:noProof/>
                <w:webHidden/>
              </w:rPr>
              <w:t>53</w:t>
            </w:r>
            <w:r w:rsidR="00B36A2B">
              <w:rPr>
                <w:noProof/>
                <w:webHidden/>
              </w:rPr>
              <w:fldChar w:fldCharType="end"/>
            </w:r>
          </w:hyperlink>
        </w:p>
        <w:p w:rsidR="00B36A2B" w:rsidRDefault="006A05D5" w:rsidP="00F77C74">
          <w:pPr>
            <w:pStyle w:val="Inhopg2"/>
            <w:rPr>
              <w:rFonts w:eastAsiaTheme="minorEastAsia" w:cstheme="minorBidi"/>
              <w:noProof/>
              <w:szCs w:val="22"/>
              <w:lang w:val="nl-BE" w:eastAsia="nl-BE"/>
            </w:rPr>
          </w:pPr>
          <w:hyperlink w:anchor="_Toc481142951" w:history="1">
            <w:r w:rsidR="00B36A2B" w:rsidRPr="00844346">
              <w:rPr>
                <w:rStyle w:val="Hyperlink"/>
                <w:rFonts w:eastAsiaTheme="majorEastAsia"/>
                <w:noProof/>
                <w:lang w:eastAsia="en-US"/>
              </w:rPr>
              <w:t>10.6.</w:t>
            </w:r>
            <w:r w:rsidR="00B36A2B">
              <w:rPr>
                <w:rFonts w:eastAsiaTheme="minorEastAsia" w:cstheme="minorBidi"/>
                <w:noProof/>
                <w:szCs w:val="22"/>
                <w:lang w:val="nl-BE" w:eastAsia="nl-BE"/>
              </w:rPr>
              <w:tab/>
            </w:r>
            <w:r w:rsidR="00B36A2B" w:rsidRPr="00844346">
              <w:rPr>
                <w:rStyle w:val="Hyperlink"/>
                <w:rFonts w:eastAsiaTheme="majorEastAsia" w:cstheme="minorHAnsi"/>
                <w:noProof/>
                <w:lang w:eastAsia="en-US"/>
              </w:rPr>
              <w:t>voeding, dranken en tussendoortjes</w:t>
            </w:r>
            <w:r w:rsidR="00B36A2B">
              <w:rPr>
                <w:noProof/>
                <w:webHidden/>
              </w:rPr>
              <w:tab/>
            </w:r>
            <w:r w:rsidR="00B36A2B">
              <w:rPr>
                <w:noProof/>
                <w:webHidden/>
              </w:rPr>
              <w:fldChar w:fldCharType="begin"/>
            </w:r>
            <w:r w:rsidR="00B36A2B">
              <w:rPr>
                <w:noProof/>
                <w:webHidden/>
              </w:rPr>
              <w:instrText xml:space="preserve"> PAGEREF _Toc481142951 \h </w:instrText>
            </w:r>
            <w:r w:rsidR="00B36A2B">
              <w:rPr>
                <w:noProof/>
                <w:webHidden/>
              </w:rPr>
            </w:r>
            <w:r w:rsidR="00B36A2B">
              <w:rPr>
                <w:noProof/>
                <w:webHidden/>
              </w:rPr>
              <w:fldChar w:fldCharType="separate"/>
            </w:r>
            <w:r w:rsidR="004D7079">
              <w:rPr>
                <w:noProof/>
                <w:webHidden/>
              </w:rPr>
              <w:t>54</w:t>
            </w:r>
            <w:r w:rsidR="00B36A2B">
              <w:rPr>
                <w:noProof/>
                <w:webHidden/>
              </w:rPr>
              <w:fldChar w:fldCharType="end"/>
            </w:r>
          </w:hyperlink>
        </w:p>
        <w:p w:rsidR="00B36A2B" w:rsidRDefault="006A05D5" w:rsidP="00F77C74">
          <w:pPr>
            <w:pStyle w:val="Inhopg2"/>
            <w:rPr>
              <w:rFonts w:eastAsiaTheme="minorEastAsia" w:cstheme="minorBidi"/>
              <w:noProof/>
              <w:szCs w:val="22"/>
              <w:lang w:val="nl-BE" w:eastAsia="nl-BE"/>
            </w:rPr>
          </w:pPr>
          <w:hyperlink w:anchor="_Toc481142952" w:history="1">
            <w:r w:rsidR="00B36A2B" w:rsidRPr="00844346">
              <w:rPr>
                <w:rStyle w:val="Hyperlink"/>
                <w:noProof/>
              </w:rPr>
              <w:t>10.7.</w:t>
            </w:r>
            <w:r w:rsidR="00B36A2B">
              <w:rPr>
                <w:rFonts w:eastAsiaTheme="minorEastAsia" w:cstheme="minorBidi"/>
                <w:noProof/>
                <w:szCs w:val="22"/>
                <w:lang w:val="nl-BE" w:eastAsia="nl-BE"/>
              </w:rPr>
              <w:tab/>
            </w:r>
            <w:r w:rsidR="00B36A2B" w:rsidRPr="00844346">
              <w:rPr>
                <w:rStyle w:val="Hyperlink"/>
                <w:rFonts w:cstheme="minorHAnsi"/>
                <w:noProof/>
              </w:rPr>
              <w:t>verkeersveilige schoolomgeving</w:t>
            </w:r>
            <w:r w:rsidR="00B36A2B">
              <w:rPr>
                <w:noProof/>
                <w:webHidden/>
              </w:rPr>
              <w:tab/>
            </w:r>
            <w:r w:rsidR="00B36A2B">
              <w:rPr>
                <w:noProof/>
                <w:webHidden/>
              </w:rPr>
              <w:fldChar w:fldCharType="begin"/>
            </w:r>
            <w:r w:rsidR="00B36A2B">
              <w:rPr>
                <w:noProof/>
                <w:webHidden/>
              </w:rPr>
              <w:instrText xml:space="preserve"> PAGEREF _Toc481142952 \h </w:instrText>
            </w:r>
            <w:r w:rsidR="00B36A2B">
              <w:rPr>
                <w:noProof/>
                <w:webHidden/>
              </w:rPr>
            </w:r>
            <w:r w:rsidR="00B36A2B">
              <w:rPr>
                <w:noProof/>
                <w:webHidden/>
              </w:rPr>
              <w:fldChar w:fldCharType="separate"/>
            </w:r>
            <w:r w:rsidR="004D7079">
              <w:rPr>
                <w:noProof/>
                <w:webHidden/>
              </w:rPr>
              <w:t>54</w:t>
            </w:r>
            <w:r w:rsidR="00B36A2B">
              <w:rPr>
                <w:noProof/>
                <w:webHidden/>
              </w:rPr>
              <w:fldChar w:fldCharType="end"/>
            </w:r>
          </w:hyperlink>
        </w:p>
        <w:p w:rsidR="00B36A2B" w:rsidRDefault="006A05D5">
          <w:pPr>
            <w:pStyle w:val="Inhopg1"/>
            <w:tabs>
              <w:tab w:val="left" w:pos="660"/>
            </w:tabs>
            <w:rPr>
              <w:rFonts w:eastAsiaTheme="minorEastAsia" w:cstheme="minorBidi"/>
              <w:b w:val="0"/>
              <w:noProof/>
              <w:szCs w:val="22"/>
              <w:lang w:val="nl-BE" w:eastAsia="nl-BE"/>
            </w:rPr>
          </w:pPr>
          <w:hyperlink w:anchor="_Toc481142953" w:history="1">
            <w:r w:rsidR="00B36A2B" w:rsidRPr="00844346">
              <w:rPr>
                <w:rStyle w:val="Hyperlink"/>
                <w:rFonts w:cstheme="minorHAnsi"/>
                <w:noProof/>
              </w:rPr>
              <w:t>11.</w:t>
            </w:r>
            <w:r w:rsidR="00B36A2B">
              <w:rPr>
                <w:rFonts w:eastAsiaTheme="minorEastAsia" w:cstheme="minorBidi"/>
                <w:b w:val="0"/>
                <w:noProof/>
                <w:szCs w:val="22"/>
                <w:lang w:val="nl-BE" w:eastAsia="nl-BE"/>
              </w:rPr>
              <w:tab/>
            </w:r>
            <w:r w:rsidR="00B36A2B" w:rsidRPr="00844346">
              <w:rPr>
                <w:rStyle w:val="Hyperlink"/>
                <w:rFonts w:cstheme="minorHAnsi"/>
                <w:noProof/>
              </w:rPr>
              <w:t>schoolkosten</w:t>
            </w:r>
            <w:r w:rsidR="00B36A2B">
              <w:rPr>
                <w:noProof/>
                <w:webHidden/>
              </w:rPr>
              <w:tab/>
            </w:r>
            <w:r w:rsidR="00B36A2B">
              <w:rPr>
                <w:noProof/>
                <w:webHidden/>
              </w:rPr>
              <w:fldChar w:fldCharType="begin"/>
            </w:r>
            <w:r w:rsidR="00B36A2B">
              <w:rPr>
                <w:noProof/>
                <w:webHidden/>
              </w:rPr>
              <w:instrText xml:space="preserve"> PAGEREF _Toc481142953 \h </w:instrText>
            </w:r>
            <w:r w:rsidR="00B36A2B">
              <w:rPr>
                <w:noProof/>
                <w:webHidden/>
              </w:rPr>
            </w:r>
            <w:r w:rsidR="00B36A2B">
              <w:rPr>
                <w:noProof/>
                <w:webHidden/>
              </w:rPr>
              <w:fldChar w:fldCharType="separate"/>
            </w:r>
            <w:r w:rsidR="004D7079">
              <w:rPr>
                <w:noProof/>
                <w:webHidden/>
              </w:rPr>
              <w:t>55</w:t>
            </w:r>
            <w:r w:rsidR="00B36A2B">
              <w:rPr>
                <w:noProof/>
                <w:webHidden/>
              </w:rPr>
              <w:fldChar w:fldCharType="end"/>
            </w:r>
          </w:hyperlink>
        </w:p>
        <w:p w:rsidR="00B36A2B" w:rsidRDefault="006A05D5">
          <w:pPr>
            <w:pStyle w:val="Inhopg1"/>
            <w:tabs>
              <w:tab w:val="left" w:pos="660"/>
            </w:tabs>
            <w:rPr>
              <w:rFonts w:eastAsiaTheme="minorEastAsia" w:cstheme="minorBidi"/>
              <w:b w:val="0"/>
              <w:noProof/>
              <w:szCs w:val="22"/>
              <w:lang w:val="nl-BE" w:eastAsia="nl-BE"/>
            </w:rPr>
          </w:pPr>
          <w:hyperlink w:anchor="_Toc481142954" w:history="1">
            <w:r w:rsidR="00B36A2B" w:rsidRPr="00844346">
              <w:rPr>
                <w:rStyle w:val="Hyperlink"/>
                <w:rFonts w:cstheme="minorHAnsi"/>
                <w:noProof/>
              </w:rPr>
              <w:t>12.</w:t>
            </w:r>
            <w:r w:rsidR="00B36A2B">
              <w:rPr>
                <w:rFonts w:eastAsiaTheme="minorEastAsia" w:cstheme="minorBidi"/>
                <w:b w:val="0"/>
                <w:noProof/>
                <w:szCs w:val="22"/>
                <w:lang w:val="nl-BE" w:eastAsia="nl-BE"/>
              </w:rPr>
              <w:tab/>
            </w:r>
            <w:r w:rsidR="00B36A2B" w:rsidRPr="00844346">
              <w:rPr>
                <w:rStyle w:val="Hyperlink"/>
                <w:rFonts w:cstheme="minorHAnsi"/>
                <w:noProof/>
              </w:rPr>
              <w:t>leefregels</w:t>
            </w:r>
            <w:r w:rsidR="00B36A2B">
              <w:rPr>
                <w:noProof/>
                <w:webHidden/>
              </w:rPr>
              <w:tab/>
            </w:r>
            <w:r w:rsidR="00B36A2B">
              <w:rPr>
                <w:noProof/>
                <w:webHidden/>
              </w:rPr>
              <w:fldChar w:fldCharType="begin"/>
            </w:r>
            <w:r w:rsidR="00B36A2B">
              <w:rPr>
                <w:noProof/>
                <w:webHidden/>
              </w:rPr>
              <w:instrText xml:space="preserve"> PAGEREF _Toc481142954 \h </w:instrText>
            </w:r>
            <w:r w:rsidR="00B36A2B">
              <w:rPr>
                <w:noProof/>
                <w:webHidden/>
              </w:rPr>
            </w:r>
            <w:r w:rsidR="00B36A2B">
              <w:rPr>
                <w:noProof/>
                <w:webHidden/>
              </w:rPr>
              <w:fldChar w:fldCharType="separate"/>
            </w:r>
            <w:r w:rsidR="004D7079">
              <w:rPr>
                <w:noProof/>
                <w:webHidden/>
              </w:rPr>
              <w:t>59</w:t>
            </w:r>
            <w:r w:rsidR="00B36A2B">
              <w:rPr>
                <w:noProof/>
                <w:webHidden/>
              </w:rPr>
              <w:fldChar w:fldCharType="end"/>
            </w:r>
          </w:hyperlink>
        </w:p>
        <w:p w:rsidR="00B36A2B" w:rsidRDefault="006A05D5" w:rsidP="00F77C74">
          <w:pPr>
            <w:pStyle w:val="Inhopg2"/>
            <w:rPr>
              <w:rFonts w:eastAsiaTheme="minorEastAsia" w:cstheme="minorBidi"/>
              <w:noProof/>
              <w:szCs w:val="22"/>
              <w:lang w:val="nl-BE" w:eastAsia="nl-BE"/>
            </w:rPr>
          </w:pPr>
          <w:hyperlink w:anchor="_Toc481142955" w:history="1">
            <w:r w:rsidR="00B36A2B" w:rsidRPr="00844346">
              <w:rPr>
                <w:rStyle w:val="Hyperlink"/>
                <w:noProof/>
              </w:rPr>
              <w:t>12.1.</w:t>
            </w:r>
            <w:r w:rsidR="00B36A2B">
              <w:rPr>
                <w:rFonts w:eastAsiaTheme="minorEastAsia" w:cstheme="minorBidi"/>
                <w:noProof/>
                <w:szCs w:val="22"/>
                <w:lang w:val="nl-BE" w:eastAsia="nl-BE"/>
              </w:rPr>
              <w:tab/>
            </w:r>
            <w:r w:rsidR="00B36A2B" w:rsidRPr="00844346">
              <w:rPr>
                <w:rStyle w:val="Hyperlink"/>
                <w:rFonts w:cstheme="minorHAnsi"/>
                <w:noProof/>
              </w:rPr>
              <w:t>ordemaatregelen</w:t>
            </w:r>
            <w:r w:rsidR="00B36A2B">
              <w:rPr>
                <w:noProof/>
                <w:webHidden/>
              </w:rPr>
              <w:tab/>
            </w:r>
            <w:r w:rsidR="00B36A2B">
              <w:rPr>
                <w:noProof/>
                <w:webHidden/>
              </w:rPr>
              <w:fldChar w:fldCharType="begin"/>
            </w:r>
            <w:r w:rsidR="00B36A2B">
              <w:rPr>
                <w:noProof/>
                <w:webHidden/>
              </w:rPr>
              <w:instrText xml:space="preserve"> PAGEREF _Toc481142955 \h </w:instrText>
            </w:r>
            <w:r w:rsidR="00B36A2B">
              <w:rPr>
                <w:noProof/>
                <w:webHidden/>
              </w:rPr>
            </w:r>
            <w:r w:rsidR="00B36A2B">
              <w:rPr>
                <w:noProof/>
                <w:webHidden/>
              </w:rPr>
              <w:fldChar w:fldCharType="separate"/>
            </w:r>
            <w:r w:rsidR="004D7079">
              <w:rPr>
                <w:noProof/>
                <w:webHidden/>
              </w:rPr>
              <w:t>59</w:t>
            </w:r>
            <w:r w:rsidR="00B36A2B">
              <w:rPr>
                <w:noProof/>
                <w:webHidden/>
              </w:rPr>
              <w:fldChar w:fldCharType="end"/>
            </w:r>
          </w:hyperlink>
        </w:p>
        <w:p w:rsidR="00B36A2B" w:rsidRDefault="006A05D5" w:rsidP="00F77C74">
          <w:pPr>
            <w:pStyle w:val="Inhopg2"/>
            <w:rPr>
              <w:rFonts w:eastAsiaTheme="minorEastAsia" w:cstheme="minorBidi"/>
              <w:noProof/>
              <w:szCs w:val="22"/>
              <w:lang w:val="nl-BE" w:eastAsia="nl-BE"/>
            </w:rPr>
          </w:pPr>
          <w:hyperlink w:anchor="_Toc481142956" w:history="1">
            <w:r w:rsidR="00B36A2B" w:rsidRPr="00844346">
              <w:rPr>
                <w:rStyle w:val="Hyperlink"/>
                <w:noProof/>
              </w:rPr>
              <w:t>12.2.</w:t>
            </w:r>
            <w:r w:rsidR="00B36A2B">
              <w:rPr>
                <w:rFonts w:eastAsiaTheme="minorEastAsia" w:cstheme="minorBidi"/>
                <w:noProof/>
                <w:szCs w:val="22"/>
                <w:lang w:val="nl-BE" w:eastAsia="nl-BE"/>
              </w:rPr>
              <w:tab/>
            </w:r>
            <w:r w:rsidR="00B36A2B" w:rsidRPr="00844346">
              <w:rPr>
                <w:rStyle w:val="Hyperlink"/>
                <w:rFonts w:cstheme="minorHAnsi"/>
                <w:noProof/>
              </w:rPr>
              <w:t>preventieve schorsing</w:t>
            </w:r>
            <w:r w:rsidR="00B36A2B">
              <w:rPr>
                <w:noProof/>
                <w:webHidden/>
              </w:rPr>
              <w:tab/>
            </w:r>
            <w:r w:rsidR="00B36A2B">
              <w:rPr>
                <w:noProof/>
                <w:webHidden/>
              </w:rPr>
              <w:fldChar w:fldCharType="begin"/>
            </w:r>
            <w:r w:rsidR="00B36A2B">
              <w:rPr>
                <w:noProof/>
                <w:webHidden/>
              </w:rPr>
              <w:instrText xml:space="preserve"> PAGEREF _Toc481142956 \h </w:instrText>
            </w:r>
            <w:r w:rsidR="00B36A2B">
              <w:rPr>
                <w:noProof/>
                <w:webHidden/>
              </w:rPr>
            </w:r>
            <w:r w:rsidR="00B36A2B">
              <w:rPr>
                <w:noProof/>
                <w:webHidden/>
              </w:rPr>
              <w:fldChar w:fldCharType="separate"/>
            </w:r>
            <w:r w:rsidR="004D7079">
              <w:rPr>
                <w:noProof/>
                <w:webHidden/>
              </w:rPr>
              <w:t>59</w:t>
            </w:r>
            <w:r w:rsidR="00B36A2B">
              <w:rPr>
                <w:noProof/>
                <w:webHidden/>
              </w:rPr>
              <w:fldChar w:fldCharType="end"/>
            </w:r>
          </w:hyperlink>
        </w:p>
        <w:p w:rsidR="00B36A2B" w:rsidRDefault="006A05D5" w:rsidP="00F77C74">
          <w:pPr>
            <w:pStyle w:val="Inhopg2"/>
            <w:rPr>
              <w:rFonts w:eastAsiaTheme="minorEastAsia" w:cstheme="minorBidi"/>
              <w:noProof/>
              <w:szCs w:val="22"/>
              <w:lang w:val="nl-BE" w:eastAsia="nl-BE"/>
            </w:rPr>
          </w:pPr>
          <w:hyperlink w:anchor="_Toc481142957" w:history="1">
            <w:r w:rsidR="00B36A2B" w:rsidRPr="00844346">
              <w:rPr>
                <w:rStyle w:val="Hyperlink"/>
                <w:noProof/>
              </w:rPr>
              <w:t>12.3.</w:t>
            </w:r>
            <w:r w:rsidR="00B36A2B">
              <w:rPr>
                <w:rFonts w:eastAsiaTheme="minorEastAsia" w:cstheme="minorBidi"/>
                <w:noProof/>
                <w:szCs w:val="22"/>
                <w:lang w:val="nl-BE" w:eastAsia="nl-BE"/>
              </w:rPr>
              <w:tab/>
            </w:r>
            <w:r w:rsidR="00B36A2B" w:rsidRPr="00844346">
              <w:rPr>
                <w:rStyle w:val="Hyperlink"/>
                <w:rFonts w:cstheme="minorHAnsi"/>
                <w:noProof/>
              </w:rPr>
              <w:t>tuchtmaatregelen</w:t>
            </w:r>
            <w:r w:rsidR="00B36A2B">
              <w:rPr>
                <w:noProof/>
                <w:webHidden/>
              </w:rPr>
              <w:tab/>
            </w:r>
            <w:r w:rsidR="00B36A2B">
              <w:rPr>
                <w:noProof/>
                <w:webHidden/>
              </w:rPr>
              <w:fldChar w:fldCharType="begin"/>
            </w:r>
            <w:r w:rsidR="00B36A2B">
              <w:rPr>
                <w:noProof/>
                <w:webHidden/>
              </w:rPr>
              <w:instrText xml:space="preserve"> PAGEREF _Toc481142957 \h </w:instrText>
            </w:r>
            <w:r w:rsidR="00B36A2B">
              <w:rPr>
                <w:noProof/>
                <w:webHidden/>
              </w:rPr>
            </w:r>
            <w:r w:rsidR="00B36A2B">
              <w:rPr>
                <w:noProof/>
                <w:webHidden/>
              </w:rPr>
              <w:fldChar w:fldCharType="separate"/>
            </w:r>
            <w:r w:rsidR="004D7079">
              <w:rPr>
                <w:noProof/>
                <w:webHidden/>
              </w:rPr>
              <w:t>59</w:t>
            </w:r>
            <w:r w:rsidR="00B36A2B">
              <w:rPr>
                <w:noProof/>
                <w:webHidden/>
              </w:rPr>
              <w:fldChar w:fldCharType="end"/>
            </w:r>
          </w:hyperlink>
        </w:p>
        <w:p w:rsidR="00B36A2B" w:rsidRDefault="006A05D5" w:rsidP="00F77C74">
          <w:pPr>
            <w:pStyle w:val="Inhopg3"/>
            <w:rPr>
              <w:rFonts w:eastAsiaTheme="minorEastAsia" w:cstheme="minorBidi"/>
              <w:noProof/>
              <w:szCs w:val="22"/>
              <w:lang w:val="nl-BE" w:eastAsia="nl-BE"/>
            </w:rPr>
          </w:pPr>
          <w:hyperlink w:anchor="_Toc481142958" w:history="1">
            <w:r w:rsidR="00B36A2B" w:rsidRPr="00844346">
              <w:rPr>
                <w:rStyle w:val="Hyperlink"/>
                <w:noProof/>
              </w:rPr>
              <w:t>12.3.1.</w:t>
            </w:r>
            <w:r w:rsidR="00B36A2B">
              <w:rPr>
                <w:rFonts w:eastAsiaTheme="minorEastAsia" w:cstheme="minorBidi"/>
                <w:noProof/>
                <w:szCs w:val="22"/>
                <w:lang w:val="nl-BE" w:eastAsia="nl-BE"/>
              </w:rPr>
              <w:tab/>
            </w:r>
            <w:r w:rsidR="00B36A2B" w:rsidRPr="00844346">
              <w:rPr>
                <w:rStyle w:val="Hyperlink"/>
                <w:rFonts w:cstheme="minorHAnsi"/>
                <w:noProof/>
              </w:rPr>
              <w:t>tijdelijke uitsluiting</w:t>
            </w:r>
            <w:r w:rsidR="00B36A2B">
              <w:rPr>
                <w:noProof/>
                <w:webHidden/>
              </w:rPr>
              <w:tab/>
            </w:r>
            <w:r w:rsidR="00B36A2B">
              <w:rPr>
                <w:noProof/>
                <w:webHidden/>
              </w:rPr>
              <w:fldChar w:fldCharType="begin"/>
            </w:r>
            <w:r w:rsidR="00B36A2B">
              <w:rPr>
                <w:noProof/>
                <w:webHidden/>
              </w:rPr>
              <w:instrText xml:space="preserve"> PAGEREF _Toc481142958 \h </w:instrText>
            </w:r>
            <w:r w:rsidR="00B36A2B">
              <w:rPr>
                <w:noProof/>
                <w:webHidden/>
              </w:rPr>
            </w:r>
            <w:r w:rsidR="00B36A2B">
              <w:rPr>
                <w:noProof/>
                <w:webHidden/>
              </w:rPr>
              <w:fldChar w:fldCharType="separate"/>
            </w:r>
            <w:r w:rsidR="004D7079">
              <w:rPr>
                <w:noProof/>
                <w:webHidden/>
              </w:rPr>
              <w:t>60</w:t>
            </w:r>
            <w:r w:rsidR="00B36A2B">
              <w:rPr>
                <w:noProof/>
                <w:webHidden/>
              </w:rPr>
              <w:fldChar w:fldCharType="end"/>
            </w:r>
          </w:hyperlink>
        </w:p>
        <w:p w:rsidR="00B36A2B" w:rsidRDefault="006A05D5" w:rsidP="00F77C74">
          <w:pPr>
            <w:pStyle w:val="Inhopg3"/>
            <w:rPr>
              <w:rFonts w:eastAsiaTheme="minorEastAsia" w:cstheme="minorBidi"/>
              <w:noProof/>
              <w:szCs w:val="22"/>
              <w:lang w:val="nl-BE" w:eastAsia="nl-BE"/>
            </w:rPr>
          </w:pPr>
          <w:hyperlink w:anchor="_Toc481142959" w:history="1">
            <w:r w:rsidR="00B36A2B" w:rsidRPr="00844346">
              <w:rPr>
                <w:rStyle w:val="Hyperlink"/>
                <w:noProof/>
              </w:rPr>
              <w:t>12.3.2.</w:t>
            </w:r>
            <w:r w:rsidR="00B36A2B">
              <w:rPr>
                <w:rFonts w:eastAsiaTheme="minorEastAsia" w:cstheme="minorBidi"/>
                <w:noProof/>
                <w:szCs w:val="22"/>
                <w:lang w:val="nl-BE" w:eastAsia="nl-BE"/>
              </w:rPr>
              <w:tab/>
            </w:r>
            <w:r w:rsidR="00B36A2B" w:rsidRPr="00844346">
              <w:rPr>
                <w:rStyle w:val="Hyperlink"/>
                <w:rFonts w:cstheme="minorHAnsi"/>
                <w:noProof/>
              </w:rPr>
              <w:t>definitieve uitsluiting</w:t>
            </w:r>
            <w:r w:rsidR="00B36A2B">
              <w:rPr>
                <w:noProof/>
                <w:webHidden/>
              </w:rPr>
              <w:tab/>
            </w:r>
            <w:r w:rsidR="00B36A2B">
              <w:rPr>
                <w:noProof/>
                <w:webHidden/>
              </w:rPr>
              <w:fldChar w:fldCharType="begin"/>
            </w:r>
            <w:r w:rsidR="00B36A2B">
              <w:rPr>
                <w:noProof/>
                <w:webHidden/>
              </w:rPr>
              <w:instrText xml:space="preserve"> PAGEREF _Toc481142959 \h </w:instrText>
            </w:r>
            <w:r w:rsidR="00B36A2B">
              <w:rPr>
                <w:noProof/>
                <w:webHidden/>
              </w:rPr>
            </w:r>
            <w:r w:rsidR="00B36A2B">
              <w:rPr>
                <w:noProof/>
                <w:webHidden/>
              </w:rPr>
              <w:fldChar w:fldCharType="separate"/>
            </w:r>
            <w:r w:rsidR="004D7079">
              <w:rPr>
                <w:noProof/>
                <w:webHidden/>
              </w:rPr>
              <w:t>60</w:t>
            </w:r>
            <w:r w:rsidR="00B36A2B">
              <w:rPr>
                <w:noProof/>
                <w:webHidden/>
              </w:rPr>
              <w:fldChar w:fldCharType="end"/>
            </w:r>
          </w:hyperlink>
        </w:p>
        <w:p w:rsidR="00B36A2B" w:rsidRDefault="006A05D5" w:rsidP="00F77C74">
          <w:pPr>
            <w:pStyle w:val="Inhopg2"/>
            <w:rPr>
              <w:rFonts w:eastAsiaTheme="minorEastAsia" w:cstheme="minorBidi"/>
              <w:noProof/>
              <w:szCs w:val="22"/>
              <w:lang w:val="nl-BE" w:eastAsia="nl-BE"/>
            </w:rPr>
          </w:pPr>
          <w:hyperlink w:anchor="_Toc481142960" w:history="1">
            <w:r w:rsidR="00B36A2B" w:rsidRPr="00844346">
              <w:rPr>
                <w:rStyle w:val="Hyperlink"/>
                <w:noProof/>
              </w:rPr>
              <w:t>12.4.</w:t>
            </w:r>
            <w:r w:rsidR="00B36A2B">
              <w:rPr>
                <w:rFonts w:eastAsiaTheme="minorEastAsia" w:cstheme="minorBidi"/>
                <w:noProof/>
                <w:szCs w:val="22"/>
                <w:lang w:val="nl-BE" w:eastAsia="nl-BE"/>
              </w:rPr>
              <w:tab/>
            </w:r>
            <w:r w:rsidR="00B36A2B" w:rsidRPr="00844346">
              <w:rPr>
                <w:rStyle w:val="Hyperlink"/>
                <w:rFonts w:cstheme="minorHAnsi"/>
                <w:noProof/>
              </w:rPr>
              <w:t>regels bij tuchtmaatregelen</w:t>
            </w:r>
            <w:r w:rsidR="00B36A2B">
              <w:rPr>
                <w:noProof/>
                <w:webHidden/>
              </w:rPr>
              <w:tab/>
            </w:r>
            <w:r w:rsidR="00B36A2B">
              <w:rPr>
                <w:noProof/>
                <w:webHidden/>
              </w:rPr>
              <w:fldChar w:fldCharType="begin"/>
            </w:r>
            <w:r w:rsidR="00B36A2B">
              <w:rPr>
                <w:noProof/>
                <w:webHidden/>
              </w:rPr>
              <w:instrText xml:space="preserve"> PAGEREF _Toc481142960 \h </w:instrText>
            </w:r>
            <w:r w:rsidR="00B36A2B">
              <w:rPr>
                <w:noProof/>
                <w:webHidden/>
              </w:rPr>
            </w:r>
            <w:r w:rsidR="00B36A2B">
              <w:rPr>
                <w:noProof/>
                <w:webHidden/>
              </w:rPr>
              <w:fldChar w:fldCharType="separate"/>
            </w:r>
            <w:r w:rsidR="004D7079">
              <w:rPr>
                <w:noProof/>
                <w:webHidden/>
              </w:rPr>
              <w:t>60</w:t>
            </w:r>
            <w:r w:rsidR="00B36A2B">
              <w:rPr>
                <w:noProof/>
                <w:webHidden/>
              </w:rPr>
              <w:fldChar w:fldCharType="end"/>
            </w:r>
          </w:hyperlink>
        </w:p>
        <w:p w:rsidR="00B36A2B" w:rsidRDefault="006A05D5">
          <w:pPr>
            <w:pStyle w:val="Inhopg1"/>
            <w:tabs>
              <w:tab w:val="left" w:pos="660"/>
            </w:tabs>
            <w:rPr>
              <w:rFonts w:eastAsiaTheme="minorEastAsia" w:cstheme="minorBidi"/>
              <w:b w:val="0"/>
              <w:noProof/>
              <w:szCs w:val="22"/>
              <w:lang w:val="nl-BE" w:eastAsia="nl-BE"/>
            </w:rPr>
          </w:pPr>
          <w:hyperlink w:anchor="_Toc481142961" w:history="1">
            <w:r w:rsidR="00B36A2B" w:rsidRPr="00844346">
              <w:rPr>
                <w:rStyle w:val="Hyperlink"/>
                <w:rFonts w:cstheme="minorHAnsi"/>
                <w:noProof/>
              </w:rPr>
              <w:t>13.</w:t>
            </w:r>
            <w:r w:rsidR="00B36A2B">
              <w:rPr>
                <w:rFonts w:eastAsiaTheme="minorEastAsia" w:cstheme="minorBidi"/>
                <w:b w:val="0"/>
                <w:noProof/>
                <w:szCs w:val="22"/>
                <w:lang w:val="nl-BE" w:eastAsia="nl-BE"/>
              </w:rPr>
              <w:tab/>
            </w:r>
            <w:r w:rsidR="00B36A2B" w:rsidRPr="00844346">
              <w:rPr>
                <w:rStyle w:val="Hyperlink"/>
                <w:rFonts w:cstheme="minorHAnsi"/>
                <w:noProof/>
              </w:rPr>
              <w:t>betwistingen en klachten</w:t>
            </w:r>
            <w:r w:rsidR="00B36A2B">
              <w:rPr>
                <w:noProof/>
                <w:webHidden/>
              </w:rPr>
              <w:tab/>
            </w:r>
            <w:r w:rsidR="00B36A2B">
              <w:rPr>
                <w:noProof/>
                <w:webHidden/>
              </w:rPr>
              <w:fldChar w:fldCharType="begin"/>
            </w:r>
            <w:r w:rsidR="00B36A2B">
              <w:rPr>
                <w:noProof/>
                <w:webHidden/>
              </w:rPr>
              <w:instrText xml:space="preserve"> PAGEREF _Toc481142961 \h </w:instrText>
            </w:r>
            <w:r w:rsidR="00B36A2B">
              <w:rPr>
                <w:noProof/>
                <w:webHidden/>
              </w:rPr>
            </w:r>
            <w:r w:rsidR="00B36A2B">
              <w:rPr>
                <w:noProof/>
                <w:webHidden/>
              </w:rPr>
              <w:fldChar w:fldCharType="separate"/>
            </w:r>
            <w:r w:rsidR="004D7079">
              <w:rPr>
                <w:noProof/>
                <w:webHidden/>
              </w:rPr>
              <w:t>62</w:t>
            </w:r>
            <w:r w:rsidR="00B36A2B">
              <w:rPr>
                <w:noProof/>
                <w:webHidden/>
              </w:rPr>
              <w:fldChar w:fldCharType="end"/>
            </w:r>
          </w:hyperlink>
        </w:p>
        <w:p w:rsidR="00B36A2B" w:rsidRDefault="006A05D5" w:rsidP="00F77C74">
          <w:pPr>
            <w:pStyle w:val="Inhopg2"/>
            <w:rPr>
              <w:rFonts w:eastAsiaTheme="minorEastAsia" w:cstheme="minorBidi"/>
              <w:noProof/>
              <w:szCs w:val="22"/>
              <w:lang w:val="nl-BE" w:eastAsia="nl-BE"/>
            </w:rPr>
          </w:pPr>
          <w:hyperlink w:anchor="_Toc481142962" w:history="1">
            <w:r w:rsidR="00B36A2B" w:rsidRPr="00844346">
              <w:rPr>
                <w:rStyle w:val="Hyperlink"/>
                <w:noProof/>
              </w:rPr>
              <w:t>13.1.</w:t>
            </w:r>
            <w:r w:rsidR="00B36A2B">
              <w:rPr>
                <w:rFonts w:eastAsiaTheme="minorEastAsia" w:cstheme="minorBidi"/>
                <w:noProof/>
                <w:szCs w:val="22"/>
                <w:lang w:val="nl-BE" w:eastAsia="nl-BE"/>
              </w:rPr>
              <w:tab/>
            </w:r>
            <w:r w:rsidR="00B36A2B" w:rsidRPr="00844346">
              <w:rPr>
                <w:rStyle w:val="Hyperlink"/>
                <w:rFonts w:cstheme="minorHAnsi"/>
                <w:noProof/>
              </w:rPr>
              <w:t>algemene klachtenprocedure</w:t>
            </w:r>
            <w:r w:rsidR="00B36A2B">
              <w:rPr>
                <w:noProof/>
                <w:webHidden/>
              </w:rPr>
              <w:tab/>
            </w:r>
            <w:r w:rsidR="00B36A2B">
              <w:rPr>
                <w:noProof/>
                <w:webHidden/>
              </w:rPr>
              <w:fldChar w:fldCharType="begin"/>
            </w:r>
            <w:r w:rsidR="00B36A2B">
              <w:rPr>
                <w:noProof/>
                <w:webHidden/>
              </w:rPr>
              <w:instrText xml:space="preserve"> PAGEREF _Toc481142962 \h </w:instrText>
            </w:r>
            <w:r w:rsidR="00B36A2B">
              <w:rPr>
                <w:noProof/>
                <w:webHidden/>
              </w:rPr>
            </w:r>
            <w:r w:rsidR="00B36A2B">
              <w:rPr>
                <w:noProof/>
                <w:webHidden/>
              </w:rPr>
              <w:fldChar w:fldCharType="separate"/>
            </w:r>
            <w:r w:rsidR="004D7079">
              <w:rPr>
                <w:noProof/>
                <w:webHidden/>
              </w:rPr>
              <w:t>62</w:t>
            </w:r>
            <w:r w:rsidR="00B36A2B">
              <w:rPr>
                <w:noProof/>
                <w:webHidden/>
              </w:rPr>
              <w:fldChar w:fldCharType="end"/>
            </w:r>
          </w:hyperlink>
        </w:p>
        <w:p w:rsidR="00B36A2B" w:rsidRDefault="006A05D5" w:rsidP="00F77C74">
          <w:pPr>
            <w:pStyle w:val="Inhopg3"/>
            <w:rPr>
              <w:rFonts w:eastAsiaTheme="minorEastAsia" w:cstheme="minorBidi"/>
              <w:noProof/>
              <w:szCs w:val="22"/>
              <w:lang w:val="nl-BE" w:eastAsia="nl-BE"/>
            </w:rPr>
          </w:pPr>
          <w:hyperlink w:anchor="_Toc481142963" w:history="1">
            <w:r w:rsidR="00B36A2B" w:rsidRPr="00844346">
              <w:rPr>
                <w:rStyle w:val="Hyperlink"/>
                <w:noProof/>
              </w:rPr>
              <w:t>13.1.1.</w:t>
            </w:r>
            <w:r w:rsidR="00B36A2B">
              <w:rPr>
                <w:rFonts w:eastAsiaTheme="minorEastAsia" w:cstheme="minorBidi"/>
                <w:noProof/>
                <w:szCs w:val="22"/>
                <w:lang w:val="nl-BE" w:eastAsia="nl-BE"/>
              </w:rPr>
              <w:tab/>
            </w:r>
            <w:r w:rsidR="00B36A2B" w:rsidRPr="00844346">
              <w:rPr>
                <w:rStyle w:val="Hyperlink"/>
                <w:rFonts w:cstheme="minorHAnsi"/>
                <w:noProof/>
              </w:rPr>
              <w:t>een klacht ?</w:t>
            </w:r>
            <w:r w:rsidR="00B36A2B">
              <w:rPr>
                <w:noProof/>
                <w:webHidden/>
              </w:rPr>
              <w:tab/>
            </w:r>
            <w:r w:rsidR="00B36A2B">
              <w:rPr>
                <w:noProof/>
                <w:webHidden/>
              </w:rPr>
              <w:fldChar w:fldCharType="begin"/>
            </w:r>
            <w:r w:rsidR="00B36A2B">
              <w:rPr>
                <w:noProof/>
                <w:webHidden/>
              </w:rPr>
              <w:instrText xml:space="preserve"> PAGEREF _Toc481142963 \h </w:instrText>
            </w:r>
            <w:r w:rsidR="00B36A2B">
              <w:rPr>
                <w:noProof/>
                <w:webHidden/>
              </w:rPr>
            </w:r>
            <w:r w:rsidR="00B36A2B">
              <w:rPr>
                <w:noProof/>
                <w:webHidden/>
              </w:rPr>
              <w:fldChar w:fldCharType="separate"/>
            </w:r>
            <w:r w:rsidR="004D7079">
              <w:rPr>
                <w:noProof/>
                <w:webHidden/>
              </w:rPr>
              <w:t>62</w:t>
            </w:r>
            <w:r w:rsidR="00B36A2B">
              <w:rPr>
                <w:noProof/>
                <w:webHidden/>
              </w:rPr>
              <w:fldChar w:fldCharType="end"/>
            </w:r>
          </w:hyperlink>
        </w:p>
        <w:p w:rsidR="00B36A2B" w:rsidRDefault="006A05D5" w:rsidP="00F77C74">
          <w:pPr>
            <w:pStyle w:val="Inhopg3"/>
            <w:rPr>
              <w:rFonts w:eastAsiaTheme="minorEastAsia" w:cstheme="minorBidi"/>
              <w:noProof/>
              <w:szCs w:val="22"/>
              <w:lang w:val="nl-BE" w:eastAsia="nl-BE"/>
            </w:rPr>
          </w:pPr>
          <w:hyperlink w:anchor="_Toc481142964" w:history="1">
            <w:r w:rsidR="00B36A2B" w:rsidRPr="00844346">
              <w:rPr>
                <w:rStyle w:val="Hyperlink"/>
                <w:noProof/>
                <w:lang w:eastAsia="nl-BE"/>
              </w:rPr>
              <w:t>13.1.2.</w:t>
            </w:r>
            <w:r w:rsidR="00B36A2B">
              <w:rPr>
                <w:rFonts w:eastAsiaTheme="minorEastAsia" w:cstheme="minorBidi"/>
                <w:noProof/>
                <w:szCs w:val="22"/>
                <w:lang w:val="nl-BE" w:eastAsia="nl-BE"/>
              </w:rPr>
              <w:tab/>
            </w:r>
            <w:r w:rsidR="00B36A2B" w:rsidRPr="00844346">
              <w:rPr>
                <w:rStyle w:val="Hyperlink"/>
                <w:rFonts w:cstheme="minorHAnsi"/>
                <w:noProof/>
                <w:lang w:eastAsia="nl-BE"/>
              </w:rPr>
              <w:t>waar kun je met een klacht terecht ?</w:t>
            </w:r>
            <w:r w:rsidR="00B36A2B">
              <w:rPr>
                <w:noProof/>
                <w:webHidden/>
              </w:rPr>
              <w:tab/>
            </w:r>
            <w:r w:rsidR="00B36A2B">
              <w:rPr>
                <w:noProof/>
                <w:webHidden/>
              </w:rPr>
              <w:fldChar w:fldCharType="begin"/>
            </w:r>
            <w:r w:rsidR="00B36A2B">
              <w:rPr>
                <w:noProof/>
                <w:webHidden/>
              </w:rPr>
              <w:instrText xml:space="preserve"> PAGEREF _Toc481142964 \h </w:instrText>
            </w:r>
            <w:r w:rsidR="00B36A2B">
              <w:rPr>
                <w:noProof/>
                <w:webHidden/>
              </w:rPr>
            </w:r>
            <w:r w:rsidR="00B36A2B">
              <w:rPr>
                <w:noProof/>
                <w:webHidden/>
              </w:rPr>
              <w:fldChar w:fldCharType="separate"/>
            </w:r>
            <w:r w:rsidR="004D7079">
              <w:rPr>
                <w:noProof/>
                <w:webHidden/>
              </w:rPr>
              <w:t>62</w:t>
            </w:r>
            <w:r w:rsidR="00B36A2B">
              <w:rPr>
                <w:noProof/>
                <w:webHidden/>
              </w:rPr>
              <w:fldChar w:fldCharType="end"/>
            </w:r>
          </w:hyperlink>
        </w:p>
        <w:p w:rsidR="00B36A2B" w:rsidRDefault="006A05D5" w:rsidP="00F77C74">
          <w:pPr>
            <w:pStyle w:val="Inhopg3"/>
            <w:rPr>
              <w:rFonts w:eastAsiaTheme="minorEastAsia" w:cstheme="minorBidi"/>
              <w:noProof/>
              <w:szCs w:val="22"/>
              <w:lang w:val="nl-BE" w:eastAsia="nl-BE"/>
            </w:rPr>
          </w:pPr>
          <w:hyperlink w:anchor="_Toc481142965" w:history="1">
            <w:r w:rsidR="00B36A2B" w:rsidRPr="00844346">
              <w:rPr>
                <w:rStyle w:val="Hyperlink"/>
                <w:noProof/>
                <w:lang w:eastAsia="nl-BE"/>
              </w:rPr>
              <w:t>13.1.3.</w:t>
            </w:r>
            <w:r w:rsidR="00B36A2B">
              <w:rPr>
                <w:rFonts w:eastAsiaTheme="minorEastAsia" w:cstheme="minorBidi"/>
                <w:noProof/>
                <w:szCs w:val="22"/>
                <w:lang w:val="nl-BE" w:eastAsia="nl-BE"/>
              </w:rPr>
              <w:tab/>
            </w:r>
            <w:r w:rsidR="00B36A2B" w:rsidRPr="00844346">
              <w:rPr>
                <w:rStyle w:val="Hyperlink"/>
                <w:rFonts w:cstheme="minorHAnsi"/>
                <w:noProof/>
                <w:lang w:eastAsia="nl-BE"/>
              </w:rPr>
              <w:t>hoe dien je een klacht in ?</w:t>
            </w:r>
            <w:r w:rsidR="00B36A2B">
              <w:rPr>
                <w:noProof/>
                <w:webHidden/>
              </w:rPr>
              <w:tab/>
            </w:r>
            <w:r w:rsidR="00B36A2B">
              <w:rPr>
                <w:noProof/>
                <w:webHidden/>
              </w:rPr>
              <w:fldChar w:fldCharType="begin"/>
            </w:r>
            <w:r w:rsidR="00B36A2B">
              <w:rPr>
                <w:noProof/>
                <w:webHidden/>
              </w:rPr>
              <w:instrText xml:space="preserve"> PAGEREF _Toc481142965 \h </w:instrText>
            </w:r>
            <w:r w:rsidR="00B36A2B">
              <w:rPr>
                <w:noProof/>
                <w:webHidden/>
              </w:rPr>
            </w:r>
            <w:r w:rsidR="00B36A2B">
              <w:rPr>
                <w:noProof/>
                <w:webHidden/>
              </w:rPr>
              <w:fldChar w:fldCharType="separate"/>
            </w:r>
            <w:r w:rsidR="004D7079">
              <w:rPr>
                <w:noProof/>
                <w:webHidden/>
              </w:rPr>
              <w:t>62</w:t>
            </w:r>
            <w:r w:rsidR="00B36A2B">
              <w:rPr>
                <w:noProof/>
                <w:webHidden/>
              </w:rPr>
              <w:fldChar w:fldCharType="end"/>
            </w:r>
          </w:hyperlink>
        </w:p>
        <w:p w:rsidR="00B36A2B" w:rsidRDefault="006A05D5" w:rsidP="00F77C74">
          <w:pPr>
            <w:pStyle w:val="Inhopg3"/>
            <w:rPr>
              <w:rFonts w:eastAsiaTheme="minorEastAsia" w:cstheme="minorBidi"/>
              <w:noProof/>
              <w:szCs w:val="22"/>
              <w:lang w:val="nl-BE" w:eastAsia="nl-BE"/>
            </w:rPr>
          </w:pPr>
          <w:hyperlink w:anchor="_Toc481142966" w:history="1">
            <w:r w:rsidR="00B36A2B" w:rsidRPr="00844346">
              <w:rPr>
                <w:rStyle w:val="Hyperlink"/>
                <w:noProof/>
                <w:lang w:eastAsia="nl-BE"/>
              </w:rPr>
              <w:t>13.1.4.</w:t>
            </w:r>
            <w:r w:rsidR="00B36A2B">
              <w:rPr>
                <w:rFonts w:eastAsiaTheme="minorEastAsia" w:cstheme="minorBidi"/>
                <w:noProof/>
                <w:szCs w:val="22"/>
                <w:lang w:val="nl-BE" w:eastAsia="nl-BE"/>
              </w:rPr>
              <w:tab/>
            </w:r>
            <w:r w:rsidR="00B36A2B" w:rsidRPr="00844346">
              <w:rPr>
                <w:rStyle w:val="Hyperlink"/>
                <w:rFonts w:cstheme="minorHAnsi"/>
                <w:noProof/>
                <w:lang w:eastAsia="nl-BE"/>
              </w:rPr>
              <w:t>hoe verloopt de behandeling van een klacht ?</w:t>
            </w:r>
            <w:r w:rsidR="00B36A2B">
              <w:rPr>
                <w:noProof/>
                <w:webHidden/>
              </w:rPr>
              <w:tab/>
            </w:r>
            <w:r w:rsidR="00B36A2B">
              <w:rPr>
                <w:noProof/>
                <w:webHidden/>
              </w:rPr>
              <w:fldChar w:fldCharType="begin"/>
            </w:r>
            <w:r w:rsidR="00B36A2B">
              <w:rPr>
                <w:noProof/>
                <w:webHidden/>
              </w:rPr>
              <w:instrText xml:space="preserve"> PAGEREF _Toc481142966 \h </w:instrText>
            </w:r>
            <w:r w:rsidR="00B36A2B">
              <w:rPr>
                <w:noProof/>
                <w:webHidden/>
              </w:rPr>
            </w:r>
            <w:r w:rsidR="00B36A2B">
              <w:rPr>
                <w:noProof/>
                <w:webHidden/>
              </w:rPr>
              <w:fldChar w:fldCharType="separate"/>
            </w:r>
            <w:r w:rsidR="004D7079">
              <w:rPr>
                <w:noProof/>
                <w:webHidden/>
              </w:rPr>
              <w:t>62</w:t>
            </w:r>
            <w:r w:rsidR="00B36A2B">
              <w:rPr>
                <w:noProof/>
                <w:webHidden/>
              </w:rPr>
              <w:fldChar w:fldCharType="end"/>
            </w:r>
          </w:hyperlink>
        </w:p>
        <w:p w:rsidR="00B36A2B" w:rsidRDefault="006A05D5" w:rsidP="00F77C74">
          <w:pPr>
            <w:pStyle w:val="Inhopg3"/>
            <w:rPr>
              <w:rFonts w:eastAsiaTheme="minorEastAsia" w:cstheme="minorBidi"/>
              <w:noProof/>
              <w:szCs w:val="22"/>
              <w:lang w:val="nl-BE" w:eastAsia="nl-BE"/>
            </w:rPr>
          </w:pPr>
          <w:hyperlink w:anchor="_Toc481142967" w:history="1">
            <w:r w:rsidR="00B36A2B" w:rsidRPr="00844346">
              <w:rPr>
                <w:rStyle w:val="Hyperlink"/>
                <w:noProof/>
                <w:lang w:eastAsia="nl-BE"/>
              </w:rPr>
              <w:t>13.1.5.</w:t>
            </w:r>
            <w:r w:rsidR="00B36A2B">
              <w:rPr>
                <w:rFonts w:eastAsiaTheme="minorEastAsia" w:cstheme="minorBidi"/>
                <w:noProof/>
                <w:szCs w:val="22"/>
                <w:lang w:val="nl-BE" w:eastAsia="nl-BE"/>
              </w:rPr>
              <w:tab/>
            </w:r>
            <w:r w:rsidR="00B36A2B" w:rsidRPr="00844346">
              <w:rPr>
                <w:rStyle w:val="Hyperlink"/>
                <w:rFonts w:cstheme="minorHAnsi"/>
                <w:noProof/>
                <w:lang w:eastAsia="nl-BE"/>
              </w:rPr>
              <w:t>welke klachten worden niet behandeld ?</w:t>
            </w:r>
            <w:r w:rsidR="00B36A2B">
              <w:rPr>
                <w:noProof/>
                <w:webHidden/>
              </w:rPr>
              <w:tab/>
            </w:r>
            <w:r w:rsidR="00B36A2B">
              <w:rPr>
                <w:noProof/>
                <w:webHidden/>
              </w:rPr>
              <w:fldChar w:fldCharType="begin"/>
            </w:r>
            <w:r w:rsidR="00B36A2B">
              <w:rPr>
                <w:noProof/>
                <w:webHidden/>
              </w:rPr>
              <w:instrText xml:space="preserve"> PAGEREF _Toc481142967 \h </w:instrText>
            </w:r>
            <w:r w:rsidR="00B36A2B">
              <w:rPr>
                <w:noProof/>
                <w:webHidden/>
              </w:rPr>
            </w:r>
            <w:r w:rsidR="00B36A2B">
              <w:rPr>
                <w:noProof/>
                <w:webHidden/>
              </w:rPr>
              <w:fldChar w:fldCharType="separate"/>
            </w:r>
            <w:r w:rsidR="004D7079">
              <w:rPr>
                <w:noProof/>
                <w:webHidden/>
              </w:rPr>
              <w:t>63</w:t>
            </w:r>
            <w:r w:rsidR="00B36A2B">
              <w:rPr>
                <w:noProof/>
                <w:webHidden/>
              </w:rPr>
              <w:fldChar w:fldCharType="end"/>
            </w:r>
          </w:hyperlink>
        </w:p>
        <w:p w:rsidR="00B36A2B" w:rsidRDefault="006A05D5" w:rsidP="00F77C74">
          <w:pPr>
            <w:pStyle w:val="Inhopg3"/>
            <w:rPr>
              <w:rFonts w:eastAsiaTheme="minorEastAsia" w:cstheme="minorBidi"/>
              <w:noProof/>
              <w:szCs w:val="22"/>
              <w:lang w:val="nl-BE" w:eastAsia="nl-BE"/>
            </w:rPr>
          </w:pPr>
          <w:hyperlink w:anchor="_Toc481142968" w:history="1">
            <w:r w:rsidR="00B36A2B" w:rsidRPr="00844346">
              <w:rPr>
                <w:rStyle w:val="Hyperlink"/>
                <w:noProof/>
              </w:rPr>
              <w:t>13.1.6.</w:t>
            </w:r>
            <w:r w:rsidR="00B36A2B">
              <w:rPr>
                <w:rFonts w:eastAsiaTheme="minorEastAsia" w:cstheme="minorBidi"/>
                <w:noProof/>
                <w:szCs w:val="22"/>
                <w:lang w:val="nl-BE" w:eastAsia="nl-BE"/>
              </w:rPr>
              <w:tab/>
            </w:r>
            <w:r w:rsidR="00B36A2B" w:rsidRPr="00844346">
              <w:rPr>
                <w:rStyle w:val="Hyperlink"/>
                <w:rFonts w:cstheme="minorHAnsi"/>
                <w:noProof/>
              </w:rPr>
              <w:t>specifieke procedures</w:t>
            </w:r>
            <w:r w:rsidR="00B36A2B">
              <w:rPr>
                <w:noProof/>
                <w:webHidden/>
              </w:rPr>
              <w:tab/>
            </w:r>
            <w:r w:rsidR="00B36A2B">
              <w:rPr>
                <w:noProof/>
                <w:webHidden/>
              </w:rPr>
              <w:fldChar w:fldCharType="begin"/>
            </w:r>
            <w:r w:rsidR="00B36A2B">
              <w:rPr>
                <w:noProof/>
                <w:webHidden/>
              </w:rPr>
              <w:instrText xml:space="preserve"> PAGEREF _Toc481142968 \h </w:instrText>
            </w:r>
            <w:r w:rsidR="00B36A2B">
              <w:rPr>
                <w:noProof/>
                <w:webHidden/>
              </w:rPr>
            </w:r>
            <w:r w:rsidR="00B36A2B">
              <w:rPr>
                <w:noProof/>
                <w:webHidden/>
              </w:rPr>
              <w:fldChar w:fldCharType="separate"/>
            </w:r>
            <w:r w:rsidR="004D7079">
              <w:rPr>
                <w:noProof/>
                <w:webHidden/>
              </w:rPr>
              <w:t>63</w:t>
            </w:r>
            <w:r w:rsidR="00B36A2B">
              <w:rPr>
                <w:noProof/>
                <w:webHidden/>
              </w:rPr>
              <w:fldChar w:fldCharType="end"/>
            </w:r>
          </w:hyperlink>
        </w:p>
        <w:p w:rsidR="00B36A2B" w:rsidRDefault="006A05D5" w:rsidP="00F77C74">
          <w:pPr>
            <w:pStyle w:val="Inhopg2"/>
            <w:rPr>
              <w:rFonts w:eastAsiaTheme="minorEastAsia" w:cstheme="minorBidi"/>
              <w:noProof/>
              <w:szCs w:val="22"/>
              <w:lang w:val="nl-BE" w:eastAsia="nl-BE"/>
            </w:rPr>
          </w:pPr>
          <w:hyperlink w:anchor="_Toc481142969" w:history="1">
            <w:r w:rsidR="00B36A2B" w:rsidRPr="00844346">
              <w:rPr>
                <w:rStyle w:val="Hyperlink"/>
                <w:noProof/>
              </w:rPr>
              <w:t>13.2.</w:t>
            </w:r>
            <w:r w:rsidR="00B36A2B">
              <w:rPr>
                <w:rFonts w:eastAsiaTheme="minorEastAsia" w:cstheme="minorBidi"/>
                <w:noProof/>
                <w:szCs w:val="22"/>
                <w:lang w:val="nl-BE" w:eastAsia="nl-BE"/>
              </w:rPr>
              <w:tab/>
            </w:r>
            <w:r w:rsidR="00B36A2B" w:rsidRPr="00844346">
              <w:rPr>
                <w:rStyle w:val="Hyperlink"/>
                <w:rFonts w:cstheme="minorHAnsi"/>
                <w:noProof/>
              </w:rPr>
              <w:t>beroepsprocedure tegen het niet toekennen van het getuigschrift basisonderwijs</w:t>
            </w:r>
            <w:r w:rsidR="00B36A2B">
              <w:rPr>
                <w:noProof/>
                <w:webHidden/>
              </w:rPr>
              <w:tab/>
            </w:r>
            <w:r w:rsidR="00B36A2B">
              <w:rPr>
                <w:noProof/>
                <w:webHidden/>
              </w:rPr>
              <w:fldChar w:fldCharType="begin"/>
            </w:r>
            <w:r w:rsidR="00B36A2B">
              <w:rPr>
                <w:noProof/>
                <w:webHidden/>
              </w:rPr>
              <w:instrText xml:space="preserve"> PAGEREF _Toc481142969 \h </w:instrText>
            </w:r>
            <w:r w:rsidR="00B36A2B">
              <w:rPr>
                <w:noProof/>
                <w:webHidden/>
              </w:rPr>
            </w:r>
            <w:r w:rsidR="00B36A2B">
              <w:rPr>
                <w:noProof/>
                <w:webHidden/>
              </w:rPr>
              <w:fldChar w:fldCharType="separate"/>
            </w:r>
            <w:r w:rsidR="004D7079">
              <w:rPr>
                <w:noProof/>
                <w:webHidden/>
              </w:rPr>
              <w:t>64</w:t>
            </w:r>
            <w:r w:rsidR="00B36A2B">
              <w:rPr>
                <w:noProof/>
                <w:webHidden/>
              </w:rPr>
              <w:fldChar w:fldCharType="end"/>
            </w:r>
          </w:hyperlink>
        </w:p>
        <w:p w:rsidR="00B36A2B" w:rsidRDefault="006A05D5" w:rsidP="00F77C74">
          <w:pPr>
            <w:pStyle w:val="Inhopg3"/>
            <w:rPr>
              <w:rFonts w:eastAsiaTheme="minorEastAsia" w:cstheme="minorBidi"/>
              <w:noProof/>
              <w:szCs w:val="22"/>
              <w:lang w:val="nl-BE" w:eastAsia="nl-BE"/>
            </w:rPr>
          </w:pPr>
          <w:hyperlink w:anchor="_Toc481142970" w:history="1">
            <w:r w:rsidR="00B36A2B" w:rsidRPr="00844346">
              <w:rPr>
                <w:rStyle w:val="Hyperlink"/>
                <w:noProof/>
              </w:rPr>
              <w:t>13.2.1.</w:t>
            </w:r>
            <w:r w:rsidR="00B36A2B">
              <w:rPr>
                <w:rFonts w:eastAsiaTheme="minorEastAsia" w:cstheme="minorBidi"/>
                <w:noProof/>
                <w:szCs w:val="22"/>
                <w:lang w:val="nl-BE" w:eastAsia="nl-BE"/>
              </w:rPr>
              <w:tab/>
            </w:r>
            <w:r w:rsidR="00B36A2B" w:rsidRPr="00844346">
              <w:rPr>
                <w:rStyle w:val="Hyperlink"/>
                <w:rFonts w:cstheme="minorHAnsi"/>
                <w:noProof/>
              </w:rPr>
              <w:t>bezwaar</w:t>
            </w:r>
            <w:r w:rsidR="00B36A2B">
              <w:rPr>
                <w:noProof/>
                <w:webHidden/>
              </w:rPr>
              <w:tab/>
            </w:r>
            <w:r w:rsidR="00B36A2B">
              <w:rPr>
                <w:noProof/>
                <w:webHidden/>
              </w:rPr>
              <w:fldChar w:fldCharType="begin"/>
            </w:r>
            <w:r w:rsidR="00B36A2B">
              <w:rPr>
                <w:noProof/>
                <w:webHidden/>
              </w:rPr>
              <w:instrText xml:space="preserve"> PAGEREF _Toc481142970 \h </w:instrText>
            </w:r>
            <w:r w:rsidR="00B36A2B">
              <w:rPr>
                <w:noProof/>
                <w:webHidden/>
              </w:rPr>
            </w:r>
            <w:r w:rsidR="00B36A2B">
              <w:rPr>
                <w:noProof/>
                <w:webHidden/>
              </w:rPr>
              <w:fldChar w:fldCharType="separate"/>
            </w:r>
            <w:r w:rsidR="004D7079">
              <w:rPr>
                <w:noProof/>
                <w:webHidden/>
              </w:rPr>
              <w:t>64</w:t>
            </w:r>
            <w:r w:rsidR="00B36A2B">
              <w:rPr>
                <w:noProof/>
                <w:webHidden/>
              </w:rPr>
              <w:fldChar w:fldCharType="end"/>
            </w:r>
          </w:hyperlink>
        </w:p>
        <w:p w:rsidR="00B36A2B" w:rsidRDefault="006A05D5" w:rsidP="00F77C74">
          <w:pPr>
            <w:pStyle w:val="Inhopg3"/>
            <w:rPr>
              <w:rFonts w:eastAsiaTheme="minorEastAsia" w:cstheme="minorBidi"/>
              <w:noProof/>
              <w:szCs w:val="22"/>
              <w:lang w:val="nl-BE" w:eastAsia="nl-BE"/>
            </w:rPr>
          </w:pPr>
          <w:hyperlink w:anchor="_Toc481142971" w:history="1">
            <w:r w:rsidR="00B36A2B" w:rsidRPr="00844346">
              <w:rPr>
                <w:rStyle w:val="Hyperlink"/>
                <w:noProof/>
              </w:rPr>
              <w:t>13.2.2.</w:t>
            </w:r>
            <w:r w:rsidR="00B36A2B">
              <w:rPr>
                <w:rFonts w:eastAsiaTheme="minorEastAsia" w:cstheme="minorBidi"/>
                <w:noProof/>
                <w:szCs w:val="22"/>
                <w:lang w:val="nl-BE" w:eastAsia="nl-BE"/>
              </w:rPr>
              <w:tab/>
            </w:r>
            <w:r w:rsidR="00B36A2B" w:rsidRPr="00844346">
              <w:rPr>
                <w:rStyle w:val="Hyperlink"/>
                <w:rFonts w:cstheme="minorHAnsi"/>
                <w:noProof/>
              </w:rPr>
              <w:t>beroep</w:t>
            </w:r>
            <w:r w:rsidR="00B36A2B">
              <w:rPr>
                <w:noProof/>
                <w:webHidden/>
              </w:rPr>
              <w:tab/>
            </w:r>
            <w:r w:rsidR="00B36A2B">
              <w:rPr>
                <w:noProof/>
                <w:webHidden/>
              </w:rPr>
              <w:fldChar w:fldCharType="begin"/>
            </w:r>
            <w:r w:rsidR="00B36A2B">
              <w:rPr>
                <w:noProof/>
                <w:webHidden/>
              </w:rPr>
              <w:instrText xml:space="preserve"> PAGEREF _Toc481142971 \h </w:instrText>
            </w:r>
            <w:r w:rsidR="00B36A2B">
              <w:rPr>
                <w:noProof/>
                <w:webHidden/>
              </w:rPr>
            </w:r>
            <w:r w:rsidR="00B36A2B">
              <w:rPr>
                <w:noProof/>
                <w:webHidden/>
              </w:rPr>
              <w:fldChar w:fldCharType="separate"/>
            </w:r>
            <w:r w:rsidR="004D7079">
              <w:rPr>
                <w:noProof/>
                <w:webHidden/>
              </w:rPr>
              <w:t>64</w:t>
            </w:r>
            <w:r w:rsidR="00B36A2B">
              <w:rPr>
                <w:noProof/>
                <w:webHidden/>
              </w:rPr>
              <w:fldChar w:fldCharType="end"/>
            </w:r>
          </w:hyperlink>
        </w:p>
        <w:p w:rsidR="00B36A2B" w:rsidRDefault="006A05D5" w:rsidP="00F77C74">
          <w:pPr>
            <w:pStyle w:val="Inhopg3"/>
            <w:rPr>
              <w:rFonts w:eastAsiaTheme="minorEastAsia" w:cstheme="minorBidi"/>
              <w:noProof/>
              <w:szCs w:val="22"/>
              <w:lang w:val="nl-BE" w:eastAsia="nl-BE"/>
            </w:rPr>
          </w:pPr>
          <w:hyperlink w:anchor="_Toc481142972" w:history="1">
            <w:r w:rsidR="00B36A2B" w:rsidRPr="00844346">
              <w:rPr>
                <w:rStyle w:val="Hyperlink"/>
                <w:noProof/>
              </w:rPr>
              <w:t>13.2.3.</w:t>
            </w:r>
            <w:r w:rsidR="00B36A2B">
              <w:rPr>
                <w:rFonts w:eastAsiaTheme="minorEastAsia" w:cstheme="minorBidi"/>
                <w:noProof/>
                <w:szCs w:val="22"/>
                <w:lang w:val="nl-BE" w:eastAsia="nl-BE"/>
              </w:rPr>
              <w:tab/>
            </w:r>
            <w:r w:rsidR="00B36A2B" w:rsidRPr="00844346">
              <w:rPr>
                <w:rStyle w:val="Hyperlink"/>
                <w:rFonts w:cstheme="minorHAnsi"/>
                <w:noProof/>
              </w:rPr>
              <w:t>beslissing van de beroepscommissie</w:t>
            </w:r>
            <w:r w:rsidR="00B36A2B">
              <w:rPr>
                <w:noProof/>
                <w:webHidden/>
              </w:rPr>
              <w:tab/>
            </w:r>
            <w:r w:rsidR="00B36A2B">
              <w:rPr>
                <w:noProof/>
                <w:webHidden/>
              </w:rPr>
              <w:fldChar w:fldCharType="begin"/>
            </w:r>
            <w:r w:rsidR="00B36A2B">
              <w:rPr>
                <w:noProof/>
                <w:webHidden/>
              </w:rPr>
              <w:instrText xml:space="preserve"> PAGEREF _Toc481142972 \h </w:instrText>
            </w:r>
            <w:r w:rsidR="00B36A2B">
              <w:rPr>
                <w:noProof/>
                <w:webHidden/>
              </w:rPr>
            </w:r>
            <w:r w:rsidR="00B36A2B">
              <w:rPr>
                <w:noProof/>
                <w:webHidden/>
              </w:rPr>
              <w:fldChar w:fldCharType="separate"/>
            </w:r>
            <w:r w:rsidR="004D7079">
              <w:rPr>
                <w:noProof/>
                <w:webHidden/>
              </w:rPr>
              <w:t>65</w:t>
            </w:r>
            <w:r w:rsidR="00B36A2B">
              <w:rPr>
                <w:noProof/>
                <w:webHidden/>
              </w:rPr>
              <w:fldChar w:fldCharType="end"/>
            </w:r>
          </w:hyperlink>
        </w:p>
        <w:p w:rsidR="00B36A2B" w:rsidRDefault="006A05D5" w:rsidP="00F77C74">
          <w:pPr>
            <w:pStyle w:val="Inhopg2"/>
            <w:rPr>
              <w:rFonts w:eastAsiaTheme="minorEastAsia" w:cstheme="minorBidi"/>
              <w:noProof/>
              <w:szCs w:val="22"/>
              <w:lang w:val="nl-BE" w:eastAsia="nl-BE"/>
            </w:rPr>
          </w:pPr>
          <w:hyperlink w:anchor="_Toc481142973" w:history="1">
            <w:r w:rsidR="00B36A2B" w:rsidRPr="00844346">
              <w:rPr>
                <w:rStyle w:val="Hyperlink"/>
                <w:noProof/>
              </w:rPr>
              <w:t>13.3.</w:t>
            </w:r>
            <w:r w:rsidR="00B36A2B">
              <w:rPr>
                <w:rFonts w:eastAsiaTheme="minorEastAsia" w:cstheme="minorBidi"/>
                <w:noProof/>
                <w:szCs w:val="22"/>
                <w:lang w:val="nl-BE" w:eastAsia="nl-BE"/>
              </w:rPr>
              <w:tab/>
            </w:r>
            <w:r w:rsidR="00B36A2B" w:rsidRPr="00844346">
              <w:rPr>
                <w:rStyle w:val="Hyperlink"/>
                <w:rFonts w:cstheme="minorHAnsi"/>
                <w:noProof/>
              </w:rPr>
              <w:t>beroepsprocedure bij definitieve uitsluiting</w:t>
            </w:r>
            <w:r w:rsidR="00B36A2B">
              <w:rPr>
                <w:noProof/>
                <w:webHidden/>
              </w:rPr>
              <w:tab/>
            </w:r>
            <w:r w:rsidR="00B36A2B">
              <w:rPr>
                <w:noProof/>
                <w:webHidden/>
              </w:rPr>
              <w:fldChar w:fldCharType="begin"/>
            </w:r>
            <w:r w:rsidR="00B36A2B">
              <w:rPr>
                <w:noProof/>
                <w:webHidden/>
              </w:rPr>
              <w:instrText xml:space="preserve"> PAGEREF _Toc481142973 \h </w:instrText>
            </w:r>
            <w:r w:rsidR="00B36A2B">
              <w:rPr>
                <w:noProof/>
                <w:webHidden/>
              </w:rPr>
            </w:r>
            <w:r w:rsidR="00B36A2B">
              <w:rPr>
                <w:noProof/>
                <w:webHidden/>
              </w:rPr>
              <w:fldChar w:fldCharType="separate"/>
            </w:r>
            <w:r w:rsidR="004D7079">
              <w:rPr>
                <w:noProof/>
                <w:webHidden/>
              </w:rPr>
              <w:t>65</w:t>
            </w:r>
            <w:r w:rsidR="00B36A2B">
              <w:rPr>
                <w:noProof/>
                <w:webHidden/>
              </w:rPr>
              <w:fldChar w:fldCharType="end"/>
            </w:r>
          </w:hyperlink>
        </w:p>
        <w:p w:rsidR="00B36A2B" w:rsidRDefault="006A05D5" w:rsidP="00F77C74">
          <w:pPr>
            <w:pStyle w:val="Inhopg3"/>
            <w:rPr>
              <w:rFonts w:eastAsiaTheme="minorEastAsia" w:cstheme="minorBidi"/>
              <w:noProof/>
              <w:szCs w:val="22"/>
              <w:lang w:val="nl-BE" w:eastAsia="nl-BE"/>
            </w:rPr>
          </w:pPr>
          <w:hyperlink w:anchor="_Toc481142974" w:history="1">
            <w:r w:rsidR="00B36A2B" w:rsidRPr="00844346">
              <w:rPr>
                <w:rStyle w:val="Hyperlink"/>
                <w:noProof/>
              </w:rPr>
              <w:t>13.3.1.</w:t>
            </w:r>
            <w:r w:rsidR="00B36A2B">
              <w:rPr>
                <w:rFonts w:eastAsiaTheme="minorEastAsia" w:cstheme="minorBidi"/>
                <w:noProof/>
                <w:szCs w:val="22"/>
                <w:lang w:val="nl-BE" w:eastAsia="nl-BE"/>
              </w:rPr>
              <w:tab/>
            </w:r>
            <w:r w:rsidR="00B36A2B" w:rsidRPr="00844346">
              <w:rPr>
                <w:rStyle w:val="Hyperlink"/>
                <w:rFonts w:cstheme="minorHAnsi"/>
                <w:noProof/>
              </w:rPr>
              <w:t>opstarten van het beroep</w:t>
            </w:r>
            <w:r w:rsidR="00B36A2B">
              <w:rPr>
                <w:noProof/>
                <w:webHidden/>
              </w:rPr>
              <w:tab/>
            </w:r>
            <w:r w:rsidR="00B36A2B">
              <w:rPr>
                <w:noProof/>
                <w:webHidden/>
              </w:rPr>
              <w:fldChar w:fldCharType="begin"/>
            </w:r>
            <w:r w:rsidR="00B36A2B">
              <w:rPr>
                <w:noProof/>
                <w:webHidden/>
              </w:rPr>
              <w:instrText xml:space="preserve"> PAGEREF _Toc481142974 \h </w:instrText>
            </w:r>
            <w:r w:rsidR="00B36A2B">
              <w:rPr>
                <w:noProof/>
                <w:webHidden/>
              </w:rPr>
            </w:r>
            <w:r w:rsidR="00B36A2B">
              <w:rPr>
                <w:noProof/>
                <w:webHidden/>
              </w:rPr>
              <w:fldChar w:fldCharType="separate"/>
            </w:r>
            <w:r w:rsidR="004D7079">
              <w:rPr>
                <w:noProof/>
                <w:webHidden/>
              </w:rPr>
              <w:t>65</w:t>
            </w:r>
            <w:r w:rsidR="00B36A2B">
              <w:rPr>
                <w:noProof/>
                <w:webHidden/>
              </w:rPr>
              <w:fldChar w:fldCharType="end"/>
            </w:r>
          </w:hyperlink>
        </w:p>
        <w:p w:rsidR="00B36A2B" w:rsidRDefault="006A05D5" w:rsidP="00F77C74">
          <w:pPr>
            <w:pStyle w:val="Inhopg3"/>
            <w:rPr>
              <w:rFonts w:eastAsiaTheme="minorEastAsia" w:cstheme="minorBidi"/>
              <w:noProof/>
              <w:szCs w:val="22"/>
              <w:lang w:val="nl-BE" w:eastAsia="nl-BE"/>
            </w:rPr>
          </w:pPr>
          <w:hyperlink w:anchor="_Toc481142975" w:history="1">
            <w:r w:rsidR="00B36A2B" w:rsidRPr="00844346">
              <w:rPr>
                <w:rStyle w:val="Hyperlink"/>
                <w:noProof/>
              </w:rPr>
              <w:t>13.3.2.</w:t>
            </w:r>
            <w:r w:rsidR="00B36A2B">
              <w:rPr>
                <w:rFonts w:eastAsiaTheme="minorEastAsia" w:cstheme="minorBidi"/>
                <w:noProof/>
                <w:szCs w:val="22"/>
                <w:lang w:val="nl-BE" w:eastAsia="nl-BE"/>
              </w:rPr>
              <w:tab/>
            </w:r>
            <w:r w:rsidR="00B36A2B" w:rsidRPr="00844346">
              <w:rPr>
                <w:rStyle w:val="Hyperlink"/>
                <w:rFonts w:cstheme="minorHAnsi"/>
                <w:noProof/>
              </w:rPr>
              <w:t>beroepscommissie</w:t>
            </w:r>
            <w:r w:rsidR="00B36A2B">
              <w:rPr>
                <w:noProof/>
                <w:webHidden/>
              </w:rPr>
              <w:tab/>
            </w:r>
            <w:r w:rsidR="00B36A2B">
              <w:rPr>
                <w:noProof/>
                <w:webHidden/>
              </w:rPr>
              <w:fldChar w:fldCharType="begin"/>
            </w:r>
            <w:r w:rsidR="00B36A2B">
              <w:rPr>
                <w:noProof/>
                <w:webHidden/>
              </w:rPr>
              <w:instrText xml:space="preserve"> PAGEREF _Toc481142975 \h </w:instrText>
            </w:r>
            <w:r w:rsidR="00B36A2B">
              <w:rPr>
                <w:noProof/>
                <w:webHidden/>
              </w:rPr>
            </w:r>
            <w:r w:rsidR="00B36A2B">
              <w:rPr>
                <w:noProof/>
                <w:webHidden/>
              </w:rPr>
              <w:fldChar w:fldCharType="separate"/>
            </w:r>
            <w:r w:rsidR="004D7079">
              <w:rPr>
                <w:noProof/>
                <w:webHidden/>
              </w:rPr>
              <w:t>65</w:t>
            </w:r>
            <w:r w:rsidR="00B36A2B">
              <w:rPr>
                <w:noProof/>
                <w:webHidden/>
              </w:rPr>
              <w:fldChar w:fldCharType="end"/>
            </w:r>
          </w:hyperlink>
        </w:p>
        <w:p w:rsidR="00B36A2B" w:rsidRDefault="006A05D5">
          <w:pPr>
            <w:pStyle w:val="Inhopg1"/>
            <w:tabs>
              <w:tab w:val="left" w:pos="660"/>
            </w:tabs>
            <w:rPr>
              <w:rFonts w:eastAsiaTheme="minorEastAsia" w:cstheme="minorBidi"/>
              <w:b w:val="0"/>
              <w:noProof/>
              <w:szCs w:val="22"/>
              <w:lang w:val="nl-BE" w:eastAsia="nl-BE"/>
            </w:rPr>
          </w:pPr>
          <w:hyperlink w:anchor="_Toc481142976" w:history="1">
            <w:r w:rsidR="00B36A2B" w:rsidRPr="00844346">
              <w:rPr>
                <w:rStyle w:val="Hyperlink"/>
                <w:rFonts w:cstheme="minorHAnsi"/>
                <w:noProof/>
              </w:rPr>
              <w:t>14.</w:t>
            </w:r>
            <w:r w:rsidR="00B36A2B">
              <w:rPr>
                <w:rFonts w:eastAsiaTheme="minorEastAsia" w:cstheme="minorBidi"/>
                <w:b w:val="0"/>
                <w:noProof/>
                <w:szCs w:val="22"/>
                <w:lang w:val="nl-BE" w:eastAsia="nl-BE"/>
              </w:rPr>
              <w:tab/>
            </w:r>
            <w:r w:rsidR="00B36A2B" w:rsidRPr="00844346">
              <w:rPr>
                <w:rStyle w:val="Hyperlink"/>
                <w:rFonts w:cstheme="minorHAnsi"/>
                <w:noProof/>
              </w:rPr>
              <w:t>schoolverzekeringen</w:t>
            </w:r>
            <w:r w:rsidR="00B36A2B">
              <w:rPr>
                <w:noProof/>
                <w:webHidden/>
              </w:rPr>
              <w:tab/>
            </w:r>
            <w:r w:rsidR="00B36A2B">
              <w:rPr>
                <w:noProof/>
                <w:webHidden/>
              </w:rPr>
              <w:fldChar w:fldCharType="begin"/>
            </w:r>
            <w:r w:rsidR="00B36A2B">
              <w:rPr>
                <w:noProof/>
                <w:webHidden/>
              </w:rPr>
              <w:instrText xml:space="preserve"> PAGEREF _Toc481142976 \h </w:instrText>
            </w:r>
            <w:r w:rsidR="00B36A2B">
              <w:rPr>
                <w:noProof/>
                <w:webHidden/>
              </w:rPr>
            </w:r>
            <w:r w:rsidR="00B36A2B">
              <w:rPr>
                <w:noProof/>
                <w:webHidden/>
              </w:rPr>
              <w:fldChar w:fldCharType="separate"/>
            </w:r>
            <w:r w:rsidR="004D7079">
              <w:rPr>
                <w:noProof/>
                <w:webHidden/>
              </w:rPr>
              <w:t>67</w:t>
            </w:r>
            <w:r w:rsidR="00B36A2B">
              <w:rPr>
                <w:noProof/>
                <w:webHidden/>
              </w:rPr>
              <w:fldChar w:fldCharType="end"/>
            </w:r>
          </w:hyperlink>
        </w:p>
        <w:p w:rsidR="00B36A2B" w:rsidRDefault="006A05D5">
          <w:pPr>
            <w:pStyle w:val="Inhopg1"/>
            <w:tabs>
              <w:tab w:val="left" w:pos="660"/>
            </w:tabs>
            <w:rPr>
              <w:rFonts w:eastAsiaTheme="minorEastAsia" w:cstheme="minorBidi"/>
              <w:b w:val="0"/>
              <w:noProof/>
              <w:szCs w:val="22"/>
              <w:lang w:val="nl-BE" w:eastAsia="nl-BE"/>
            </w:rPr>
          </w:pPr>
          <w:hyperlink w:anchor="_Toc481142977" w:history="1">
            <w:r w:rsidR="00B36A2B" w:rsidRPr="00844346">
              <w:rPr>
                <w:rStyle w:val="Hyperlink"/>
                <w:rFonts w:cstheme="minorHAnsi"/>
                <w:noProof/>
              </w:rPr>
              <w:t>15.</w:t>
            </w:r>
            <w:r w:rsidR="00B36A2B">
              <w:rPr>
                <w:rFonts w:eastAsiaTheme="minorEastAsia" w:cstheme="minorBidi"/>
                <w:b w:val="0"/>
                <w:noProof/>
                <w:szCs w:val="22"/>
                <w:lang w:val="nl-BE" w:eastAsia="nl-BE"/>
              </w:rPr>
              <w:tab/>
            </w:r>
            <w:r w:rsidR="00B36A2B" w:rsidRPr="00844346">
              <w:rPr>
                <w:rStyle w:val="Hyperlink"/>
                <w:rFonts w:cstheme="minorHAnsi"/>
                <w:noProof/>
              </w:rPr>
              <w:t>bijlagen</w:t>
            </w:r>
            <w:r w:rsidR="00B36A2B">
              <w:rPr>
                <w:noProof/>
                <w:webHidden/>
              </w:rPr>
              <w:tab/>
            </w:r>
            <w:r w:rsidR="00B36A2B">
              <w:rPr>
                <w:noProof/>
                <w:webHidden/>
              </w:rPr>
              <w:fldChar w:fldCharType="begin"/>
            </w:r>
            <w:r w:rsidR="00B36A2B">
              <w:rPr>
                <w:noProof/>
                <w:webHidden/>
              </w:rPr>
              <w:instrText xml:space="preserve"> PAGEREF _Toc481142977 \h </w:instrText>
            </w:r>
            <w:r w:rsidR="00B36A2B">
              <w:rPr>
                <w:noProof/>
                <w:webHidden/>
              </w:rPr>
            </w:r>
            <w:r w:rsidR="00B36A2B">
              <w:rPr>
                <w:noProof/>
                <w:webHidden/>
              </w:rPr>
              <w:fldChar w:fldCharType="separate"/>
            </w:r>
            <w:r w:rsidR="004D7079">
              <w:rPr>
                <w:noProof/>
                <w:webHidden/>
              </w:rPr>
              <w:t>68</w:t>
            </w:r>
            <w:r w:rsidR="00B36A2B">
              <w:rPr>
                <w:noProof/>
                <w:webHidden/>
              </w:rPr>
              <w:fldChar w:fldCharType="end"/>
            </w:r>
          </w:hyperlink>
        </w:p>
        <w:p w:rsidR="00B36A2B" w:rsidRDefault="006A05D5" w:rsidP="00F77C74">
          <w:pPr>
            <w:pStyle w:val="Inhopg2"/>
            <w:rPr>
              <w:rFonts w:eastAsiaTheme="minorEastAsia" w:cstheme="minorBidi"/>
              <w:noProof/>
              <w:szCs w:val="22"/>
              <w:lang w:val="nl-BE" w:eastAsia="nl-BE"/>
            </w:rPr>
          </w:pPr>
          <w:hyperlink w:anchor="_Toc481142978" w:history="1">
            <w:r w:rsidR="00B36A2B" w:rsidRPr="00844346">
              <w:rPr>
                <w:rStyle w:val="Hyperlink"/>
                <w:noProof/>
              </w:rPr>
              <w:t>15.1.</w:t>
            </w:r>
            <w:r w:rsidR="00B36A2B">
              <w:rPr>
                <w:rFonts w:eastAsiaTheme="minorEastAsia" w:cstheme="minorBidi"/>
                <w:noProof/>
                <w:szCs w:val="22"/>
                <w:lang w:val="nl-BE" w:eastAsia="nl-BE"/>
              </w:rPr>
              <w:tab/>
            </w:r>
            <w:r w:rsidR="00B36A2B" w:rsidRPr="00844346">
              <w:rPr>
                <w:rStyle w:val="Hyperlink"/>
                <w:noProof/>
              </w:rPr>
              <w:t>pedagogisch project en schoolreglement vanaf 1 september 2017</w:t>
            </w:r>
            <w:r w:rsidR="00B36A2B">
              <w:rPr>
                <w:noProof/>
                <w:webHidden/>
              </w:rPr>
              <w:tab/>
            </w:r>
            <w:r w:rsidR="00B36A2B">
              <w:rPr>
                <w:noProof/>
                <w:webHidden/>
              </w:rPr>
              <w:fldChar w:fldCharType="begin"/>
            </w:r>
            <w:r w:rsidR="00B36A2B">
              <w:rPr>
                <w:noProof/>
                <w:webHidden/>
              </w:rPr>
              <w:instrText xml:space="preserve"> PAGEREF _Toc481142978 \h </w:instrText>
            </w:r>
            <w:r w:rsidR="00B36A2B">
              <w:rPr>
                <w:noProof/>
                <w:webHidden/>
              </w:rPr>
            </w:r>
            <w:r w:rsidR="00B36A2B">
              <w:rPr>
                <w:noProof/>
                <w:webHidden/>
              </w:rPr>
              <w:fldChar w:fldCharType="separate"/>
            </w:r>
            <w:r w:rsidR="004D7079">
              <w:rPr>
                <w:noProof/>
                <w:webHidden/>
              </w:rPr>
              <w:t>68</w:t>
            </w:r>
            <w:r w:rsidR="00B36A2B">
              <w:rPr>
                <w:noProof/>
                <w:webHidden/>
              </w:rPr>
              <w:fldChar w:fldCharType="end"/>
            </w:r>
          </w:hyperlink>
        </w:p>
        <w:p w:rsidR="00B36A2B" w:rsidRDefault="006A05D5" w:rsidP="00F77C74">
          <w:pPr>
            <w:pStyle w:val="Inhopg2"/>
            <w:rPr>
              <w:rFonts w:eastAsiaTheme="minorEastAsia" w:cstheme="minorBidi"/>
              <w:noProof/>
              <w:szCs w:val="22"/>
              <w:lang w:val="nl-BE" w:eastAsia="nl-BE"/>
            </w:rPr>
          </w:pPr>
          <w:hyperlink w:anchor="_Toc481142979" w:history="1">
            <w:r w:rsidR="00B36A2B" w:rsidRPr="00844346">
              <w:rPr>
                <w:rStyle w:val="Hyperlink"/>
                <w:noProof/>
              </w:rPr>
              <w:t>15.2.</w:t>
            </w:r>
            <w:r w:rsidR="00B36A2B">
              <w:rPr>
                <w:rFonts w:eastAsiaTheme="minorEastAsia" w:cstheme="minorBidi"/>
                <w:noProof/>
                <w:szCs w:val="22"/>
                <w:lang w:val="nl-BE" w:eastAsia="nl-BE"/>
              </w:rPr>
              <w:tab/>
            </w:r>
            <w:r w:rsidR="00B36A2B" w:rsidRPr="00844346">
              <w:rPr>
                <w:rStyle w:val="Hyperlink"/>
                <w:rFonts w:cstheme="minorHAnsi"/>
                <w:noProof/>
              </w:rPr>
              <w:t>privacywetgeving en beeldmateriaal</w:t>
            </w:r>
            <w:r w:rsidR="00B36A2B">
              <w:rPr>
                <w:noProof/>
                <w:webHidden/>
              </w:rPr>
              <w:tab/>
            </w:r>
            <w:r w:rsidR="00B36A2B">
              <w:rPr>
                <w:noProof/>
                <w:webHidden/>
              </w:rPr>
              <w:fldChar w:fldCharType="begin"/>
            </w:r>
            <w:r w:rsidR="00B36A2B">
              <w:rPr>
                <w:noProof/>
                <w:webHidden/>
              </w:rPr>
              <w:instrText xml:space="preserve"> PAGEREF _Toc481142979 \h </w:instrText>
            </w:r>
            <w:r w:rsidR="00B36A2B">
              <w:rPr>
                <w:noProof/>
                <w:webHidden/>
              </w:rPr>
            </w:r>
            <w:r w:rsidR="00B36A2B">
              <w:rPr>
                <w:noProof/>
                <w:webHidden/>
              </w:rPr>
              <w:fldChar w:fldCharType="separate"/>
            </w:r>
            <w:r w:rsidR="004D7079">
              <w:rPr>
                <w:noProof/>
                <w:webHidden/>
              </w:rPr>
              <w:t>69</w:t>
            </w:r>
            <w:r w:rsidR="00B36A2B">
              <w:rPr>
                <w:noProof/>
                <w:webHidden/>
              </w:rPr>
              <w:fldChar w:fldCharType="end"/>
            </w:r>
          </w:hyperlink>
        </w:p>
        <w:p w:rsidR="00B36A2B" w:rsidRDefault="006A05D5" w:rsidP="00F77C74">
          <w:pPr>
            <w:pStyle w:val="Inhopg2"/>
            <w:rPr>
              <w:rFonts w:eastAsiaTheme="minorEastAsia" w:cstheme="minorBidi"/>
              <w:noProof/>
              <w:szCs w:val="22"/>
              <w:lang w:val="nl-BE" w:eastAsia="nl-BE"/>
            </w:rPr>
          </w:pPr>
          <w:hyperlink w:anchor="_Toc481142980" w:history="1">
            <w:r w:rsidR="00B36A2B">
              <w:rPr>
                <w:noProof/>
                <w:webHidden/>
              </w:rPr>
              <w:tab/>
            </w:r>
            <w:r w:rsidR="00B36A2B">
              <w:rPr>
                <w:noProof/>
                <w:webHidden/>
              </w:rPr>
              <w:fldChar w:fldCharType="begin"/>
            </w:r>
            <w:r w:rsidR="00B36A2B">
              <w:rPr>
                <w:noProof/>
                <w:webHidden/>
              </w:rPr>
              <w:instrText xml:space="preserve"> PAGEREF _Toc481142980 \h </w:instrText>
            </w:r>
            <w:r w:rsidR="00B36A2B">
              <w:rPr>
                <w:noProof/>
                <w:webHidden/>
              </w:rPr>
            </w:r>
            <w:r w:rsidR="00B36A2B">
              <w:rPr>
                <w:noProof/>
                <w:webHidden/>
              </w:rPr>
              <w:fldChar w:fldCharType="separate"/>
            </w:r>
            <w:r w:rsidR="004D7079">
              <w:rPr>
                <w:b/>
                <w:bCs/>
                <w:noProof/>
                <w:webHidden/>
              </w:rPr>
              <w:t>Fout! Bladwijzer niet gedefinieerd.</w:t>
            </w:r>
            <w:r w:rsidR="00B36A2B">
              <w:rPr>
                <w:noProof/>
                <w:webHidden/>
              </w:rPr>
              <w:fldChar w:fldCharType="end"/>
            </w:r>
          </w:hyperlink>
        </w:p>
        <w:p w:rsidR="00B36A2B" w:rsidRDefault="006A05D5" w:rsidP="00F77C74">
          <w:pPr>
            <w:pStyle w:val="Inhopg2"/>
            <w:rPr>
              <w:rFonts w:eastAsiaTheme="minorEastAsia" w:cstheme="minorBidi"/>
              <w:noProof/>
              <w:szCs w:val="22"/>
              <w:lang w:val="nl-BE" w:eastAsia="nl-BE"/>
            </w:rPr>
          </w:pPr>
          <w:hyperlink w:anchor="_Toc481142981" w:history="1">
            <w:r w:rsidR="00B36A2B" w:rsidRPr="00844346">
              <w:rPr>
                <w:rStyle w:val="Hyperlink"/>
                <w:noProof/>
              </w:rPr>
              <w:t>15.3.</w:t>
            </w:r>
            <w:r w:rsidR="00B36A2B">
              <w:rPr>
                <w:rFonts w:eastAsiaTheme="minorEastAsia" w:cstheme="minorBidi"/>
                <w:noProof/>
                <w:szCs w:val="22"/>
                <w:lang w:val="nl-BE" w:eastAsia="nl-BE"/>
              </w:rPr>
              <w:tab/>
            </w:r>
            <w:r w:rsidR="00B36A2B" w:rsidRPr="00844346">
              <w:rPr>
                <w:rStyle w:val="Hyperlink"/>
                <w:rFonts w:cstheme="minorHAnsi"/>
                <w:noProof/>
              </w:rPr>
              <w:t>doktersattest ‘toezicht op inname medicatie’</w:t>
            </w:r>
            <w:r w:rsidR="00B36A2B">
              <w:rPr>
                <w:noProof/>
                <w:webHidden/>
              </w:rPr>
              <w:tab/>
            </w:r>
            <w:r w:rsidR="00B36A2B">
              <w:rPr>
                <w:noProof/>
                <w:webHidden/>
              </w:rPr>
              <w:fldChar w:fldCharType="begin"/>
            </w:r>
            <w:r w:rsidR="00B36A2B">
              <w:rPr>
                <w:noProof/>
                <w:webHidden/>
              </w:rPr>
              <w:instrText xml:space="preserve"> PAGEREF _Toc481142981 \h </w:instrText>
            </w:r>
            <w:r w:rsidR="00B36A2B">
              <w:rPr>
                <w:noProof/>
                <w:webHidden/>
              </w:rPr>
            </w:r>
            <w:r w:rsidR="00B36A2B">
              <w:rPr>
                <w:noProof/>
                <w:webHidden/>
              </w:rPr>
              <w:fldChar w:fldCharType="separate"/>
            </w:r>
            <w:r w:rsidR="004D7079">
              <w:rPr>
                <w:noProof/>
                <w:webHidden/>
              </w:rPr>
              <w:t>71</w:t>
            </w:r>
            <w:r w:rsidR="00B36A2B">
              <w:rPr>
                <w:noProof/>
                <w:webHidden/>
              </w:rPr>
              <w:fldChar w:fldCharType="end"/>
            </w:r>
          </w:hyperlink>
        </w:p>
        <w:p w:rsidR="00B36A2B" w:rsidRDefault="006A05D5" w:rsidP="00F77C74">
          <w:pPr>
            <w:pStyle w:val="Inhopg2"/>
            <w:rPr>
              <w:rFonts w:eastAsiaTheme="minorEastAsia" w:cstheme="minorBidi"/>
              <w:noProof/>
              <w:szCs w:val="22"/>
              <w:lang w:val="nl-BE" w:eastAsia="nl-BE"/>
            </w:rPr>
          </w:pPr>
          <w:hyperlink w:anchor="_Toc481142982" w:history="1">
            <w:r w:rsidR="00B36A2B" w:rsidRPr="00844346">
              <w:rPr>
                <w:rStyle w:val="Hyperlink"/>
                <w:noProof/>
              </w:rPr>
              <w:t>15.4.</w:t>
            </w:r>
            <w:r w:rsidR="00B36A2B">
              <w:rPr>
                <w:rFonts w:eastAsiaTheme="minorEastAsia" w:cstheme="minorBidi"/>
                <w:noProof/>
                <w:szCs w:val="22"/>
                <w:lang w:val="nl-BE" w:eastAsia="nl-BE"/>
              </w:rPr>
              <w:tab/>
            </w:r>
            <w:r w:rsidR="00B36A2B" w:rsidRPr="00844346">
              <w:rPr>
                <w:rStyle w:val="Hyperlink"/>
                <w:rFonts w:cstheme="minorHAnsi"/>
                <w:noProof/>
              </w:rPr>
              <w:t>vakantieregeling</w:t>
            </w:r>
            <w:r w:rsidR="00B36A2B">
              <w:rPr>
                <w:noProof/>
                <w:webHidden/>
              </w:rPr>
              <w:tab/>
            </w:r>
            <w:r w:rsidR="00B36A2B">
              <w:rPr>
                <w:noProof/>
                <w:webHidden/>
              </w:rPr>
              <w:fldChar w:fldCharType="begin"/>
            </w:r>
            <w:r w:rsidR="00B36A2B">
              <w:rPr>
                <w:noProof/>
                <w:webHidden/>
              </w:rPr>
              <w:instrText xml:space="preserve"> PAGEREF _Toc481142982 \h </w:instrText>
            </w:r>
            <w:r w:rsidR="00B36A2B">
              <w:rPr>
                <w:noProof/>
                <w:webHidden/>
              </w:rPr>
            </w:r>
            <w:r w:rsidR="00B36A2B">
              <w:rPr>
                <w:noProof/>
                <w:webHidden/>
              </w:rPr>
              <w:fldChar w:fldCharType="separate"/>
            </w:r>
            <w:r w:rsidR="004D7079">
              <w:rPr>
                <w:noProof/>
                <w:webHidden/>
              </w:rPr>
              <w:t>72</w:t>
            </w:r>
            <w:r w:rsidR="00B36A2B">
              <w:rPr>
                <w:noProof/>
                <w:webHidden/>
              </w:rPr>
              <w:fldChar w:fldCharType="end"/>
            </w:r>
          </w:hyperlink>
        </w:p>
        <w:p w:rsidR="00B36A2B" w:rsidRDefault="006A05D5" w:rsidP="00F77C74">
          <w:pPr>
            <w:pStyle w:val="Inhopg2"/>
            <w:rPr>
              <w:rFonts w:eastAsiaTheme="minorEastAsia" w:cstheme="minorBidi"/>
              <w:noProof/>
              <w:szCs w:val="22"/>
              <w:lang w:val="nl-BE" w:eastAsia="nl-BE"/>
            </w:rPr>
          </w:pPr>
          <w:hyperlink w:anchor="_Toc481142983" w:history="1">
            <w:r w:rsidR="00B36A2B" w:rsidRPr="00844346">
              <w:rPr>
                <w:rStyle w:val="Hyperlink"/>
                <w:noProof/>
              </w:rPr>
              <w:t>15.5.</w:t>
            </w:r>
            <w:r w:rsidR="00B36A2B">
              <w:rPr>
                <w:rFonts w:eastAsiaTheme="minorEastAsia" w:cstheme="minorBidi"/>
                <w:noProof/>
                <w:szCs w:val="22"/>
                <w:lang w:val="nl-BE" w:eastAsia="nl-BE"/>
              </w:rPr>
              <w:tab/>
            </w:r>
            <w:r w:rsidR="00B36A2B" w:rsidRPr="00844346">
              <w:rPr>
                <w:rStyle w:val="Hyperlink"/>
                <w:rFonts w:cstheme="minorHAnsi"/>
                <w:noProof/>
              </w:rPr>
              <w:t>organisatie van de oudercontacten</w:t>
            </w:r>
            <w:r w:rsidR="00B36A2B">
              <w:rPr>
                <w:noProof/>
                <w:webHidden/>
              </w:rPr>
              <w:tab/>
            </w:r>
            <w:r w:rsidR="00B36A2B">
              <w:rPr>
                <w:noProof/>
                <w:webHidden/>
              </w:rPr>
              <w:fldChar w:fldCharType="begin"/>
            </w:r>
            <w:r w:rsidR="00B36A2B">
              <w:rPr>
                <w:noProof/>
                <w:webHidden/>
              </w:rPr>
              <w:instrText xml:space="preserve"> PAGEREF _Toc481142983 \h </w:instrText>
            </w:r>
            <w:r w:rsidR="00B36A2B">
              <w:rPr>
                <w:noProof/>
                <w:webHidden/>
              </w:rPr>
            </w:r>
            <w:r w:rsidR="00B36A2B">
              <w:rPr>
                <w:noProof/>
                <w:webHidden/>
              </w:rPr>
              <w:fldChar w:fldCharType="separate"/>
            </w:r>
            <w:r w:rsidR="004D7079">
              <w:rPr>
                <w:noProof/>
                <w:webHidden/>
              </w:rPr>
              <w:t>72</w:t>
            </w:r>
            <w:r w:rsidR="00B36A2B">
              <w:rPr>
                <w:noProof/>
                <w:webHidden/>
              </w:rPr>
              <w:fldChar w:fldCharType="end"/>
            </w:r>
          </w:hyperlink>
        </w:p>
        <w:p w:rsidR="00B36A2B" w:rsidRDefault="006A05D5" w:rsidP="00F77C74">
          <w:pPr>
            <w:pStyle w:val="Inhopg2"/>
            <w:rPr>
              <w:rFonts w:eastAsiaTheme="minorEastAsia" w:cstheme="minorBidi"/>
              <w:noProof/>
              <w:szCs w:val="22"/>
              <w:lang w:val="nl-BE" w:eastAsia="nl-BE"/>
            </w:rPr>
          </w:pPr>
          <w:hyperlink w:anchor="_Toc481142984" w:history="1">
            <w:r w:rsidR="00B36A2B" w:rsidRPr="00844346">
              <w:rPr>
                <w:rStyle w:val="Hyperlink"/>
                <w:noProof/>
              </w:rPr>
              <w:t>15.6.</w:t>
            </w:r>
            <w:r w:rsidR="00B36A2B">
              <w:rPr>
                <w:rFonts w:eastAsiaTheme="minorEastAsia" w:cstheme="minorBidi"/>
                <w:noProof/>
                <w:szCs w:val="22"/>
                <w:lang w:val="nl-BE" w:eastAsia="nl-BE"/>
              </w:rPr>
              <w:tab/>
            </w:r>
            <w:r w:rsidR="00B36A2B" w:rsidRPr="00844346">
              <w:rPr>
                <w:rStyle w:val="Hyperlink"/>
                <w:rFonts w:cstheme="minorHAnsi"/>
                <w:noProof/>
              </w:rPr>
              <w:t>Afwezigheidsattesten</w:t>
            </w:r>
            <w:r w:rsidR="00B36A2B">
              <w:rPr>
                <w:noProof/>
                <w:webHidden/>
              </w:rPr>
              <w:tab/>
            </w:r>
            <w:r w:rsidR="00B36A2B">
              <w:rPr>
                <w:noProof/>
                <w:webHidden/>
              </w:rPr>
              <w:fldChar w:fldCharType="begin"/>
            </w:r>
            <w:r w:rsidR="00B36A2B">
              <w:rPr>
                <w:noProof/>
                <w:webHidden/>
              </w:rPr>
              <w:instrText xml:space="preserve"> PAGEREF _Toc481142984 \h </w:instrText>
            </w:r>
            <w:r w:rsidR="00B36A2B">
              <w:rPr>
                <w:noProof/>
                <w:webHidden/>
              </w:rPr>
            </w:r>
            <w:r w:rsidR="00B36A2B">
              <w:rPr>
                <w:noProof/>
                <w:webHidden/>
              </w:rPr>
              <w:fldChar w:fldCharType="separate"/>
            </w:r>
            <w:r w:rsidR="004D7079">
              <w:rPr>
                <w:noProof/>
                <w:webHidden/>
              </w:rPr>
              <w:t>73</w:t>
            </w:r>
            <w:r w:rsidR="00B36A2B">
              <w:rPr>
                <w:noProof/>
                <w:webHidden/>
              </w:rPr>
              <w:fldChar w:fldCharType="end"/>
            </w:r>
          </w:hyperlink>
        </w:p>
        <w:p w:rsidR="00B36A2B" w:rsidRDefault="006A05D5" w:rsidP="00F77C74">
          <w:pPr>
            <w:pStyle w:val="Inhopg2"/>
            <w:rPr>
              <w:rFonts w:eastAsiaTheme="minorEastAsia" w:cstheme="minorBidi"/>
              <w:noProof/>
              <w:szCs w:val="22"/>
              <w:lang w:val="nl-BE" w:eastAsia="nl-BE"/>
            </w:rPr>
          </w:pPr>
          <w:hyperlink w:anchor="_Toc481142985" w:history="1">
            <w:r w:rsidR="00B36A2B" w:rsidRPr="00844346">
              <w:rPr>
                <w:rStyle w:val="Hyperlink"/>
                <w:noProof/>
              </w:rPr>
              <w:t>15.7.</w:t>
            </w:r>
            <w:r w:rsidR="00B36A2B">
              <w:rPr>
                <w:rFonts w:eastAsiaTheme="minorEastAsia" w:cstheme="minorBidi"/>
                <w:noProof/>
                <w:szCs w:val="22"/>
                <w:lang w:val="nl-BE" w:eastAsia="nl-BE"/>
              </w:rPr>
              <w:tab/>
            </w:r>
            <w:r w:rsidR="00B36A2B" w:rsidRPr="00844346">
              <w:rPr>
                <w:rStyle w:val="Hyperlink"/>
                <w:rFonts w:cstheme="minorHAnsi"/>
                <w:noProof/>
              </w:rPr>
              <w:t>bijdrageregeling</w:t>
            </w:r>
            <w:r w:rsidR="00B36A2B">
              <w:rPr>
                <w:noProof/>
                <w:webHidden/>
              </w:rPr>
              <w:tab/>
            </w:r>
            <w:r w:rsidR="00B36A2B">
              <w:rPr>
                <w:noProof/>
                <w:webHidden/>
              </w:rPr>
              <w:fldChar w:fldCharType="begin"/>
            </w:r>
            <w:r w:rsidR="00B36A2B">
              <w:rPr>
                <w:noProof/>
                <w:webHidden/>
              </w:rPr>
              <w:instrText xml:space="preserve"> PAGEREF _Toc481142985 \h </w:instrText>
            </w:r>
            <w:r w:rsidR="00B36A2B">
              <w:rPr>
                <w:noProof/>
                <w:webHidden/>
              </w:rPr>
            </w:r>
            <w:r w:rsidR="00B36A2B">
              <w:rPr>
                <w:noProof/>
                <w:webHidden/>
              </w:rPr>
              <w:fldChar w:fldCharType="separate"/>
            </w:r>
            <w:r w:rsidR="004D7079">
              <w:rPr>
                <w:noProof/>
                <w:webHidden/>
              </w:rPr>
              <w:t>74</w:t>
            </w:r>
            <w:r w:rsidR="00B36A2B">
              <w:rPr>
                <w:noProof/>
                <w:webHidden/>
              </w:rPr>
              <w:fldChar w:fldCharType="end"/>
            </w:r>
          </w:hyperlink>
        </w:p>
        <w:p w:rsidR="00F8746C" w:rsidRPr="00FE40ED" w:rsidRDefault="00521D43">
          <w:pPr>
            <w:rPr>
              <w:rFonts w:cstheme="minorHAnsi"/>
            </w:rPr>
          </w:pPr>
          <w:r w:rsidRPr="00FE40ED">
            <w:rPr>
              <w:rFonts w:cstheme="minorHAnsi"/>
            </w:rPr>
            <w:fldChar w:fldCharType="end"/>
          </w:r>
        </w:p>
      </w:sdtContent>
    </w:sdt>
    <w:p w:rsidR="003B04C7" w:rsidRPr="00FE40ED" w:rsidRDefault="00C36150" w:rsidP="00A4101D">
      <w:pPr>
        <w:pStyle w:val="Kop1"/>
        <w:rPr>
          <w:rFonts w:cstheme="minorHAnsi"/>
        </w:rPr>
      </w:pPr>
      <w:r w:rsidRPr="00FE40ED">
        <w:rPr>
          <w:rFonts w:cstheme="minorHAnsi"/>
          <w:caps/>
          <w:lang w:val="en-GB"/>
        </w:rPr>
        <w:br w:type="column"/>
      </w:r>
      <w:r w:rsidR="00965B7E" w:rsidRPr="00FE40ED">
        <w:rPr>
          <w:rFonts w:cstheme="minorHAnsi"/>
        </w:rPr>
        <w:lastRenderedPageBreak/>
        <w:t xml:space="preserve"> </w:t>
      </w:r>
      <w:bookmarkStart w:id="0" w:name="_Toc481142839"/>
      <w:r w:rsidR="003B04C7" w:rsidRPr="00FE40ED">
        <w:rPr>
          <w:rFonts w:cstheme="minorHAnsi"/>
        </w:rPr>
        <w:t>onze school</w:t>
      </w:r>
      <w:bookmarkEnd w:id="0"/>
    </w:p>
    <w:p w:rsidR="003B04C7" w:rsidRPr="00FE40ED" w:rsidRDefault="003B04C7" w:rsidP="003B04C7">
      <w:pPr>
        <w:pStyle w:val="Kop2"/>
        <w:rPr>
          <w:rFonts w:cstheme="minorHAnsi"/>
        </w:rPr>
      </w:pPr>
      <w:bookmarkStart w:id="1" w:name="_Toc481142840"/>
      <w:bookmarkStart w:id="2" w:name="_Toc443472244"/>
      <w:r w:rsidRPr="00FE40ED">
        <w:rPr>
          <w:rFonts w:cstheme="minorHAnsi"/>
        </w:rPr>
        <w:t>pedagogisch project</w:t>
      </w:r>
      <w:bookmarkEnd w:id="1"/>
    </w:p>
    <w:p w:rsidR="003B04C7" w:rsidRPr="00FE40ED" w:rsidRDefault="003B04C7" w:rsidP="002030A8">
      <w:pPr>
        <w:pStyle w:val="Geenafstand"/>
        <w:rPr>
          <w:rFonts w:cstheme="minorHAnsi"/>
          <w:lang w:val="nl-BE"/>
        </w:rPr>
      </w:pPr>
      <w:r w:rsidRPr="00FE40ED">
        <w:rPr>
          <w:rFonts w:cstheme="minorHAnsi"/>
          <w:lang w:val="nl-BE"/>
        </w:rPr>
        <w:t xml:space="preserve">Ons doel is leerlingen optimale ontwikkelingskansen bieden en ze begeleiden zodat zij kunnen opgroeien tot gelukkige, zelfstandige, verdraagzame, creatieve en positief kritische jongeren in een diverse samenleving. </w:t>
      </w:r>
    </w:p>
    <w:p w:rsidR="003B04C7" w:rsidRPr="00FE40ED" w:rsidRDefault="003B04C7" w:rsidP="002030A8">
      <w:pPr>
        <w:pStyle w:val="Geenafstand"/>
        <w:rPr>
          <w:rFonts w:cstheme="minorHAnsi"/>
          <w:lang w:val="nl-BE"/>
        </w:rPr>
      </w:pPr>
    </w:p>
    <w:p w:rsidR="003B04C7" w:rsidRPr="00FE40ED" w:rsidRDefault="003B04C7" w:rsidP="002030A8">
      <w:pPr>
        <w:pStyle w:val="Geenafstand"/>
        <w:rPr>
          <w:rFonts w:cstheme="minorHAnsi"/>
          <w:lang w:val="nl-BE"/>
        </w:rPr>
      </w:pPr>
      <w:r w:rsidRPr="00FE40ED">
        <w:rPr>
          <w:rFonts w:cstheme="minorHAnsi"/>
          <w:lang w:val="nl-BE"/>
        </w:rPr>
        <w:t xml:space="preserve">Hoe wij dat doen, wordt bepaald door het pedagogisch project van het GO! onderwijs van de Vlaamse Gemeenschap (PPGO!). Het PPGO! heeft een pluralistische grondslag. Het beantwoordt aan de Universele Verklaring van de Rechten van de Mens en vooral aan het Verdrag over de Rechten van het Kind. </w:t>
      </w:r>
    </w:p>
    <w:p w:rsidR="003B04C7" w:rsidRPr="00FE40ED" w:rsidRDefault="003B04C7" w:rsidP="002030A8">
      <w:pPr>
        <w:pStyle w:val="Geenafstand"/>
        <w:rPr>
          <w:rFonts w:cstheme="minorHAnsi"/>
          <w:lang w:val="nl-BE"/>
        </w:rPr>
      </w:pPr>
    </w:p>
    <w:p w:rsidR="003B04C7" w:rsidRPr="00FE40ED" w:rsidRDefault="003B04C7" w:rsidP="002030A8">
      <w:pPr>
        <w:pStyle w:val="Geenafstand"/>
        <w:rPr>
          <w:rFonts w:cstheme="minorHAnsi"/>
          <w:lang w:val="nl-BE"/>
        </w:rPr>
      </w:pPr>
      <w:r w:rsidRPr="00FE40ED">
        <w:rPr>
          <w:rFonts w:cstheme="minorHAnsi"/>
          <w:lang w:val="nl-BE"/>
        </w:rPr>
        <w:t xml:space="preserve">Het PPGO! beschrijft de </w:t>
      </w:r>
      <w:r w:rsidRPr="00FE40ED">
        <w:rPr>
          <w:rFonts w:cstheme="minorHAnsi"/>
          <w:bCs/>
          <w:lang w:val="nl-BE"/>
        </w:rPr>
        <w:t>grondbeginselen</w:t>
      </w:r>
      <w:r w:rsidRPr="00FE40ED">
        <w:rPr>
          <w:rFonts w:cstheme="minorHAnsi"/>
          <w:lang w:val="nl-BE"/>
        </w:rPr>
        <w:t xml:space="preserve">, de </w:t>
      </w:r>
      <w:r w:rsidRPr="00FE40ED">
        <w:rPr>
          <w:rFonts w:cstheme="minorHAnsi"/>
          <w:bCs/>
          <w:lang w:val="nl-BE"/>
        </w:rPr>
        <w:t>waarden</w:t>
      </w:r>
      <w:r w:rsidRPr="00FE40ED">
        <w:rPr>
          <w:rFonts w:cstheme="minorHAnsi"/>
          <w:lang w:val="nl-BE"/>
        </w:rPr>
        <w:t xml:space="preserve"> en </w:t>
      </w:r>
      <w:r w:rsidRPr="00FE40ED">
        <w:rPr>
          <w:rFonts w:cstheme="minorHAnsi"/>
          <w:bCs/>
          <w:lang w:val="nl-BE"/>
        </w:rPr>
        <w:t>algemene doelstellingen van het GO!</w:t>
      </w:r>
      <w:r w:rsidRPr="00FE40ED">
        <w:rPr>
          <w:rFonts w:cstheme="minorHAnsi"/>
          <w:lang w:val="nl-BE"/>
        </w:rPr>
        <w:br/>
        <w:t xml:space="preserve">Het vormt de </w:t>
      </w:r>
      <w:r w:rsidRPr="00FE40ED">
        <w:rPr>
          <w:rFonts w:cstheme="minorHAnsi"/>
          <w:bCs/>
          <w:lang w:val="nl-BE"/>
        </w:rPr>
        <w:t>grondslag voor het pedagogisch handelen</w:t>
      </w:r>
      <w:r w:rsidRPr="00FE40ED">
        <w:rPr>
          <w:rFonts w:cstheme="minorHAnsi"/>
          <w:lang w:val="nl-BE"/>
        </w:rPr>
        <w:t xml:space="preserve">. Het biedt een referentiekader waarbinnen het handelen vorm krijgt en waaraan het kan worden afgetoetst, maar tegelijk en meer verdergaand wil het PPGO! ook een </w:t>
      </w:r>
      <w:r w:rsidRPr="00FE40ED">
        <w:rPr>
          <w:rFonts w:cstheme="minorHAnsi"/>
          <w:bCs/>
          <w:lang w:val="nl-BE"/>
        </w:rPr>
        <w:t xml:space="preserve">dynamiserende richtingwijzer </w:t>
      </w:r>
      <w:r w:rsidRPr="00FE40ED">
        <w:rPr>
          <w:rFonts w:cstheme="minorHAnsi"/>
          <w:lang w:val="nl-BE"/>
        </w:rPr>
        <w:t>zijn om het handelen te inspireren. </w:t>
      </w:r>
    </w:p>
    <w:p w:rsidR="003B04C7" w:rsidRPr="00FE40ED" w:rsidRDefault="003B04C7" w:rsidP="002030A8">
      <w:pPr>
        <w:pStyle w:val="Geenafstand"/>
        <w:rPr>
          <w:rFonts w:cstheme="minorHAnsi"/>
          <w:lang w:val="nl-BE"/>
        </w:rPr>
      </w:pPr>
    </w:p>
    <w:p w:rsidR="003B04C7" w:rsidRPr="00FE40ED" w:rsidRDefault="003B04C7" w:rsidP="002030A8">
      <w:pPr>
        <w:pStyle w:val="Geenafstand"/>
        <w:rPr>
          <w:rFonts w:cstheme="minorHAnsi"/>
          <w:lang w:val="nl-BE"/>
        </w:rPr>
      </w:pPr>
      <w:r w:rsidRPr="00FE40ED">
        <w:rPr>
          <w:rFonts w:cstheme="minorHAnsi"/>
          <w:lang w:val="nl-BE"/>
        </w:rPr>
        <w:t xml:space="preserve">Het is de basis om binnen het net op een gelijkgestemde manier vorm te geven aan een tweevoudige kernopdracht: </w:t>
      </w:r>
      <w:r w:rsidRPr="00FE40ED">
        <w:rPr>
          <w:rFonts w:cstheme="minorHAnsi"/>
          <w:bCs/>
          <w:lang w:val="nl-BE"/>
        </w:rPr>
        <w:t xml:space="preserve">de individuele en persoonlijke ontwikkeling van </w:t>
      </w:r>
      <w:r w:rsidRPr="00FE40ED">
        <w:rPr>
          <w:rFonts w:cstheme="minorHAnsi"/>
          <w:lang w:val="nl-BE"/>
        </w:rPr>
        <w:t xml:space="preserve">leerlingen </w:t>
      </w:r>
      <w:r w:rsidRPr="00FE40ED">
        <w:rPr>
          <w:rFonts w:cstheme="minorHAnsi"/>
          <w:bCs/>
          <w:lang w:val="nl-BE"/>
        </w:rPr>
        <w:t xml:space="preserve">begeleiden en ondersteunen </w:t>
      </w:r>
      <w:r w:rsidRPr="00FE40ED">
        <w:rPr>
          <w:rFonts w:cstheme="minorHAnsi"/>
          <w:lang w:val="nl-BE"/>
        </w:rPr>
        <w:t xml:space="preserve">enerzijds, en </w:t>
      </w:r>
      <w:r w:rsidRPr="00FE40ED">
        <w:rPr>
          <w:rFonts w:cstheme="minorHAnsi"/>
          <w:bCs/>
          <w:lang w:val="nl-BE"/>
        </w:rPr>
        <w:t xml:space="preserve">bijdragen aan het samenleven in diversiteit en harmonie </w:t>
      </w:r>
      <w:r w:rsidRPr="00FE40ED">
        <w:rPr>
          <w:rFonts w:cstheme="minorHAnsi"/>
          <w:lang w:val="nl-BE"/>
        </w:rPr>
        <w:t>anderzijds. De individuele en de maatschappelijke dimensie van het opvoedingsproject worden op die manier onlosmakelijk met elkaar verbonden als een geïntegreerde uitdaging en opdracht.</w:t>
      </w:r>
    </w:p>
    <w:p w:rsidR="003B04C7" w:rsidRPr="00FE40ED" w:rsidRDefault="003B04C7" w:rsidP="002030A8">
      <w:pPr>
        <w:pStyle w:val="Geenafstand"/>
        <w:rPr>
          <w:rFonts w:cstheme="minorHAnsi"/>
          <w:lang w:val="nl-BE"/>
        </w:rPr>
      </w:pPr>
    </w:p>
    <w:p w:rsidR="003B04C7" w:rsidRPr="00FE40ED" w:rsidRDefault="003B04C7" w:rsidP="002030A8">
      <w:pPr>
        <w:pStyle w:val="Geenafstand"/>
        <w:rPr>
          <w:rFonts w:cstheme="minorHAnsi"/>
          <w:lang w:val="nl-BE"/>
        </w:rPr>
      </w:pPr>
      <w:r w:rsidRPr="00FE40ED">
        <w:rPr>
          <w:rFonts w:cstheme="minorHAnsi"/>
          <w:lang w:val="nl-BE"/>
        </w:rPr>
        <w:t>Om onze doelstellingen te bereiken, stemmen wij onze beleidsvisie af op ons pedagogisch project. Binnen dit kader ontwikkelt onze school haar eigen schoolwerkplan.</w:t>
      </w:r>
    </w:p>
    <w:p w:rsidR="003B04C7" w:rsidRPr="00FE40ED" w:rsidRDefault="003B04C7" w:rsidP="002030A8">
      <w:pPr>
        <w:pStyle w:val="Geenafstand"/>
        <w:rPr>
          <w:rFonts w:cstheme="minorHAnsi"/>
          <w:lang w:val="nl-BE"/>
        </w:rPr>
      </w:pPr>
    </w:p>
    <w:p w:rsidR="003B04C7" w:rsidRPr="00FE40ED" w:rsidRDefault="003B04C7" w:rsidP="002030A8">
      <w:pPr>
        <w:pStyle w:val="Geenafstand"/>
        <w:rPr>
          <w:rFonts w:cstheme="minorHAnsi"/>
          <w:lang w:val="nl-BE"/>
        </w:rPr>
      </w:pPr>
      <w:r w:rsidRPr="00FE40ED">
        <w:rPr>
          <w:rFonts w:cstheme="minorHAnsi"/>
          <w:lang w:val="nl-BE"/>
        </w:rPr>
        <w:t>De scholen van het GO! zijn democratisch. Alle belanghebbenden worden betrokken bij het beleid en bij de uitvoering van de beleidsbeslissingen. Wij trachten dat in de hand te werken door te informeren, te coördineren en inspraak te geven. Dit zijn drie fundamentele begrippen in de beleidsvisie van het GO! in het algemeen en van onze school in het bijzonder.</w:t>
      </w:r>
    </w:p>
    <w:p w:rsidR="003B04C7" w:rsidRPr="00FE40ED" w:rsidRDefault="003B04C7" w:rsidP="00D33F6A">
      <w:pPr>
        <w:pStyle w:val="Geenafstand"/>
        <w:rPr>
          <w:rFonts w:cstheme="minorHAnsi"/>
          <w:lang w:val="nl-BE"/>
        </w:rPr>
      </w:pPr>
    </w:p>
    <w:p w:rsidR="003B04C7" w:rsidRPr="00FE40ED" w:rsidRDefault="003B04C7" w:rsidP="00D33F6A">
      <w:pPr>
        <w:pStyle w:val="Geenafstand"/>
        <w:rPr>
          <w:rFonts w:cstheme="minorHAnsi"/>
          <w:lang w:val="nl-BE"/>
        </w:rPr>
      </w:pPr>
      <w:r w:rsidRPr="00FE40ED">
        <w:rPr>
          <w:rFonts w:cstheme="minorHAnsi"/>
          <w:lang w:val="nl-BE"/>
        </w:rPr>
        <w:t xml:space="preserve">De integrale tekst van het PPGO! is te vinden op </w:t>
      </w:r>
    </w:p>
    <w:p w:rsidR="003B04C7" w:rsidRPr="00FE40ED" w:rsidRDefault="006A05D5" w:rsidP="00D33F6A">
      <w:pPr>
        <w:pStyle w:val="Geenafstand"/>
        <w:rPr>
          <w:rFonts w:cstheme="minorHAnsi"/>
          <w:lang w:val="nl-BE"/>
        </w:rPr>
      </w:pPr>
      <w:hyperlink r:id="rId15" w:history="1">
        <w:r w:rsidR="003B04C7" w:rsidRPr="00FE40ED">
          <w:rPr>
            <w:rStyle w:val="Hyperlink"/>
            <w:rFonts w:cstheme="minorHAnsi"/>
            <w:lang w:val="nl-BE"/>
          </w:rPr>
          <w:t>http://pro.g-o.be/blog/Documents/Pedagogisch%20Project_2016_DEF.pdf</w:t>
        </w:r>
      </w:hyperlink>
      <w:r w:rsidR="003B04C7" w:rsidRPr="00FE40ED">
        <w:rPr>
          <w:rFonts w:cstheme="minorHAnsi"/>
          <w:lang w:val="nl-BE"/>
        </w:rPr>
        <w:t xml:space="preserve"> </w:t>
      </w:r>
    </w:p>
    <w:p w:rsidR="003B04C7" w:rsidRPr="00FE40ED" w:rsidRDefault="003B04C7" w:rsidP="00D33F6A">
      <w:pPr>
        <w:pStyle w:val="Geenafstand"/>
        <w:rPr>
          <w:rFonts w:cstheme="minorHAnsi"/>
          <w:lang w:val="nl-BE"/>
        </w:rPr>
      </w:pPr>
    </w:p>
    <w:p w:rsidR="003B04C7" w:rsidRPr="00FE40ED" w:rsidRDefault="003B04C7" w:rsidP="003B04C7">
      <w:pPr>
        <w:pStyle w:val="Kop2"/>
        <w:rPr>
          <w:rFonts w:cstheme="minorHAnsi"/>
        </w:rPr>
      </w:pPr>
      <w:bookmarkStart w:id="3" w:name="_Toc481142841"/>
      <w:r w:rsidRPr="00FE40ED">
        <w:rPr>
          <w:rFonts w:cstheme="minorHAnsi"/>
        </w:rPr>
        <w:t>neutraliteit</w:t>
      </w:r>
      <w:bookmarkEnd w:id="3"/>
    </w:p>
    <w:p w:rsidR="003B04C7" w:rsidRPr="00FE40ED" w:rsidRDefault="003B04C7" w:rsidP="00D33F6A">
      <w:pPr>
        <w:pStyle w:val="Geenafstand"/>
        <w:rPr>
          <w:rFonts w:cstheme="minorHAnsi"/>
          <w:iCs/>
          <w:lang w:val="nl-BE"/>
        </w:rPr>
      </w:pPr>
      <w:r w:rsidRPr="00FE40ED">
        <w:rPr>
          <w:rFonts w:cstheme="minorHAnsi"/>
          <w:iCs/>
          <w:lang w:val="nl-BE"/>
        </w:rPr>
        <w:t>Om ons pedagogisch project te kunnen realiseren is het in onze school niet toegelaten levensbeschouwelijke kentekens te dragen. Het verbod geldt voor alle zichtbare levensbeschouwelijke kentekens. Het verbod is van toepassing tijdens alle onderwijsactiviteiten, zowel binnen als buiten de schoolmuren. Enkel tijdens het levensbeschouwelijke vak mogen de aanwezige leerlingen zichtbaar levensbeschouwelijke kentekens dragen.</w:t>
      </w:r>
    </w:p>
    <w:p w:rsidR="003B04C7" w:rsidRPr="00FE40ED" w:rsidRDefault="003B04C7" w:rsidP="00D33F6A">
      <w:pPr>
        <w:pStyle w:val="Geenafstand"/>
        <w:rPr>
          <w:rFonts w:cstheme="minorHAnsi"/>
          <w:iCs/>
          <w:lang w:val="nl-BE"/>
        </w:rPr>
      </w:pPr>
    </w:p>
    <w:p w:rsidR="003B04C7" w:rsidRPr="00FE40ED" w:rsidRDefault="003B04C7" w:rsidP="00D33F6A">
      <w:pPr>
        <w:pStyle w:val="Geenafstand"/>
        <w:rPr>
          <w:rFonts w:cstheme="minorHAnsi"/>
          <w:lang w:val="nl-BE"/>
        </w:rPr>
      </w:pPr>
      <w:r w:rsidRPr="00FE40ED">
        <w:rPr>
          <w:rFonts w:cstheme="minorHAnsi"/>
          <w:iCs/>
          <w:lang w:val="nl-BE"/>
        </w:rPr>
        <w:t>De school controleert de naleving van dit verbod en kan bij vaststelling van overtreding een sanctie opleggen overeenkomstig het orde- en tuchtreglement</w:t>
      </w:r>
    </w:p>
    <w:p w:rsidR="00965B7E" w:rsidRPr="00FE40ED" w:rsidRDefault="00965B7E">
      <w:pPr>
        <w:spacing w:after="0" w:line="240" w:lineRule="auto"/>
        <w:rPr>
          <w:rFonts w:cstheme="minorHAnsi"/>
          <w:b/>
          <w:kern w:val="28"/>
          <w:sz w:val="28"/>
          <w:lang w:val="nl-BE"/>
        </w:rPr>
      </w:pPr>
      <w:r w:rsidRPr="00FE40ED">
        <w:rPr>
          <w:rFonts w:cstheme="minorHAnsi"/>
        </w:rPr>
        <w:br w:type="page"/>
      </w:r>
    </w:p>
    <w:p w:rsidR="003B04C7" w:rsidRPr="00FE40ED" w:rsidRDefault="003B04C7" w:rsidP="003B04C7">
      <w:pPr>
        <w:pStyle w:val="Kop2"/>
        <w:rPr>
          <w:rFonts w:cstheme="minorHAnsi"/>
        </w:rPr>
      </w:pPr>
      <w:bookmarkStart w:id="4" w:name="_Toc481142842"/>
      <w:r w:rsidRPr="00FE40ED">
        <w:rPr>
          <w:rFonts w:cstheme="minorHAnsi"/>
        </w:rPr>
        <w:lastRenderedPageBreak/>
        <w:t>schoolteam</w:t>
      </w:r>
      <w:bookmarkEnd w:id="4"/>
    </w:p>
    <w:p w:rsidR="001567C8" w:rsidRPr="00FE40ED" w:rsidRDefault="001567C8" w:rsidP="001567C8">
      <w:pPr>
        <w:rPr>
          <w:rFonts w:cstheme="minorHAnsi"/>
          <w:lang w:val="nl-BE"/>
        </w:rPr>
      </w:pPr>
    </w:p>
    <w:p w:rsidR="003B04C7" w:rsidRPr="00FE40ED" w:rsidRDefault="003B04C7" w:rsidP="00D33F6A">
      <w:pPr>
        <w:pStyle w:val="Geenafstand"/>
        <w:rPr>
          <w:rFonts w:cstheme="minorHAnsi"/>
          <w:lang w:val="nl-BE"/>
        </w:rPr>
      </w:pPr>
      <w:r w:rsidRPr="00FE40ED">
        <w:rPr>
          <w:rFonts w:cstheme="minorHAnsi"/>
          <w:lang w:val="nl-BE"/>
        </w:rPr>
        <w:t>Ons schoolteam bestaat uit:</w:t>
      </w:r>
    </w:p>
    <w:p w:rsidR="001567C8" w:rsidRPr="00FE40ED" w:rsidRDefault="001567C8" w:rsidP="001567C8">
      <w:pPr>
        <w:pStyle w:val="Kopopsommingsteken"/>
        <w:rPr>
          <w:rFonts w:asciiTheme="minorHAnsi" w:hAnsiTheme="minorHAnsi" w:cstheme="minorHAnsi"/>
        </w:rPr>
      </w:pPr>
      <w:r w:rsidRPr="00FE40ED">
        <w:rPr>
          <w:rFonts w:asciiTheme="minorHAnsi" w:hAnsiTheme="minorHAnsi" w:cstheme="minorHAnsi"/>
        </w:rPr>
        <w:t xml:space="preserve">de </w:t>
      </w:r>
      <w:r w:rsidR="003467E1">
        <w:rPr>
          <w:rFonts w:asciiTheme="minorHAnsi" w:hAnsiTheme="minorHAnsi" w:cstheme="minorHAnsi"/>
        </w:rPr>
        <w:t xml:space="preserve">waarnemend </w:t>
      </w:r>
      <w:r w:rsidRPr="00FE40ED">
        <w:rPr>
          <w:rFonts w:asciiTheme="minorHAnsi" w:hAnsiTheme="minorHAnsi" w:cstheme="minorHAnsi"/>
        </w:rPr>
        <w:t>directeur</w:t>
      </w:r>
      <w:r w:rsidR="003467E1">
        <w:rPr>
          <w:rFonts w:asciiTheme="minorHAnsi" w:hAnsiTheme="minorHAnsi" w:cstheme="minorHAnsi"/>
        </w:rPr>
        <w:t>, Charlot Van D’huynslager</w:t>
      </w:r>
    </w:p>
    <w:p w:rsidR="001567C8" w:rsidRPr="003467E1" w:rsidRDefault="001567C8" w:rsidP="003467E1">
      <w:pPr>
        <w:pStyle w:val="Kopopsommingsteken"/>
        <w:rPr>
          <w:rFonts w:asciiTheme="minorHAnsi" w:hAnsiTheme="minorHAnsi" w:cstheme="minorHAnsi"/>
        </w:rPr>
      </w:pPr>
      <w:r w:rsidRPr="00FE40ED">
        <w:rPr>
          <w:rFonts w:asciiTheme="minorHAnsi" w:hAnsiTheme="minorHAnsi" w:cstheme="minorHAnsi"/>
        </w:rPr>
        <w:t xml:space="preserve">het beleids- en ondersteunend personeel: </w:t>
      </w:r>
      <w:r w:rsidR="003467E1">
        <w:rPr>
          <w:rFonts w:asciiTheme="minorHAnsi" w:hAnsiTheme="minorHAnsi" w:cstheme="minorHAnsi"/>
        </w:rPr>
        <w:t xml:space="preserve">                                                                                                       </w:t>
      </w:r>
      <w:r w:rsidRPr="003467E1">
        <w:rPr>
          <w:rFonts w:asciiTheme="minorHAnsi" w:hAnsiTheme="minorHAnsi" w:cstheme="minorHAnsi"/>
        </w:rPr>
        <w:t xml:space="preserve">de administratief medewerker, </w:t>
      </w:r>
      <w:r w:rsidR="003467E1" w:rsidRPr="003467E1">
        <w:rPr>
          <w:rFonts w:asciiTheme="minorHAnsi" w:hAnsiTheme="minorHAnsi" w:cstheme="minorHAnsi"/>
        </w:rPr>
        <w:t>Nayomi Broucke</w:t>
      </w:r>
      <w:r w:rsidR="003467E1">
        <w:rPr>
          <w:rFonts w:asciiTheme="minorHAnsi" w:hAnsiTheme="minorHAnsi" w:cstheme="minorHAnsi"/>
        </w:rPr>
        <w:t xml:space="preserve">                                                                                                     </w:t>
      </w:r>
      <w:r w:rsidRPr="003467E1">
        <w:rPr>
          <w:rFonts w:asciiTheme="minorHAnsi" w:hAnsiTheme="minorHAnsi" w:cstheme="minorHAnsi"/>
        </w:rPr>
        <w:t xml:space="preserve">de </w:t>
      </w:r>
      <w:r w:rsidR="003467E1">
        <w:rPr>
          <w:rFonts w:asciiTheme="minorHAnsi" w:hAnsiTheme="minorHAnsi" w:cstheme="minorHAnsi"/>
        </w:rPr>
        <w:t xml:space="preserve"> </w:t>
      </w:r>
      <w:r w:rsidRPr="003467E1">
        <w:rPr>
          <w:rFonts w:asciiTheme="minorHAnsi" w:hAnsiTheme="minorHAnsi" w:cstheme="minorHAnsi"/>
        </w:rPr>
        <w:t xml:space="preserve">zorgcoördinator, </w:t>
      </w:r>
      <w:r w:rsidR="003467E1">
        <w:rPr>
          <w:rFonts w:asciiTheme="minorHAnsi" w:hAnsiTheme="minorHAnsi" w:cstheme="minorHAnsi"/>
        </w:rPr>
        <w:t>Charlot Van D’huynslager</w:t>
      </w:r>
    </w:p>
    <w:p w:rsidR="001567C8" w:rsidRPr="00FE40ED" w:rsidRDefault="001567C8" w:rsidP="001567C8">
      <w:pPr>
        <w:pStyle w:val="Kopopsommingsteken"/>
        <w:rPr>
          <w:rFonts w:asciiTheme="minorHAnsi" w:hAnsiTheme="minorHAnsi" w:cstheme="minorHAnsi"/>
        </w:rPr>
      </w:pPr>
      <w:r w:rsidRPr="00FE40ED">
        <w:rPr>
          <w:rFonts w:asciiTheme="minorHAnsi" w:hAnsiTheme="minorHAnsi" w:cstheme="minorHAnsi"/>
        </w:rPr>
        <w:t>het meesters-, vak- en dienstpersoneel</w:t>
      </w:r>
    </w:p>
    <w:p w:rsidR="001567C8" w:rsidRPr="00FE40ED" w:rsidRDefault="001567C8" w:rsidP="001567C8">
      <w:pPr>
        <w:pStyle w:val="Kopopsommingsteken"/>
        <w:rPr>
          <w:rFonts w:asciiTheme="minorHAnsi" w:hAnsiTheme="minorHAnsi" w:cstheme="minorHAnsi"/>
        </w:rPr>
      </w:pPr>
      <w:r w:rsidRPr="00FE40ED">
        <w:rPr>
          <w:rFonts w:asciiTheme="minorHAnsi" w:hAnsiTheme="minorHAnsi" w:cstheme="minorHAnsi"/>
        </w:rPr>
        <w:t>de leerkrachten: de titularis, de leerkracht SES, de leermeesters lichamelijke opvoeding en godsdienst/zedenleer,…</w:t>
      </w:r>
    </w:p>
    <w:p w:rsidR="003B04C7" w:rsidRPr="00EF7D24" w:rsidRDefault="00EF7D24" w:rsidP="00D33F6A">
      <w:pPr>
        <w:pStyle w:val="Kopopsommingsteken"/>
        <w:rPr>
          <w:rFonts w:asciiTheme="minorHAnsi" w:hAnsiTheme="minorHAnsi" w:cstheme="minorHAnsi"/>
        </w:rPr>
      </w:pPr>
      <w:r>
        <w:rPr>
          <w:rFonts w:asciiTheme="minorHAnsi" w:hAnsiTheme="minorHAnsi" w:cstheme="minorHAnsi"/>
        </w:rPr>
        <w:t>het paramedisch personeel</w:t>
      </w:r>
    </w:p>
    <w:p w:rsidR="003B04C7" w:rsidRPr="00FE40ED" w:rsidRDefault="003B04C7" w:rsidP="003B04C7">
      <w:pPr>
        <w:pStyle w:val="Kop2"/>
        <w:rPr>
          <w:rFonts w:cstheme="minorHAnsi"/>
        </w:rPr>
      </w:pPr>
      <w:bookmarkStart w:id="5" w:name="_Toc481142843"/>
      <w:r w:rsidRPr="00FE40ED">
        <w:rPr>
          <w:rFonts w:cstheme="minorHAnsi"/>
        </w:rPr>
        <w:t>schoolbestuur</w:t>
      </w:r>
      <w:bookmarkEnd w:id="2"/>
      <w:bookmarkEnd w:id="5"/>
    </w:p>
    <w:p w:rsidR="003B04C7" w:rsidRPr="00FE40ED" w:rsidRDefault="003B04C7" w:rsidP="00D33F6A">
      <w:pPr>
        <w:pStyle w:val="Geenafstand"/>
        <w:rPr>
          <w:rFonts w:cstheme="minorHAnsi"/>
          <w:lang w:val="nl-BE"/>
        </w:rPr>
      </w:pPr>
      <w:r w:rsidRPr="00FE40ED">
        <w:rPr>
          <w:rFonts w:cstheme="minorHAnsi"/>
          <w:lang w:val="nl-BE"/>
        </w:rPr>
        <w:t>De scholengroepen en de Raad zijn de inrichtende macht van het Gemeenschapsonderwijs (hierna ‘GO! onderwijs van de Vlaamse Gemeenschap’ genoemd).</w:t>
      </w:r>
    </w:p>
    <w:p w:rsidR="003B04C7" w:rsidRPr="00FE40ED" w:rsidRDefault="003B04C7" w:rsidP="00D33F6A">
      <w:pPr>
        <w:pStyle w:val="Geenafstand"/>
        <w:rPr>
          <w:rFonts w:cstheme="minorHAnsi"/>
          <w:lang w:val="nl-BE"/>
        </w:rPr>
      </w:pPr>
    </w:p>
    <w:p w:rsidR="003B04C7" w:rsidRPr="00FE40ED" w:rsidRDefault="003B04C7" w:rsidP="00D33F6A">
      <w:pPr>
        <w:pStyle w:val="Geenafstand"/>
        <w:rPr>
          <w:rFonts w:cstheme="minorHAnsi"/>
          <w:lang w:val="nl-BE"/>
        </w:rPr>
      </w:pPr>
      <w:r w:rsidRPr="00FE40ED">
        <w:rPr>
          <w:rFonts w:cstheme="minorHAnsi"/>
          <w:lang w:val="nl-BE"/>
        </w:rPr>
        <w:t>Het GO! onderwijs van de Vlaamse Gemeenschap wordt geleid en beheerd op drie niveaus die elkaar aanvullen, maar elk hun eigen bevoegdheden hebben.</w:t>
      </w:r>
    </w:p>
    <w:p w:rsidR="003B04C7" w:rsidRPr="00FE40ED" w:rsidRDefault="003B04C7" w:rsidP="00D33F6A">
      <w:pPr>
        <w:pStyle w:val="Geenafstand"/>
        <w:rPr>
          <w:rFonts w:cstheme="minorHAnsi"/>
          <w:lang w:val="nl-BE"/>
        </w:rPr>
      </w:pPr>
    </w:p>
    <w:p w:rsidR="003B04C7" w:rsidRPr="00FE40ED" w:rsidRDefault="003B04C7" w:rsidP="00D33F6A">
      <w:pPr>
        <w:pStyle w:val="Geenafstand"/>
        <w:rPr>
          <w:rFonts w:cstheme="minorHAnsi"/>
          <w:lang w:val="nl-BE"/>
        </w:rPr>
      </w:pPr>
      <w:r w:rsidRPr="00FE40ED">
        <w:rPr>
          <w:rFonts w:cstheme="minorHAnsi"/>
          <w:lang w:val="nl-BE"/>
        </w:rPr>
        <w:t xml:space="preserve">Op het lokale niveau worden de scholen bestuurd door een directeur, bijgestaan door een adviserende schoolraad die verplicht wordt samengesteld (zie verder “Samenstelling van de schoolraad”). </w:t>
      </w:r>
    </w:p>
    <w:p w:rsidR="003B04C7" w:rsidRPr="00FE40ED" w:rsidRDefault="003B04C7" w:rsidP="00D33F6A">
      <w:pPr>
        <w:pStyle w:val="Geenafstand"/>
        <w:rPr>
          <w:rFonts w:cstheme="minorHAnsi"/>
          <w:lang w:val="nl-BE"/>
        </w:rPr>
      </w:pPr>
    </w:p>
    <w:p w:rsidR="003B04C7" w:rsidRPr="00FE40ED" w:rsidRDefault="003B04C7" w:rsidP="00D33F6A">
      <w:pPr>
        <w:pStyle w:val="Geenafstand"/>
        <w:rPr>
          <w:rFonts w:cstheme="minorHAnsi"/>
          <w:lang w:val="nl-BE"/>
        </w:rPr>
      </w:pPr>
      <w:r w:rsidRPr="00FE40ED">
        <w:rPr>
          <w:rFonts w:cstheme="minorHAnsi"/>
          <w:lang w:val="nl-BE"/>
        </w:rPr>
        <w:t>Op het tussenniveau zijn er 27 scholengroepen met heel wat bevoegdheden. Zij worden bestuurd door een algemene vergadering, een raad van bestuur, een algemeen directeur en een college van directeurs.</w:t>
      </w:r>
    </w:p>
    <w:p w:rsidR="003B04C7" w:rsidRPr="00FE40ED" w:rsidRDefault="003B04C7" w:rsidP="00D33F6A">
      <w:pPr>
        <w:pStyle w:val="Geenafstand"/>
        <w:rPr>
          <w:rFonts w:cstheme="minorHAnsi"/>
          <w:lang w:val="nl-BE"/>
        </w:rPr>
      </w:pPr>
    </w:p>
    <w:tbl>
      <w:tblPr>
        <w:tblW w:w="8264" w:type="dxa"/>
        <w:jc w:val="center"/>
        <w:tblInd w:w="-475" w:type="dxa"/>
        <w:tblCellMar>
          <w:left w:w="70" w:type="dxa"/>
          <w:right w:w="70" w:type="dxa"/>
        </w:tblCellMar>
        <w:tblLook w:val="04A0" w:firstRow="1" w:lastRow="0" w:firstColumn="1" w:lastColumn="0" w:noHBand="0" w:noVBand="1"/>
      </w:tblPr>
      <w:tblGrid>
        <w:gridCol w:w="1304"/>
        <w:gridCol w:w="1574"/>
        <w:gridCol w:w="567"/>
        <w:gridCol w:w="850"/>
        <w:gridCol w:w="851"/>
        <w:gridCol w:w="992"/>
        <w:gridCol w:w="2126"/>
      </w:tblGrid>
      <w:tr w:rsidR="001567C8" w:rsidRPr="00FE40ED" w:rsidTr="001567C8">
        <w:trPr>
          <w:trHeight w:val="305"/>
          <w:jc w:val="center"/>
        </w:trPr>
        <w:tc>
          <w:tcPr>
            <w:tcW w:w="1304" w:type="dxa"/>
            <w:tcBorders>
              <w:top w:val="single" w:sz="8" w:space="0" w:color="auto"/>
              <w:left w:val="single" w:sz="8" w:space="0" w:color="auto"/>
              <w:bottom w:val="single" w:sz="8" w:space="0" w:color="auto"/>
              <w:right w:val="nil"/>
            </w:tcBorders>
            <w:shd w:val="clear" w:color="auto" w:fill="BFBFBF"/>
            <w:noWrap/>
            <w:vAlign w:val="bottom"/>
            <w:hideMark/>
          </w:tcPr>
          <w:p w:rsidR="001567C8" w:rsidRPr="00FE40ED" w:rsidRDefault="001567C8" w:rsidP="001567C8">
            <w:pPr>
              <w:rPr>
                <w:rFonts w:cstheme="minorHAnsi"/>
                <w:b/>
                <w:bCs/>
                <w:sz w:val="12"/>
                <w:szCs w:val="12"/>
                <w:lang w:eastAsia="nl-BE"/>
              </w:rPr>
            </w:pPr>
            <w:r w:rsidRPr="00FE40ED">
              <w:rPr>
                <w:rFonts w:cstheme="minorHAnsi"/>
                <w:b/>
                <w:bCs/>
                <w:sz w:val="12"/>
                <w:szCs w:val="12"/>
                <w:lang w:eastAsia="nl-BE"/>
              </w:rPr>
              <w:t>Naam en voornaam</w:t>
            </w:r>
          </w:p>
        </w:tc>
        <w:tc>
          <w:tcPr>
            <w:tcW w:w="1574" w:type="dxa"/>
            <w:tcBorders>
              <w:top w:val="single" w:sz="8" w:space="0" w:color="auto"/>
              <w:left w:val="nil"/>
              <w:bottom w:val="single" w:sz="8" w:space="0" w:color="auto"/>
              <w:right w:val="nil"/>
            </w:tcBorders>
            <w:shd w:val="clear" w:color="auto" w:fill="BFBFBF"/>
            <w:noWrap/>
            <w:vAlign w:val="bottom"/>
            <w:hideMark/>
          </w:tcPr>
          <w:p w:rsidR="001567C8" w:rsidRPr="00FE40ED" w:rsidRDefault="001567C8" w:rsidP="001567C8">
            <w:pPr>
              <w:rPr>
                <w:rFonts w:cstheme="minorHAnsi"/>
                <w:b/>
                <w:bCs/>
                <w:sz w:val="12"/>
                <w:szCs w:val="12"/>
                <w:lang w:eastAsia="nl-BE"/>
              </w:rPr>
            </w:pPr>
            <w:r w:rsidRPr="00FE40ED">
              <w:rPr>
                <w:rFonts w:cstheme="minorHAnsi"/>
                <w:b/>
                <w:bCs/>
                <w:sz w:val="12"/>
                <w:szCs w:val="12"/>
                <w:lang w:eastAsia="nl-BE"/>
              </w:rPr>
              <w:t>Adres</w:t>
            </w:r>
          </w:p>
        </w:tc>
        <w:tc>
          <w:tcPr>
            <w:tcW w:w="567" w:type="dxa"/>
            <w:tcBorders>
              <w:top w:val="single" w:sz="8" w:space="0" w:color="auto"/>
              <w:left w:val="nil"/>
              <w:bottom w:val="single" w:sz="8" w:space="0" w:color="auto"/>
              <w:right w:val="nil"/>
            </w:tcBorders>
            <w:shd w:val="clear" w:color="auto" w:fill="BFBFBF"/>
            <w:noWrap/>
            <w:vAlign w:val="bottom"/>
            <w:hideMark/>
          </w:tcPr>
          <w:p w:rsidR="001567C8" w:rsidRPr="00FE40ED" w:rsidRDefault="001567C8" w:rsidP="001567C8">
            <w:pPr>
              <w:rPr>
                <w:rFonts w:cstheme="minorHAnsi"/>
                <w:sz w:val="12"/>
                <w:szCs w:val="12"/>
                <w:lang w:eastAsia="nl-BE"/>
              </w:rPr>
            </w:pPr>
            <w:r w:rsidRPr="00FE40ED">
              <w:rPr>
                <w:rFonts w:cstheme="minorHAnsi"/>
                <w:sz w:val="12"/>
                <w:szCs w:val="12"/>
                <w:lang w:eastAsia="nl-BE"/>
              </w:rPr>
              <w:t> </w:t>
            </w:r>
          </w:p>
        </w:tc>
        <w:tc>
          <w:tcPr>
            <w:tcW w:w="850" w:type="dxa"/>
            <w:tcBorders>
              <w:top w:val="single" w:sz="8" w:space="0" w:color="auto"/>
              <w:left w:val="nil"/>
              <w:bottom w:val="single" w:sz="8" w:space="0" w:color="auto"/>
              <w:right w:val="nil"/>
            </w:tcBorders>
            <w:shd w:val="clear" w:color="auto" w:fill="BFBFBF"/>
            <w:noWrap/>
            <w:vAlign w:val="bottom"/>
            <w:hideMark/>
          </w:tcPr>
          <w:p w:rsidR="001567C8" w:rsidRPr="00FE40ED" w:rsidRDefault="001567C8" w:rsidP="001567C8">
            <w:pPr>
              <w:jc w:val="center"/>
              <w:rPr>
                <w:rFonts w:cstheme="minorHAnsi"/>
                <w:sz w:val="12"/>
                <w:szCs w:val="12"/>
                <w:lang w:eastAsia="nl-BE"/>
              </w:rPr>
            </w:pPr>
            <w:r w:rsidRPr="00FE40ED">
              <w:rPr>
                <w:rFonts w:cstheme="minorHAnsi"/>
                <w:sz w:val="12"/>
                <w:szCs w:val="12"/>
                <w:lang w:eastAsia="nl-BE"/>
              </w:rPr>
              <w:t> </w:t>
            </w:r>
          </w:p>
        </w:tc>
        <w:tc>
          <w:tcPr>
            <w:tcW w:w="851" w:type="dxa"/>
            <w:tcBorders>
              <w:top w:val="single" w:sz="8" w:space="0" w:color="auto"/>
              <w:left w:val="nil"/>
              <w:bottom w:val="single" w:sz="8" w:space="0" w:color="auto"/>
              <w:right w:val="nil"/>
            </w:tcBorders>
            <w:shd w:val="clear" w:color="auto" w:fill="BFBFBF"/>
            <w:noWrap/>
            <w:vAlign w:val="bottom"/>
            <w:hideMark/>
          </w:tcPr>
          <w:p w:rsidR="001567C8" w:rsidRPr="00FE40ED" w:rsidRDefault="001567C8" w:rsidP="001567C8">
            <w:pPr>
              <w:jc w:val="center"/>
              <w:rPr>
                <w:rFonts w:cstheme="minorHAnsi"/>
                <w:b/>
                <w:bCs/>
                <w:sz w:val="12"/>
                <w:szCs w:val="12"/>
                <w:lang w:eastAsia="nl-BE"/>
              </w:rPr>
            </w:pPr>
            <w:r w:rsidRPr="00FE40ED">
              <w:rPr>
                <w:rFonts w:cstheme="minorHAnsi"/>
                <w:b/>
                <w:bCs/>
                <w:sz w:val="12"/>
                <w:szCs w:val="12"/>
                <w:lang w:eastAsia="nl-BE"/>
              </w:rPr>
              <w:t>Telefoon</w:t>
            </w:r>
          </w:p>
        </w:tc>
        <w:tc>
          <w:tcPr>
            <w:tcW w:w="992" w:type="dxa"/>
            <w:tcBorders>
              <w:top w:val="single" w:sz="8" w:space="0" w:color="auto"/>
              <w:left w:val="nil"/>
              <w:bottom w:val="single" w:sz="8" w:space="0" w:color="auto"/>
              <w:right w:val="nil"/>
            </w:tcBorders>
            <w:shd w:val="clear" w:color="auto" w:fill="BFBFBF"/>
            <w:noWrap/>
            <w:vAlign w:val="bottom"/>
            <w:hideMark/>
          </w:tcPr>
          <w:p w:rsidR="001567C8" w:rsidRPr="00FE40ED" w:rsidRDefault="001567C8" w:rsidP="001567C8">
            <w:pPr>
              <w:jc w:val="center"/>
              <w:rPr>
                <w:rFonts w:cstheme="minorHAnsi"/>
                <w:b/>
                <w:bCs/>
                <w:sz w:val="12"/>
                <w:szCs w:val="12"/>
                <w:lang w:eastAsia="nl-BE"/>
              </w:rPr>
            </w:pPr>
            <w:r w:rsidRPr="00FE40ED">
              <w:rPr>
                <w:rFonts w:cstheme="minorHAnsi"/>
                <w:b/>
                <w:bCs/>
                <w:sz w:val="12"/>
                <w:szCs w:val="12"/>
                <w:lang w:eastAsia="nl-BE"/>
              </w:rPr>
              <w:t>GSM</w:t>
            </w:r>
          </w:p>
        </w:tc>
        <w:tc>
          <w:tcPr>
            <w:tcW w:w="2126" w:type="dxa"/>
            <w:tcBorders>
              <w:top w:val="single" w:sz="8" w:space="0" w:color="auto"/>
              <w:left w:val="nil"/>
              <w:bottom w:val="single" w:sz="8" w:space="0" w:color="auto"/>
              <w:right w:val="single" w:sz="8" w:space="0" w:color="auto"/>
            </w:tcBorders>
            <w:shd w:val="clear" w:color="auto" w:fill="BFBFBF"/>
            <w:noWrap/>
            <w:vAlign w:val="bottom"/>
            <w:hideMark/>
          </w:tcPr>
          <w:p w:rsidR="001567C8" w:rsidRPr="00FE40ED" w:rsidRDefault="001567C8" w:rsidP="001567C8">
            <w:pPr>
              <w:jc w:val="center"/>
              <w:rPr>
                <w:rFonts w:cstheme="minorHAnsi"/>
                <w:b/>
                <w:bCs/>
                <w:sz w:val="12"/>
                <w:szCs w:val="12"/>
                <w:lang w:eastAsia="nl-BE"/>
              </w:rPr>
            </w:pPr>
            <w:r w:rsidRPr="00FE40ED">
              <w:rPr>
                <w:rFonts w:cstheme="minorHAnsi"/>
                <w:b/>
                <w:bCs/>
                <w:sz w:val="12"/>
                <w:szCs w:val="12"/>
                <w:lang w:eastAsia="nl-BE"/>
              </w:rPr>
              <w:t>e-mail</w:t>
            </w:r>
          </w:p>
        </w:tc>
      </w:tr>
      <w:tr w:rsidR="001567C8" w:rsidRPr="00FE40ED" w:rsidTr="001567C8">
        <w:trPr>
          <w:trHeight w:val="305"/>
          <w:jc w:val="center"/>
        </w:trPr>
        <w:tc>
          <w:tcPr>
            <w:tcW w:w="1304" w:type="dxa"/>
            <w:tcBorders>
              <w:top w:val="nil"/>
              <w:left w:val="single" w:sz="8" w:space="0" w:color="auto"/>
              <w:bottom w:val="single" w:sz="4" w:space="0" w:color="auto"/>
              <w:right w:val="nil"/>
            </w:tcBorders>
            <w:shd w:val="clear" w:color="auto" w:fill="BFBFBF"/>
            <w:noWrap/>
            <w:vAlign w:val="bottom"/>
            <w:hideMark/>
          </w:tcPr>
          <w:p w:rsidR="001567C8" w:rsidRPr="00FE40ED" w:rsidRDefault="001567C8" w:rsidP="001567C8">
            <w:pPr>
              <w:rPr>
                <w:rFonts w:cstheme="minorHAnsi"/>
                <w:b/>
                <w:bCs/>
                <w:sz w:val="12"/>
                <w:szCs w:val="12"/>
                <w:u w:val="single"/>
                <w:lang w:eastAsia="nl-BE"/>
              </w:rPr>
            </w:pPr>
            <w:r w:rsidRPr="00FE40ED">
              <w:rPr>
                <w:rFonts w:cstheme="minorHAnsi"/>
                <w:b/>
                <w:bCs/>
                <w:sz w:val="12"/>
                <w:szCs w:val="12"/>
                <w:u w:val="single"/>
                <w:lang w:eastAsia="nl-BE"/>
              </w:rPr>
              <w:t>Voorzitter</w:t>
            </w:r>
          </w:p>
        </w:tc>
        <w:tc>
          <w:tcPr>
            <w:tcW w:w="1574" w:type="dxa"/>
            <w:tcBorders>
              <w:top w:val="nil"/>
              <w:left w:val="nil"/>
              <w:bottom w:val="single" w:sz="4" w:space="0" w:color="auto"/>
              <w:right w:val="nil"/>
            </w:tcBorders>
            <w:shd w:val="clear" w:color="auto" w:fill="auto"/>
            <w:noWrap/>
            <w:vAlign w:val="bottom"/>
            <w:hideMark/>
          </w:tcPr>
          <w:p w:rsidR="001567C8" w:rsidRPr="00FE40ED" w:rsidRDefault="001567C8" w:rsidP="001567C8">
            <w:pPr>
              <w:rPr>
                <w:rFonts w:cstheme="minorHAnsi"/>
                <w:sz w:val="12"/>
                <w:szCs w:val="12"/>
                <w:lang w:eastAsia="nl-BE"/>
              </w:rPr>
            </w:pPr>
            <w:r w:rsidRPr="00FE40ED">
              <w:rPr>
                <w:rFonts w:cstheme="minorHAnsi"/>
                <w:sz w:val="12"/>
                <w:szCs w:val="12"/>
                <w:lang w:eastAsia="nl-BE"/>
              </w:rPr>
              <w:t> </w:t>
            </w:r>
          </w:p>
        </w:tc>
        <w:tc>
          <w:tcPr>
            <w:tcW w:w="567" w:type="dxa"/>
            <w:tcBorders>
              <w:top w:val="nil"/>
              <w:left w:val="nil"/>
              <w:bottom w:val="single" w:sz="4" w:space="0" w:color="auto"/>
              <w:right w:val="nil"/>
            </w:tcBorders>
            <w:shd w:val="clear" w:color="auto" w:fill="auto"/>
            <w:noWrap/>
            <w:vAlign w:val="bottom"/>
            <w:hideMark/>
          </w:tcPr>
          <w:p w:rsidR="001567C8" w:rsidRPr="00FE40ED" w:rsidRDefault="001567C8" w:rsidP="001567C8">
            <w:pPr>
              <w:rPr>
                <w:rFonts w:cstheme="minorHAnsi"/>
                <w:sz w:val="12"/>
                <w:szCs w:val="12"/>
                <w:lang w:eastAsia="nl-BE"/>
              </w:rPr>
            </w:pPr>
            <w:r w:rsidRPr="00FE40ED">
              <w:rPr>
                <w:rFonts w:cstheme="minorHAnsi"/>
                <w:sz w:val="12"/>
                <w:szCs w:val="12"/>
                <w:lang w:eastAsia="nl-BE"/>
              </w:rPr>
              <w:t> </w:t>
            </w:r>
          </w:p>
        </w:tc>
        <w:tc>
          <w:tcPr>
            <w:tcW w:w="850" w:type="dxa"/>
            <w:tcBorders>
              <w:top w:val="nil"/>
              <w:left w:val="nil"/>
              <w:bottom w:val="single" w:sz="4" w:space="0" w:color="auto"/>
              <w:right w:val="nil"/>
            </w:tcBorders>
            <w:shd w:val="clear" w:color="auto" w:fill="auto"/>
            <w:noWrap/>
            <w:vAlign w:val="bottom"/>
            <w:hideMark/>
          </w:tcPr>
          <w:p w:rsidR="001567C8" w:rsidRPr="00FE40ED" w:rsidRDefault="001567C8" w:rsidP="001567C8">
            <w:pPr>
              <w:jc w:val="center"/>
              <w:rPr>
                <w:rFonts w:cstheme="minorHAnsi"/>
                <w:sz w:val="12"/>
                <w:szCs w:val="12"/>
                <w:lang w:eastAsia="nl-BE"/>
              </w:rPr>
            </w:pPr>
            <w:r w:rsidRPr="00FE40ED">
              <w:rPr>
                <w:rFonts w:cstheme="minorHAnsi"/>
                <w:sz w:val="12"/>
                <w:szCs w:val="12"/>
                <w:lang w:eastAsia="nl-BE"/>
              </w:rPr>
              <w:t> </w:t>
            </w:r>
          </w:p>
        </w:tc>
        <w:tc>
          <w:tcPr>
            <w:tcW w:w="851" w:type="dxa"/>
            <w:tcBorders>
              <w:top w:val="nil"/>
              <w:left w:val="nil"/>
              <w:bottom w:val="single" w:sz="4" w:space="0" w:color="auto"/>
              <w:right w:val="nil"/>
            </w:tcBorders>
            <w:shd w:val="clear" w:color="auto" w:fill="auto"/>
            <w:noWrap/>
            <w:vAlign w:val="bottom"/>
            <w:hideMark/>
          </w:tcPr>
          <w:p w:rsidR="001567C8" w:rsidRPr="00FE40ED" w:rsidRDefault="001567C8" w:rsidP="001567C8">
            <w:pPr>
              <w:jc w:val="center"/>
              <w:rPr>
                <w:rFonts w:cstheme="minorHAnsi"/>
                <w:sz w:val="12"/>
                <w:szCs w:val="12"/>
                <w:lang w:eastAsia="nl-BE"/>
              </w:rPr>
            </w:pPr>
            <w:r w:rsidRPr="00FE40ED">
              <w:rPr>
                <w:rFonts w:cstheme="minorHAnsi"/>
                <w:sz w:val="12"/>
                <w:szCs w:val="12"/>
                <w:lang w:eastAsia="nl-BE"/>
              </w:rPr>
              <w:t> </w:t>
            </w:r>
          </w:p>
        </w:tc>
        <w:tc>
          <w:tcPr>
            <w:tcW w:w="992" w:type="dxa"/>
            <w:tcBorders>
              <w:top w:val="nil"/>
              <w:left w:val="nil"/>
              <w:bottom w:val="single" w:sz="4" w:space="0" w:color="auto"/>
              <w:right w:val="nil"/>
            </w:tcBorders>
            <w:shd w:val="clear" w:color="auto" w:fill="auto"/>
            <w:noWrap/>
            <w:vAlign w:val="bottom"/>
            <w:hideMark/>
          </w:tcPr>
          <w:p w:rsidR="001567C8" w:rsidRPr="00FE40ED" w:rsidRDefault="001567C8" w:rsidP="001567C8">
            <w:pPr>
              <w:jc w:val="center"/>
              <w:rPr>
                <w:rFonts w:cstheme="minorHAnsi"/>
                <w:sz w:val="12"/>
                <w:szCs w:val="12"/>
                <w:lang w:eastAsia="nl-BE"/>
              </w:rPr>
            </w:pPr>
            <w:r w:rsidRPr="00FE40ED">
              <w:rPr>
                <w:rFonts w:cstheme="minorHAnsi"/>
                <w:sz w:val="12"/>
                <w:szCs w:val="12"/>
                <w:lang w:eastAsia="nl-BE"/>
              </w:rPr>
              <w:t> </w:t>
            </w:r>
          </w:p>
        </w:tc>
        <w:tc>
          <w:tcPr>
            <w:tcW w:w="2126" w:type="dxa"/>
            <w:tcBorders>
              <w:top w:val="nil"/>
              <w:left w:val="nil"/>
              <w:bottom w:val="single" w:sz="4" w:space="0" w:color="auto"/>
              <w:right w:val="single" w:sz="8" w:space="0" w:color="auto"/>
            </w:tcBorders>
            <w:shd w:val="clear" w:color="auto" w:fill="auto"/>
            <w:noWrap/>
            <w:vAlign w:val="bottom"/>
            <w:hideMark/>
          </w:tcPr>
          <w:p w:rsidR="001567C8" w:rsidRPr="00FE40ED" w:rsidRDefault="001567C8" w:rsidP="001567C8">
            <w:pPr>
              <w:jc w:val="center"/>
              <w:rPr>
                <w:rFonts w:cstheme="minorHAnsi"/>
                <w:sz w:val="12"/>
                <w:szCs w:val="12"/>
                <w:lang w:eastAsia="nl-BE"/>
              </w:rPr>
            </w:pPr>
            <w:r w:rsidRPr="00FE40ED">
              <w:rPr>
                <w:rFonts w:cstheme="minorHAnsi"/>
                <w:sz w:val="12"/>
                <w:szCs w:val="12"/>
                <w:lang w:eastAsia="nl-BE"/>
              </w:rPr>
              <w:t> </w:t>
            </w:r>
          </w:p>
        </w:tc>
      </w:tr>
      <w:tr w:rsidR="001567C8" w:rsidRPr="00FE40ED" w:rsidTr="001567C8">
        <w:trPr>
          <w:trHeight w:val="305"/>
          <w:jc w:val="center"/>
        </w:trPr>
        <w:tc>
          <w:tcPr>
            <w:tcW w:w="1304" w:type="dxa"/>
            <w:tcBorders>
              <w:top w:val="nil"/>
              <w:left w:val="single" w:sz="8" w:space="0" w:color="auto"/>
              <w:bottom w:val="single" w:sz="4" w:space="0" w:color="auto"/>
              <w:right w:val="nil"/>
            </w:tcBorders>
            <w:shd w:val="clear" w:color="auto" w:fill="BFBFBF"/>
            <w:noWrap/>
            <w:vAlign w:val="bottom"/>
          </w:tcPr>
          <w:p w:rsidR="001567C8" w:rsidRPr="00FE40ED" w:rsidRDefault="001567C8" w:rsidP="001567C8">
            <w:pPr>
              <w:rPr>
                <w:rFonts w:cstheme="minorHAnsi"/>
                <w:b/>
                <w:bCs/>
                <w:sz w:val="12"/>
                <w:szCs w:val="12"/>
                <w:lang w:eastAsia="nl-BE"/>
              </w:rPr>
            </w:pPr>
            <w:r w:rsidRPr="00FE40ED">
              <w:rPr>
                <w:rStyle w:val="Zwaar"/>
                <w:rFonts w:cstheme="minorHAnsi"/>
                <w:sz w:val="12"/>
                <w:szCs w:val="12"/>
              </w:rPr>
              <w:t>Martine Fremaut</w:t>
            </w:r>
          </w:p>
        </w:tc>
        <w:tc>
          <w:tcPr>
            <w:tcW w:w="1574" w:type="dxa"/>
            <w:tcBorders>
              <w:top w:val="nil"/>
              <w:left w:val="nil"/>
              <w:bottom w:val="single" w:sz="4" w:space="0" w:color="auto"/>
              <w:right w:val="nil"/>
            </w:tcBorders>
            <w:shd w:val="clear" w:color="auto" w:fill="auto"/>
            <w:noWrap/>
            <w:vAlign w:val="bottom"/>
          </w:tcPr>
          <w:p w:rsidR="001567C8" w:rsidRPr="00FE40ED" w:rsidRDefault="001567C8" w:rsidP="001567C8">
            <w:pPr>
              <w:rPr>
                <w:rFonts w:cstheme="minorHAnsi"/>
                <w:sz w:val="12"/>
                <w:szCs w:val="12"/>
                <w:lang w:eastAsia="nl-BE"/>
              </w:rPr>
            </w:pPr>
            <w:r w:rsidRPr="00FE40ED">
              <w:rPr>
                <w:rFonts w:cstheme="minorHAnsi"/>
                <w:sz w:val="12"/>
                <w:szCs w:val="12"/>
                <w:lang w:eastAsia="nl-BE"/>
              </w:rPr>
              <w:t>P. Pourbusstraat 4</w:t>
            </w:r>
          </w:p>
        </w:tc>
        <w:tc>
          <w:tcPr>
            <w:tcW w:w="567" w:type="dxa"/>
            <w:tcBorders>
              <w:top w:val="nil"/>
              <w:left w:val="nil"/>
              <w:bottom w:val="single" w:sz="4" w:space="0" w:color="auto"/>
              <w:right w:val="nil"/>
            </w:tcBorders>
            <w:shd w:val="clear" w:color="auto" w:fill="auto"/>
            <w:noWrap/>
            <w:vAlign w:val="bottom"/>
          </w:tcPr>
          <w:p w:rsidR="001567C8" w:rsidRPr="00FE40ED" w:rsidRDefault="001567C8" w:rsidP="001567C8">
            <w:pPr>
              <w:jc w:val="right"/>
              <w:rPr>
                <w:rFonts w:cstheme="minorHAnsi"/>
                <w:sz w:val="12"/>
                <w:szCs w:val="12"/>
                <w:lang w:eastAsia="nl-BE"/>
              </w:rPr>
            </w:pPr>
            <w:r w:rsidRPr="00FE40ED">
              <w:rPr>
                <w:rFonts w:cstheme="minorHAnsi"/>
                <w:sz w:val="12"/>
                <w:szCs w:val="12"/>
                <w:lang w:eastAsia="nl-BE"/>
              </w:rPr>
              <w:t>8670</w:t>
            </w:r>
          </w:p>
        </w:tc>
        <w:tc>
          <w:tcPr>
            <w:tcW w:w="850" w:type="dxa"/>
            <w:tcBorders>
              <w:top w:val="nil"/>
              <w:left w:val="nil"/>
              <w:bottom w:val="single" w:sz="4" w:space="0" w:color="auto"/>
              <w:right w:val="nil"/>
            </w:tcBorders>
            <w:shd w:val="clear" w:color="auto" w:fill="auto"/>
            <w:noWrap/>
            <w:vAlign w:val="bottom"/>
          </w:tcPr>
          <w:p w:rsidR="001567C8" w:rsidRPr="00FE40ED" w:rsidRDefault="001567C8" w:rsidP="001567C8">
            <w:pPr>
              <w:jc w:val="center"/>
              <w:rPr>
                <w:rFonts w:cstheme="minorHAnsi"/>
                <w:sz w:val="12"/>
                <w:szCs w:val="12"/>
                <w:lang w:eastAsia="nl-BE"/>
              </w:rPr>
            </w:pPr>
            <w:r w:rsidRPr="00FE40ED">
              <w:rPr>
                <w:rFonts w:cstheme="minorHAnsi"/>
                <w:sz w:val="12"/>
                <w:szCs w:val="12"/>
                <w:lang w:eastAsia="nl-BE"/>
              </w:rPr>
              <w:t>Koksijde</w:t>
            </w:r>
          </w:p>
        </w:tc>
        <w:tc>
          <w:tcPr>
            <w:tcW w:w="851" w:type="dxa"/>
            <w:tcBorders>
              <w:top w:val="nil"/>
              <w:left w:val="nil"/>
              <w:bottom w:val="single" w:sz="4" w:space="0" w:color="auto"/>
              <w:right w:val="nil"/>
            </w:tcBorders>
            <w:shd w:val="clear" w:color="auto" w:fill="auto"/>
            <w:noWrap/>
            <w:vAlign w:val="bottom"/>
          </w:tcPr>
          <w:p w:rsidR="001567C8" w:rsidRPr="00FE40ED" w:rsidRDefault="001567C8" w:rsidP="001567C8">
            <w:pPr>
              <w:jc w:val="center"/>
              <w:rPr>
                <w:rFonts w:cstheme="minorHAnsi"/>
                <w:sz w:val="12"/>
                <w:szCs w:val="12"/>
                <w:lang w:eastAsia="nl-BE"/>
              </w:rPr>
            </w:pPr>
            <w:r w:rsidRPr="00FE40ED">
              <w:rPr>
                <w:rFonts w:cstheme="minorHAnsi"/>
                <w:sz w:val="12"/>
                <w:szCs w:val="12"/>
                <w:lang w:eastAsia="nl-BE"/>
              </w:rPr>
              <w:t>058/23 99 88</w:t>
            </w:r>
          </w:p>
        </w:tc>
        <w:tc>
          <w:tcPr>
            <w:tcW w:w="992" w:type="dxa"/>
            <w:tcBorders>
              <w:top w:val="nil"/>
              <w:left w:val="nil"/>
              <w:bottom w:val="single" w:sz="4" w:space="0" w:color="auto"/>
              <w:right w:val="nil"/>
            </w:tcBorders>
            <w:shd w:val="clear" w:color="auto" w:fill="auto"/>
            <w:noWrap/>
            <w:vAlign w:val="bottom"/>
          </w:tcPr>
          <w:p w:rsidR="001567C8" w:rsidRPr="00FE40ED" w:rsidRDefault="001567C8" w:rsidP="001567C8">
            <w:pPr>
              <w:jc w:val="center"/>
              <w:rPr>
                <w:rFonts w:cstheme="minorHAnsi"/>
                <w:sz w:val="12"/>
                <w:szCs w:val="12"/>
                <w:lang w:eastAsia="nl-BE"/>
              </w:rPr>
            </w:pPr>
            <w:r w:rsidRPr="00FE40ED">
              <w:rPr>
                <w:rFonts w:cstheme="minorHAnsi"/>
                <w:sz w:val="12"/>
                <w:szCs w:val="12"/>
                <w:lang w:eastAsia="nl-BE"/>
              </w:rPr>
              <w:t>0473/29 05 06</w:t>
            </w:r>
          </w:p>
        </w:tc>
        <w:tc>
          <w:tcPr>
            <w:tcW w:w="2126" w:type="dxa"/>
            <w:tcBorders>
              <w:top w:val="nil"/>
              <w:left w:val="nil"/>
              <w:bottom w:val="single" w:sz="4" w:space="0" w:color="auto"/>
              <w:right w:val="single" w:sz="8" w:space="0" w:color="auto"/>
            </w:tcBorders>
            <w:shd w:val="clear" w:color="auto" w:fill="auto"/>
            <w:noWrap/>
            <w:vAlign w:val="bottom"/>
          </w:tcPr>
          <w:p w:rsidR="001567C8" w:rsidRPr="00FE40ED" w:rsidRDefault="006A05D5" w:rsidP="001567C8">
            <w:pPr>
              <w:jc w:val="center"/>
              <w:rPr>
                <w:rFonts w:cstheme="minorHAnsi"/>
                <w:sz w:val="12"/>
                <w:szCs w:val="12"/>
                <w:u w:val="single"/>
                <w:lang w:eastAsia="nl-BE"/>
              </w:rPr>
            </w:pPr>
            <w:hyperlink r:id="rId16" w:history="1">
              <w:r w:rsidR="001567C8" w:rsidRPr="00FE40ED">
                <w:rPr>
                  <w:rFonts w:cstheme="minorHAnsi"/>
                  <w:sz w:val="12"/>
                  <w:szCs w:val="12"/>
                  <w:u w:val="single"/>
                  <w:lang w:eastAsia="nl-BE"/>
                </w:rPr>
                <w:t>martine.fremaut@telenet.be</w:t>
              </w:r>
            </w:hyperlink>
          </w:p>
        </w:tc>
      </w:tr>
      <w:tr w:rsidR="001567C8" w:rsidRPr="00FE40ED" w:rsidTr="001567C8">
        <w:trPr>
          <w:trHeight w:val="305"/>
          <w:jc w:val="center"/>
        </w:trPr>
        <w:tc>
          <w:tcPr>
            <w:tcW w:w="1304" w:type="dxa"/>
            <w:tcBorders>
              <w:top w:val="nil"/>
              <w:left w:val="single" w:sz="8" w:space="0" w:color="auto"/>
              <w:bottom w:val="single" w:sz="4" w:space="0" w:color="auto"/>
              <w:right w:val="nil"/>
            </w:tcBorders>
            <w:shd w:val="clear" w:color="auto" w:fill="BFBFBF"/>
            <w:noWrap/>
            <w:vAlign w:val="bottom"/>
          </w:tcPr>
          <w:p w:rsidR="001567C8" w:rsidRPr="00FE40ED" w:rsidRDefault="001567C8" w:rsidP="001567C8">
            <w:pPr>
              <w:rPr>
                <w:rFonts w:cstheme="minorHAnsi"/>
                <w:bCs/>
                <w:sz w:val="12"/>
                <w:szCs w:val="12"/>
                <w:u w:val="single"/>
                <w:lang w:eastAsia="nl-BE"/>
              </w:rPr>
            </w:pPr>
            <w:r w:rsidRPr="00FE40ED">
              <w:rPr>
                <w:rFonts w:cstheme="minorHAnsi"/>
                <w:bCs/>
                <w:sz w:val="12"/>
                <w:szCs w:val="12"/>
                <w:u w:val="single"/>
                <w:lang w:eastAsia="nl-BE"/>
              </w:rPr>
              <w:t>Leden</w:t>
            </w:r>
          </w:p>
        </w:tc>
        <w:tc>
          <w:tcPr>
            <w:tcW w:w="1574" w:type="dxa"/>
            <w:tcBorders>
              <w:top w:val="nil"/>
              <w:left w:val="nil"/>
              <w:bottom w:val="single" w:sz="4" w:space="0" w:color="auto"/>
              <w:right w:val="nil"/>
            </w:tcBorders>
            <w:shd w:val="clear" w:color="auto" w:fill="auto"/>
            <w:noWrap/>
            <w:vAlign w:val="bottom"/>
          </w:tcPr>
          <w:p w:rsidR="001567C8" w:rsidRPr="00FE40ED" w:rsidRDefault="001567C8" w:rsidP="001567C8">
            <w:pPr>
              <w:rPr>
                <w:rFonts w:cstheme="minorHAnsi"/>
                <w:sz w:val="12"/>
                <w:szCs w:val="12"/>
                <w:lang w:eastAsia="nl-BE"/>
              </w:rPr>
            </w:pPr>
          </w:p>
        </w:tc>
        <w:tc>
          <w:tcPr>
            <w:tcW w:w="567" w:type="dxa"/>
            <w:tcBorders>
              <w:top w:val="nil"/>
              <w:left w:val="nil"/>
              <w:bottom w:val="single" w:sz="4" w:space="0" w:color="auto"/>
              <w:right w:val="nil"/>
            </w:tcBorders>
            <w:shd w:val="clear" w:color="auto" w:fill="auto"/>
            <w:noWrap/>
            <w:vAlign w:val="bottom"/>
          </w:tcPr>
          <w:p w:rsidR="001567C8" w:rsidRPr="00FE40ED" w:rsidRDefault="001567C8" w:rsidP="001567C8">
            <w:pPr>
              <w:jc w:val="right"/>
              <w:rPr>
                <w:rFonts w:cstheme="minorHAnsi"/>
                <w:sz w:val="12"/>
                <w:szCs w:val="12"/>
                <w:lang w:eastAsia="nl-BE"/>
              </w:rPr>
            </w:pPr>
          </w:p>
        </w:tc>
        <w:tc>
          <w:tcPr>
            <w:tcW w:w="850" w:type="dxa"/>
            <w:tcBorders>
              <w:top w:val="nil"/>
              <w:left w:val="nil"/>
              <w:bottom w:val="single" w:sz="4" w:space="0" w:color="auto"/>
              <w:right w:val="nil"/>
            </w:tcBorders>
            <w:shd w:val="clear" w:color="auto" w:fill="auto"/>
            <w:noWrap/>
            <w:vAlign w:val="bottom"/>
          </w:tcPr>
          <w:p w:rsidR="001567C8" w:rsidRPr="00FE40ED" w:rsidRDefault="001567C8" w:rsidP="001567C8">
            <w:pPr>
              <w:jc w:val="center"/>
              <w:rPr>
                <w:rFonts w:cstheme="minorHAnsi"/>
                <w:sz w:val="12"/>
                <w:szCs w:val="12"/>
                <w:lang w:eastAsia="nl-BE"/>
              </w:rPr>
            </w:pPr>
          </w:p>
        </w:tc>
        <w:tc>
          <w:tcPr>
            <w:tcW w:w="851" w:type="dxa"/>
            <w:tcBorders>
              <w:top w:val="nil"/>
              <w:left w:val="nil"/>
              <w:bottom w:val="single" w:sz="4" w:space="0" w:color="auto"/>
              <w:right w:val="nil"/>
            </w:tcBorders>
            <w:shd w:val="clear" w:color="auto" w:fill="auto"/>
            <w:noWrap/>
            <w:vAlign w:val="bottom"/>
          </w:tcPr>
          <w:p w:rsidR="001567C8" w:rsidRPr="00FE40ED" w:rsidRDefault="001567C8" w:rsidP="001567C8">
            <w:pPr>
              <w:jc w:val="center"/>
              <w:rPr>
                <w:rFonts w:cstheme="minorHAnsi"/>
                <w:sz w:val="12"/>
                <w:szCs w:val="12"/>
                <w:lang w:eastAsia="nl-BE"/>
              </w:rPr>
            </w:pPr>
          </w:p>
        </w:tc>
        <w:tc>
          <w:tcPr>
            <w:tcW w:w="992" w:type="dxa"/>
            <w:tcBorders>
              <w:top w:val="nil"/>
              <w:left w:val="nil"/>
              <w:bottom w:val="single" w:sz="4" w:space="0" w:color="auto"/>
              <w:right w:val="nil"/>
            </w:tcBorders>
            <w:shd w:val="clear" w:color="auto" w:fill="auto"/>
            <w:noWrap/>
            <w:vAlign w:val="bottom"/>
          </w:tcPr>
          <w:p w:rsidR="001567C8" w:rsidRPr="00FE40ED" w:rsidRDefault="001567C8" w:rsidP="001567C8">
            <w:pPr>
              <w:jc w:val="center"/>
              <w:rPr>
                <w:rFonts w:cstheme="minorHAnsi"/>
                <w:sz w:val="12"/>
                <w:szCs w:val="12"/>
                <w:lang w:eastAsia="nl-BE"/>
              </w:rPr>
            </w:pPr>
          </w:p>
        </w:tc>
        <w:tc>
          <w:tcPr>
            <w:tcW w:w="2126" w:type="dxa"/>
            <w:tcBorders>
              <w:top w:val="nil"/>
              <w:left w:val="nil"/>
              <w:bottom w:val="single" w:sz="4" w:space="0" w:color="auto"/>
              <w:right w:val="single" w:sz="8" w:space="0" w:color="auto"/>
            </w:tcBorders>
            <w:shd w:val="clear" w:color="auto" w:fill="auto"/>
            <w:noWrap/>
            <w:vAlign w:val="bottom"/>
          </w:tcPr>
          <w:p w:rsidR="001567C8" w:rsidRPr="00FE40ED" w:rsidRDefault="001567C8" w:rsidP="001567C8">
            <w:pPr>
              <w:jc w:val="center"/>
              <w:rPr>
                <w:rFonts w:cstheme="minorHAnsi"/>
                <w:sz w:val="12"/>
                <w:szCs w:val="12"/>
              </w:rPr>
            </w:pPr>
          </w:p>
        </w:tc>
      </w:tr>
      <w:tr w:rsidR="001567C8" w:rsidRPr="00FE40ED" w:rsidTr="001567C8">
        <w:trPr>
          <w:trHeight w:val="305"/>
          <w:jc w:val="center"/>
        </w:trPr>
        <w:tc>
          <w:tcPr>
            <w:tcW w:w="1304" w:type="dxa"/>
            <w:tcBorders>
              <w:top w:val="nil"/>
              <w:left w:val="single" w:sz="8" w:space="0" w:color="auto"/>
              <w:bottom w:val="single" w:sz="4" w:space="0" w:color="auto"/>
              <w:right w:val="nil"/>
            </w:tcBorders>
            <w:shd w:val="clear" w:color="auto" w:fill="BFBFBF"/>
            <w:noWrap/>
            <w:vAlign w:val="bottom"/>
          </w:tcPr>
          <w:p w:rsidR="001567C8" w:rsidRPr="00FE40ED" w:rsidRDefault="001567C8" w:rsidP="001567C8">
            <w:pPr>
              <w:rPr>
                <w:rFonts w:cstheme="minorHAnsi"/>
                <w:b/>
                <w:bCs/>
                <w:sz w:val="12"/>
                <w:szCs w:val="12"/>
                <w:lang w:eastAsia="nl-BE"/>
              </w:rPr>
            </w:pPr>
            <w:r w:rsidRPr="00FE40ED">
              <w:rPr>
                <w:rStyle w:val="Zwaar"/>
                <w:rFonts w:cstheme="minorHAnsi"/>
                <w:sz w:val="12"/>
                <w:szCs w:val="12"/>
              </w:rPr>
              <w:t>Robert Ghysel</w:t>
            </w:r>
          </w:p>
        </w:tc>
        <w:tc>
          <w:tcPr>
            <w:tcW w:w="1574" w:type="dxa"/>
            <w:tcBorders>
              <w:top w:val="nil"/>
              <w:left w:val="nil"/>
              <w:bottom w:val="single" w:sz="4" w:space="0" w:color="auto"/>
              <w:right w:val="nil"/>
            </w:tcBorders>
            <w:shd w:val="clear" w:color="auto" w:fill="auto"/>
            <w:noWrap/>
            <w:vAlign w:val="bottom"/>
          </w:tcPr>
          <w:p w:rsidR="001567C8" w:rsidRPr="00FE40ED" w:rsidRDefault="001567C8" w:rsidP="001567C8">
            <w:pPr>
              <w:rPr>
                <w:rFonts w:cstheme="minorHAnsi"/>
                <w:sz w:val="12"/>
                <w:szCs w:val="12"/>
                <w:lang w:eastAsia="nl-BE"/>
              </w:rPr>
            </w:pPr>
            <w:r w:rsidRPr="00FE40ED">
              <w:rPr>
                <w:rFonts w:cstheme="minorHAnsi"/>
                <w:sz w:val="12"/>
                <w:szCs w:val="12"/>
                <w:lang w:eastAsia="nl-BE"/>
              </w:rPr>
              <w:t>Cardijnlaan 20</w:t>
            </w:r>
          </w:p>
        </w:tc>
        <w:tc>
          <w:tcPr>
            <w:tcW w:w="567" w:type="dxa"/>
            <w:tcBorders>
              <w:top w:val="nil"/>
              <w:left w:val="nil"/>
              <w:bottom w:val="single" w:sz="4" w:space="0" w:color="auto"/>
              <w:right w:val="nil"/>
            </w:tcBorders>
            <w:shd w:val="clear" w:color="auto" w:fill="auto"/>
            <w:noWrap/>
            <w:vAlign w:val="bottom"/>
          </w:tcPr>
          <w:p w:rsidR="001567C8" w:rsidRPr="00FE40ED" w:rsidRDefault="001567C8" w:rsidP="001567C8">
            <w:pPr>
              <w:jc w:val="right"/>
              <w:rPr>
                <w:rFonts w:cstheme="minorHAnsi"/>
                <w:sz w:val="12"/>
                <w:szCs w:val="12"/>
                <w:lang w:eastAsia="nl-BE"/>
              </w:rPr>
            </w:pPr>
            <w:r w:rsidRPr="00FE40ED">
              <w:rPr>
                <w:rFonts w:cstheme="minorHAnsi"/>
                <w:sz w:val="12"/>
                <w:szCs w:val="12"/>
                <w:lang w:eastAsia="nl-BE"/>
              </w:rPr>
              <w:t>8620</w:t>
            </w:r>
          </w:p>
        </w:tc>
        <w:tc>
          <w:tcPr>
            <w:tcW w:w="850" w:type="dxa"/>
            <w:tcBorders>
              <w:top w:val="nil"/>
              <w:left w:val="nil"/>
              <w:bottom w:val="single" w:sz="4" w:space="0" w:color="auto"/>
              <w:right w:val="nil"/>
            </w:tcBorders>
            <w:shd w:val="clear" w:color="auto" w:fill="auto"/>
            <w:noWrap/>
            <w:vAlign w:val="bottom"/>
          </w:tcPr>
          <w:p w:rsidR="001567C8" w:rsidRPr="00FE40ED" w:rsidRDefault="001567C8" w:rsidP="001567C8">
            <w:pPr>
              <w:jc w:val="center"/>
              <w:rPr>
                <w:rFonts w:cstheme="minorHAnsi"/>
                <w:sz w:val="12"/>
                <w:szCs w:val="12"/>
                <w:lang w:eastAsia="nl-BE"/>
              </w:rPr>
            </w:pPr>
            <w:r w:rsidRPr="00FE40ED">
              <w:rPr>
                <w:rFonts w:cstheme="minorHAnsi"/>
                <w:sz w:val="12"/>
                <w:szCs w:val="12"/>
                <w:lang w:eastAsia="nl-BE"/>
              </w:rPr>
              <w:t>Nieuwpoort</w:t>
            </w:r>
          </w:p>
        </w:tc>
        <w:tc>
          <w:tcPr>
            <w:tcW w:w="851" w:type="dxa"/>
            <w:tcBorders>
              <w:top w:val="nil"/>
              <w:left w:val="nil"/>
              <w:bottom w:val="single" w:sz="4" w:space="0" w:color="auto"/>
              <w:right w:val="nil"/>
            </w:tcBorders>
            <w:shd w:val="clear" w:color="auto" w:fill="auto"/>
            <w:noWrap/>
            <w:vAlign w:val="bottom"/>
          </w:tcPr>
          <w:p w:rsidR="001567C8" w:rsidRPr="00FE40ED" w:rsidRDefault="001567C8" w:rsidP="001567C8">
            <w:pPr>
              <w:jc w:val="center"/>
              <w:rPr>
                <w:rFonts w:cstheme="minorHAnsi"/>
                <w:sz w:val="12"/>
                <w:szCs w:val="12"/>
                <w:lang w:eastAsia="nl-BE"/>
              </w:rPr>
            </w:pPr>
            <w:r w:rsidRPr="00FE40ED">
              <w:rPr>
                <w:rFonts w:cstheme="minorHAnsi"/>
                <w:sz w:val="12"/>
                <w:szCs w:val="12"/>
                <w:lang w:eastAsia="nl-BE"/>
              </w:rPr>
              <w:t>058/23 54 35</w:t>
            </w:r>
          </w:p>
        </w:tc>
        <w:tc>
          <w:tcPr>
            <w:tcW w:w="992" w:type="dxa"/>
            <w:tcBorders>
              <w:top w:val="nil"/>
              <w:left w:val="nil"/>
              <w:bottom w:val="single" w:sz="4" w:space="0" w:color="auto"/>
              <w:right w:val="nil"/>
            </w:tcBorders>
            <w:shd w:val="clear" w:color="auto" w:fill="auto"/>
            <w:noWrap/>
            <w:vAlign w:val="bottom"/>
          </w:tcPr>
          <w:p w:rsidR="001567C8" w:rsidRPr="00FE40ED" w:rsidRDefault="001567C8" w:rsidP="001567C8">
            <w:pPr>
              <w:jc w:val="center"/>
              <w:rPr>
                <w:rFonts w:cstheme="minorHAnsi"/>
                <w:sz w:val="12"/>
                <w:szCs w:val="12"/>
                <w:lang w:eastAsia="nl-BE"/>
              </w:rPr>
            </w:pPr>
            <w:r w:rsidRPr="00FE40ED">
              <w:rPr>
                <w:rFonts w:cstheme="minorHAnsi"/>
                <w:sz w:val="12"/>
                <w:szCs w:val="12"/>
                <w:lang w:eastAsia="nl-BE"/>
              </w:rPr>
              <w:t>0495/27 00 89</w:t>
            </w:r>
          </w:p>
        </w:tc>
        <w:tc>
          <w:tcPr>
            <w:tcW w:w="2126" w:type="dxa"/>
            <w:tcBorders>
              <w:top w:val="nil"/>
              <w:left w:val="nil"/>
              <w:bottom w:val="single" w:sz="4" w:space="0" w:color="auto"/>
              <w:right w:val="single" w:sz="8" w:space="0" w:color="auto"/>
            </w:tcBorders>
            <w:shd w:val="clear" w:color="auto" w:fill="auto"/>
            <w:noWrap/>
            <w:vAlign w:val="bottom"/>
          </w:tcPr>
          <w:p w:rsidR="001567C8" w:rsidRPr="00FE40ED" w:rsidRDefault="001567C8" w:rsidP="001567C8">
            <w:pPr>
              <w:jc w:val="center"/>
              <w:rPr>
                <w:rFonts w:cstheme="minorHAnsi"/>
                <w:sz w:val="12"/>
                <w:szCs w:val="12"/>
                <w:u w:val="single"/>
                <w:lang w:eastAsia="nl-BE"/>
              </w:rPr>
            </w:pPr>
            <w:r w:rsidRPr="00FE40ED">
              <w:rPr>
                <w:rFonts w:cstheme="minorHAnsi"/>
                <w:sz w:val="12"/>
                <w:szCs w:val="12"/>
                <w:u w:val="single"/>
                <w:lang w:eastAsia="nl-BE"/>
              </w:rPr>
              <w:t>ghysel.robert@telenet.be</w:t>
            </w:r>
          </w:p>
        </w:tc>
      </w:tr>
      <w:tr w:rsidR="001567C8" w:rsidRPr="00FE40ED" w:rsidTr="001567C8">
        <w:trPr>
          <w:trHeight w:val="305"/>
          <w:jc w:val="center"/>
        </w:trPr>
        <w:tc>
          <w:tcPr>
            <w:tcW w:w="1304" w:type="dxa"/>
            <w:tcBorders>
              <w:top w:val="nil"/>
              <w:left w:val="single" w:sz="8" w:space="0" w:color="auto"/>
              <w:bottom w:val="single" w:sz="4" w:space="0" w:color="auto"/>
              <w:right w:val="nil"/>
            </w:tcBorders>
            <w:shd w:val="clear" w:color="auto" w:fill="BFBFBF"/>
            <w:noWrap/>
            <w:vAlign w:val="bottom"/>
          </w:tcPr>
          <w:p w:rsidR="001567C8" w:rsidRPr="00FE40ED" w:rsidRDefault="001567C8" w:rsidP="001567C8">
            <w:pPr>
              <w:rPr>
                <w:rFonts w:cstheme="minorHAnsi"/>
                <w:b/>
                <w:bCs/>
                <w:sz w:val="12"/>
                <w:szCs w:val="12"/>
                <w:u w:val="single"/>
                <w:lang w:eastAsia="nl-BE"/>
              </w:rPr>
            </w:pPr>
            <w:r w:rsidRPr="00FE40ED">
              <w:rPr>
                <w:rStyle w:val="Zwaar"/>
                <w:rFonts w:cstheme="minorHAnsi"/>
                <w:sz w:val="12"/>
                <w:szCs w:val="12"/>
              </w:rPr>
              <w:t>Sybil Saelens</w:t>
            </w:r>
          </w:p>
        </w:tc>
        <w:tc>
          <w:tcPr>
            <w:tcW w:w="1574" w:type="dxa"/>
            <w:tcBorders>
              <w:top w:val="nil"/>
              <w:left w:val="nil"/>
              <w:bottom w:val="single" w:sz="4" w:space="0" w:color="auto"/>
              <w:right w:val="nil"/>
            </w:tcBorders>
            <w:shd w:val="clear" w:color="auto" w:fill="auto"/>
            <w:noWrap/>
            <w:vAlign w:val="bottom"/>
          </w:tcPr>
          <w:p w:rsidR="001567C8" w:rsidRPr="00FE40ED" w:rsidRDefault="001567C8" w:rsidP="001567C8">
            <w:pPr>
              <w:rPr>
                <w:rFonts w:cstheme="minorHAnsi"/>
                <w:sz w:val="12"/>
                <w:szCs w:val="12"/>
                <w:lang w:eastAsia="nl-BE"/>
              </w:rPr>
            </w:pPr>
            <w:r w:rsidRPr="00FE40ED">
              <w:rPr>
                <w:rFonts w:cstheme="minorHAnsi"/>
                <w:sz w:val="12"/>
                <w:szCs w:val="12"/>
                <w:lang w:eastAsia="nl-BE"/>
              </w:rPr>
              <w:t>Oosthoekstraat 7</w:t>
            </w:r>
          </w:p>
        </w:tc>
        <w:tc>
          <w:tcPr>
            <w:tcW w:w="567" w:type="dxa"/>
            <w:tcBorders>
              <w:top w:val="nil"/>
              <w:left w:val="nil"/>
              <w:bottom w:val="single" w:sz="4" w:space="0" w:color="auto"/>
              <w:right w:val="nil"/>
            </w:tcBorders>
            <w:shd w:val="clear" w:color="auto" w:fill="auto"/>
            <w:noWrap/>
            <w:vAlign w:val="bottom"/>
          </w:tcPr>
          <w:p w:rsidR="001567C8" w:rsidRPr="00FE40ED" w:rsidRDefault="001567C8" w:rsidP="001567C8">
            <w:pPr>
              <w:jc w:val="right"/>
              <w:rPr>
                <w:rFonts w:cstheme="minorHAnsi"/>
                <w:sz w:val="12"/>
                <w:szCs w:val="12"/>
                <w:lang w:eastAsia="nl-BE"/>
              </w:rPr>
            </w:pPr>
            <w:r w:rsidRPr="00FE40ED">
              <w:rPr>
                <w:rFonts w:cstheme="minorHAnsi"/>
                <w:sz w:val="12"/>
                <w:szCs w:val="12"/>
                <w:lang w:eastAsia="nl-BE"/>
              </w:rPr>
              <w:t>8956</w:t>
            </w:r>
          </w:p>
        </w:tc>
        <w:tc>
          <w:tcPr>
            <w:tcW w:w="850" w:type="dxa"/>
            <w:tcBorders>
              <w:top w:val="nil"/>
              <w:left w:val="nil"/>
              <w:bottom w:val="single" w:sz="4" w:space="0" w:color="auto"/>
              <w:right w:val="nil"/>
            </w:tcBorders>
            <w:shd w:val="clear" w:color="auto" w:fill="auto"/>
            <w:noWrap/>
            <w:vAlign w:val="bottom"/>
          </w:tcPr>
          <w:p w:rsidR="001567C8" w:rsidRPr="00FE40ED" w:rsidRDefault="001567C8" w:rsidP="001567C8">
            <w:pPr>
              <w:jc w:val="center"/>
              <w:rPr>
                <w:rFonts w:cstheme="minorHAnsi"/>
                <w:sz w:val="12"/>
                <w:szCs w:val="12"/>
                <w:lang w:eastAsia="nl-BE"/>
              </w:rPr>
            </w:pPr>
            <w:r w:rsidRPr="00FE40ED">
              <w:rPr>
                <w:rFonts w:cstheme="minorHAnsi"/>
                <w:sz w:val="12"/>
                <w:szCs w:val="12"/>
                <w:lang w:eastAsia="nl-BE"/>
              </w:rPr>
              <w:t>Kemmel</w:t>
            </w:r>
          </w:p>
        </w:tc>
        <w:tc>
          <w:tcPr>
            <w:tcW w:w="851" w:type="dxa"/>
            <w:tcBorders>
              <w:top w:val="nil"/>
              <w:left w:val="nil"/>
              <w:bottom w:val="single" w:sz="4" w:space="0" w:color="auto"/>
              <w:right w:val="nil"/>
            </w:tcBorders>
            <w:shd w:val="clear" w:color="auto" w:fill="auto"/>
            <w:noWrap/>
            <w:vAlign w:val="bottom"/>
          </w:tcPr>
          <w:p w:rsidR="001567C8" w:rsidRPr="00FE40ED" w:rsidRDefault="001567C8" w:rsidP="001567C8">
            <w:pPr>
              <w:jc w:val="center"/>
              <w:rPr>
                <w:rFonts w:cstheme="minorHAnsi"/>
                <w:sz w:val="12"/>
                <w:szCs w:val="12"/>
                <w:lang w:eastAsia="nl-BE"/>
              </w:rPr>
            </w:pPr>
            <w:r w:rsidRPr="00FE40ED">
              <w:rPr>
                <w:rFonts w:cstheme="minorHAnsi"/>
                <w:sz w:val="12"/>
                <w:szCs w:val="12"/>
                <w:lang w:eastAsia="nl-BE"/>
              </w:rPr>
              <w:t>057/44 43 70</w:t>
            </w:r>
          </w:p>
        </w:tc>
        <w:tc>
          <w:tcPr>
            <w:tcW w:w="992" w:type="dxa"/>
            <w:tcBorders>
              <w:top w:val="nil"/>
              <w:left w:val="nil"/>
              <w:bottom w:val="single" w:sz="4" w:space="0" w:color="auto"/>
              <w:right w:val="nil"/>
            </w:tcBorders>
            <w:shd w:val="clear" w:color="auto" w:fill="auto"/>
            <w:noWrap/>
            <w:vAlign w:val="bottom"/>
          </w:tcPr>
          <w:p w:rsidR="001567C8" w:rsidRPr="00FE40ED" w:rsidRDefault="001567C8" w:rsidP="001567C8">
            <w:pPr>
              <w:jc w:val="center"/>
              <w:rPr>
                <w:rFonts w:cstheme="minorHAnsi"/>
                <w:sz w:val="12"/>
                <w:szCs w:val="12"/>
                <w:shd w:val="clear" w:color="auto" w:fill="FFFFFF"/>
              </w:rPr>
            </w:pPr>
            <w:r w:rsidRPr="00FE40ED">
              <w:rPr>
                <w:rFonts w:cstheme="minorHAnsi"/>
                <w:sz w:val="12"/>
                <w:szCs w:val="12"/>
                <w:shd w:val="clear" w:color="auto" w:fill="FFFFFF"/>
              </w:rPr>
              <w:t>0470563499</w:t>
            </w:r>
          </w:p>
          <w:p w:rsidR="001567C8" w:rsidRPr="00FE40ED" w:rsidRDefault="001567C8" w:rsidP="001567C8">
            <w:pPr>
              <w:jc w:val="center"/>
              <w:rPr>
                <w:rFonts w:cstheme="minorHAnsi"/>
                <w:sz w:val="12"/>
                <w:szCs w:val="12"/>
                <w:lang w:eastAsia="nl-BE"/>
              </w:rPr>
            </w:pPr>
            <w:r w:rsidRPr="00FE40ED">
              <w:rPr>
                <w:rFonts w:cstheme="minorHAnsi"/>
                <w:sz w:val="12"/>
                <w:szCs w:val="12"/>
                <w:shd w:val="clear" w:color="auto" w:fill="FFFFFF"/>
              </w:rPr>
              <w:t>0476202765</w:t>
            </w:r>
          </w:p>
        </w:tc>
        <w:tc>
          <w:tcPr>
            <w:tcW w:w="2126" w:type="dxa"/>
            <w:tcBorders>
              <w:top w:val="nil"/>
              <w:left w:val="nil"/>
              <w:bottom w:val="single" w:sz="4" w:space="0" w:color="auto"/>
              <w:right w:val="single" w:sz="8" w:space="0" w:color="auto"/>
            </w:tcBorders>
            <w:shd w:val="clear" w:color="auto" w:fill="auto"/>
            <w:noWrap/>
            <w:vAlign w:val="bottom"/>
          </w:tcPr>
          <w:p w:rsidR="001567C8" w:rsidRPr="00FE40ED" w:rsidRDefault="001567C8" w:rsidP="001567C8">
            <w:pPr>
              <w:jc w:val="center"/>
              <w:rPr>
                <w:rFonts w:cstheme="minorHAnsi"/>
                <w:sz w:val="12"/>
                <w:szCs w:val="12"/>
                <w:u w:val="single"/>
                <w:lang w:eastAsia="nl-BE"/>
              </w:rPr>
            </w:pPr>
            <w:r w:rsidRPr="00FE40ED">
              <w:rPr>
                <w:rFonts w:cstheme="minorHAnsi"/>
                <w:sz w:val="12"/>
                <w:szCs w:val="12"/>
                <w:lang w:val="en-US"/>
              </w:rPr>
              <w:t>sybil.saelens@yahoo.com</w:t>
            </w:r>
          </w:p>
        </w:tc>
      </w:tr>
      <w:tr w:rsidR="001567C8" w:rsidRPr="00FE40ED" w:rsidTr="001567C8">
        <w:trPr>
          <w:trHeight w:val="305"/>
          <w:jc w:val="center"/>
        </w:trPr>
        <w:tc>
          <w:tcPr>
            <w:tcW w:w="1304" w:type="dxa"/>
            <w:tcBorders>
              <w:top w:val="nil"/>
              <w:left w:val="single" w:sz="8" w:space="0" w:color="auto"/>
              <w:bottom w:val="single" w:sz="4" w:space="0" w:color="auto"/>
              <w:right w:val="nil"/>
            </w:tcBorders>
            <w:shd w:val="clear" w:color="auto" w:fill="BFBFBF"/>
            <w:noWrap/>
            <w:vAlign w:val="bottom"/>
          </w:tcPr>
          <w:p w:rsidR="001567C8" w:rsidRPr="00FE40ED" w:rsidRDefault="001567C8" w:rsidP="001567C8">
            <w:pPr>
              <w:rPr>
                <w:rFonts w:cstheme="minorHAnsi"/>
                <w:b/>
                <w:bCs/>
                <w:sz w:val="12"/>
                <w:szCs w:val="12"/>
                <w:lang w:eastAsia="nl-BE"/>
              </w:rPr>
            </w:pPr>
            <w:r w:rsidRPr="00FE40ED">
              <w:rPr>
                <w:rStyle w:val="Zwaar"/>
                <w:rFonts w:cstheme="minorHAnsi"/>
                <w:sz w:val="12"/>
                <w:szCs w:val="12"/>
              </w:rPr>
              <w:t>Brend Schillewaert</w:t>
            </w:r>
          </w:p>
        </w:tc>
        <w:tc>
          <w:tcPr>
            <w:tcW w:w="1574" w:type="dxa"/>
            <w:tcBorders>
              <w:top w:val="nil"/>
              <w:left w:val="nil"/>
              <w:bottom w:val="single" w:sz="4" w:space="0" w:color="auto"/>
              <w:right w:val="nil"/>
            </w:tcBorders>
            <w:shd w:val="clear" w:color="auto" w:fill="auto"/>
            <w:noWrap/>
            <w:vAlign w:val="bottom"/>
          </w:tcPr>
          <w:p w:rsidR="001567C8" w:rsidRPr="00FE40ED" w:rsidRDefault="001567C8" w:rsidP="001567C8">
            <w:pPr>
              <w:rPr>
                <w:rFonts w:cstheme="minorHAnsi"/>
                <w:sz w:val="12"/>
                <w:szCs w:val="12"/>
                <w:lang w:eastAsia="nl-BE"/>
              </w:rPr>
            </w:pPr>
            <w:r w:rsidRPr="00FE40ED">
              <w:rPr>
                <w:rFonts w:cstheme="minorHAnsi"/>
                <w:sz w:val="12"/>
                <w:szCs w:val="12"/>
              </w:rPr>
              <w:t>Willem De Roolaan  104</w:t>
            </w:r>
          </w:p>
        </w:tc>
        <w:tc>
          <w:tcPr>
            <w:tcW w:w="567" w:type="dxa"/>
            <w:tcBorders>
              <w:top w:val="nil"/>
              <w:left w:val="nil"/>
              <w:bottom w:val="single" w:sz="4" w:space="0" w:color="auto"/>
              <w:right w:val="nil"/>
            </w:tcBorders>
            <w:shd w:val="clear" w:color="auto" w:fill="auto"/>
            <w:noWrap/>
            <w:vAlign w:val="bottom"/>
          </w:tcPr>
          <w:p w:rsidR="001567C8" w:rsidRPr="00FE40ED" w:rsidRDefault="001567C8" w:rsidP="001567C8">
            <w:pPr>
              <w:jc w:val="right"/>
              <w:rPr>
                <w:rFonts w:cstheme="minorHAnsi"/>
                <w:sz w:val="12"/>
                <w:szCs w:val="12"/>
                <w:lang w:eastAsia="nl-BE"/>
              </w:rPr>
            </w:pPr>
            <w:r w:rsidRPr="00FE40ED">
              <w:rPr>
                <w:rFonts w:cstheme="minorHAnsi"/>
                <w:sz w:val="12"/>
                <w:szCs w:val="12"/>
                <w:lang w:eastAsia="nl-BE"/>
              </w:rPr>
              <w:t>8620</w:t>
            </w:r>
          </w:p>
        </w:tc>
        <w:tc>
          <w:tcPr>
            <w:tcW w:w="850" w:type="dxa"/>
            <w:tcBorders>
              <w:top w:val="nil"/>
              <w:left w:val="nil"/>
              <w:bottom w:val="single" w:sz="4" w:space="0" w:color="auto"/>
              <w:right w:val="nil"/>
            </w:tcBorders>
            <w:shd w:val="clear" w:color="auto" w:fill="auto"/>
            <w:noWrap/>
            <w:vAlign w:val="bottom"/>
          </w:tcPr>
          <w:p w:rsidR="001567C8" w:rsidRPr="00FE40ED" w:rsidRDefault="001567C8" w:rsidP="001567C8">
            <w:pPr>
              <w:jc w:val="center"/>
              <w:rPr>
                <w:rFonts w:cstheme="minorHAnsi"/>
                <w:sz w:val="12"/>
                <w:szCs w:val="12"/>
                <w:lang w:eastAsia="nl-BE"/>
              </w:rPr>
            </w:pPr>
            <w:r w:rsidRPr="00FE40ED">
              <w:rPr>
                <w:rFonts w:cstheme="minorHAnsi"/>
                <w:sz w:val="12"/>
                <w:szCs w:val="12"/>
                <w:lang w:eastAsia="nl-BE"/>
              </w:rPr>
              <w:t>Nieuwpoort</w:t>
            </w:r>
          </w:p>
        </w:tc>
        <w:tc>
          <w:tcPr>
            <w:tcW w:w="851" w:type="dxa"/>
            <w:tcBorders>
              <w:top w:val="nil"/>
              <w:left w:val="nil"/>
              <w:bottom w:val="single" w:sz="4" w:space="0" w:color="auto"/>
              <w:right w:val="nil"/>
            </w:tcBorders>
            <w:shd w:val="clear" w:color="auto" w:fill="auto"/>
            <w:noWrap/>
            <w:vAlign w:val="bottom"/>
          </w:tcPr>
          <w:p w:rsidR="001567C8" w:rsidRPr="00FE40ED" w:rsidRDefault="001567C8" w:rsidP="001567C8">
            <w:pPr>
              <w:jc w:val="center"/>
              <w:rPr>
                <w:rFonts w:cstheme="minorHAnsi"/>
                <w:sz w:val="12"/>
                <w:szCs w:val="12"/>
                <w:lang w:eastAsia="nl-BE"/>
              </w:rPr>
            </w:pPr>
            <w:r w:rsidRPr="00FE40ED">
              <w:rPr>
                <w:rFonts w:cstheme="minorHAnsi"/>
                <w:sz w:val="12"/>
                <w:szCs w:val="12"/>
                <w:shd w:val="clear" w:color="auto" w:fill="FFFFFF"/>
              </w:rPr>
              <w:t>058/23 52 42</w:t>
            </w:r>
          </w:p>
        </w:tc>
        <w:tc>
          <w:tcPr>
            <w:tcW w:w="992" w:type="dxa"/>
            <w:tcBorders>
              <w:top w:val="nil"/>
              <w:left w:val="nil"/>
              <w:bottom w:val="single" w:sz="4" w:space="0" w:color="auto"/>
              <w:right w:val="nil"/>
            </w:tcBorders>
            <w:shd w:val="clear" w:color="auto" w:fill="auto"/>
            <w:noWrap/>
            <w:vAlign w:val="bottom"/>
          </w:tcPr>
          <w:p w:rsidR="001567C8" w:rsidRPr="00FE40ED" w:rsidRDefault="001567C8" w:rsidP="001567C8">
            <w:pPr>
              <w:jc w:val="center"/>
              <w:rPr>
                <w:rFonts w:cstheme="minorHAnsi"/>
                <w:sz w:val="12"/>
                <w:szCs w:val="12"/>
                <w:lang w:eastAsia="nl-BE"/>
              </w:rPr>
            </w:pPr>
            <w:r w:rsidRPr="00FE40ED">
              <w:rPr>
                <w:rFonts w:cstheme="minorHAnsi"/>
                <w:sz w:val="12"/>
                <w:szCs w:val="12"/>
                <w:lang w:eastAsia="nl-BE"/>
              </w:rPr>
              <w:t>0477/193757</w:t>
            </w:r>
          </w:p>
        </w:tc>
        <w:tc>
          <w:tcPr>
            <w:tcW w:w="2126" w:type="dxa"/>
            <w:tcBorders>
              <w:top w:val="nil"/>
              <w:left w:val="nil"/>
              <w:bottom w:val="single" w:sz="4" w:space="0" w:color="auto"/>
              <w:right w:val="single" w:sz="8" w:space="0" w:color="auto"/>
            </w:tcBorders>
            <w:shd w:val="clear" w:color="auto" w:fill="auto"/>
            <w:noWrap/>
            <w:vAlign w:val="bottom"/>
          </w:tcPr>
          <w:p w:rsidR="001567C8" w:rsidRPr="00FE40ED" w:rsidRDefault="001567C8" w:rsidP="001567C8">
            <w:pPr>
              <w:jc w:val="center"/>
              <w:rPr>
                <w:rFonts w:cstheme="minorHAnsi"/>
                <w:sz w:val="12"/>
                <w:szCs w:val="12"/>
                <w:u w:val="single"/>
                <w:lang w:eastAsia="nl-BE"/>
              </w:rPr>
            </w:pPr>
            <w:r w:rsidRPr="00FE40ED">
              <w:rPr>
                <w:rFonts w:cstheme="minorHAnsi"/>
                <w:sz w:val="12"/>
                <w:szCs w:val="12"/>
              </w:rPr>
              <w:t>brend.schillewaert@telenet.be</w:t>
            </w:r>
          </w:p>
        </w:tc>
      </w:tr>
      <w:tr w:rsidR="001567C8" w:rsidRPr="00FE40ED" w:rsidTr="001567C8">
        <w:trPr>
          <w:trHeight w:val="305"/>
          <w:jc w:val="center"/>
        </w:trPr>
        <w:tc>
          <w:tcPr>
            <w:tcW w:w="1304" w:type="dxa"/>
            <w:tcBorders>
              <w:top w:val="nil"/>
              <w:left w:val="single" w:sz="8" w:space="0" w:color="auto"/>
              <w:bottom w:val="single" w:sz="4" w:space="0" w:color="auto"/>
              <w:right w:val="nil"/>
            </w:tcBorders>
            <w:shd w:val="clear" w:color="auto" w:fill="BFBFBF"/>
            <w:noWrap/>
            <w:vAlign w:val="bottom"/>
          </w:tcPr>
          <w:p w:rsidR="001567C8" w:rsidRPr="00FE40ED" w:rsidRDefault="001567C8" w:rsidP="001567C8">
            <w:pPr>
              <w:rPr>
                <w:rFonts w:cstheme="minorHAnsi"/>
                <w:b/>
                <w:bCs/>
                <w:sz w:val="12"/>
                <w:szCs w:val="12"/>
                <w:lang w:eastAsia="nl-BE"/>
              </w:rPr>
            </w:pPr>
            <w:r w:rsidRPr="00FE40ED">
              <w:rPr>
                <w:rStyle w:val="Zwaar"/>
                <w:rFonts w:cstheme="minorHAnsi"/>
                <w:sz w:val="12"/>
                <w:szCs w:val="12"/>
              </w:rPr>
              <w:t>Geert Steenkiste</w:t>
            </w:r>
          </w:p>
        </w:tc>
        <w:tc>
          <w:tcPr>
            <w:tcW w:w="1574" w:type="dxa"/>
            <w:tcBorders>
              <w:top w:val="nil"/>
              <w:left w:val="nil"/>
              <w:bottom w:val="single" w:sz="4" w:space="0" w:color="auto"/>
              <w:right w:val="nil"/>
            </w:tcBorders>
            <w:shd w:val="clear" w:color="auto" w:fill="auto"/>
            <w:noWrap/>
            <w:vAlign w:val="bottom"/>
          </w:tcPr>
          <w:p w:rsidR="001567C8" w:rsidRPr="00FE40ED" w:rsidRDefault="001567C8" w:rsidP="001567C8">
            <w:pPr>
              <w:rPr>
                <w:rFonts w:cstheme="minorHAnsi"/>
                <w:sz w:val="12"/>
                <w:szCs w:val="12"/>
                <w:lang w:eastAsia="nl-BE"/>
              </w:rPr>
            </w:pPr>
            <w:r w:rsidRPr="00FE40ED">
              <w:rPr>
                <w:rFonts w:cstheme="minorHAnsi"/>
                <w:sz w:val="12"/>
                <w:szCs w:val="12"/>
              </w:rPr>
              <w:t>Voetbalstraat 44 A</w:t>
            </w:r>
          </w:p>
        </w:tc>
        <w:tc>
          <w:tcPr>
            <w:tcW w:w="567" w:type="dxa"/>
            <w:tcBorders>
              <w:top w:val="nil"/>
              <w:left w:val="nil"/>
              <w:bottom w:val="single" w:sz="4" w:space="0" w:color="auto"/>
              <w:right w:val="nil"/>
            </w:tcBorders>
            <w:shd w:val="clear" w:color="auto" w:fill="auto"/>
            <w:noWrap/>
            <w:vAlign w:val="bottom"/>
          </w:tcPr>
          <w:p w:rsidR="001567C8" w:rsidRPr="00FE40ED" w:rsidRDefault="001567C8" w:rsidP="001567C8">
            <w:pPr>
              <w:jc w:val="right"/>
              <w:rPr>
                <w:rFonts w:cstheme="minorHAnsi"/>
                <w:sz w:val="12"/>
                <w:szCs w:val="12"/>
                <w:lang w:eastAsia="nl-BE"/>
              </w:rPr>
            </w:pPr>
            <w:r w:rsidRPr="00FE40ED">
              <w:rPr>
                <w:rFonts w:cstheme="minorHAnsi"/>
                <w:sz w:val="12"/>
                <w:szCs w:val="12"/>
                <w:lang w:eastAsia="nl-BE"/>
              </w:rPr>
              <w:t>8630</w:t>
            </w:r>
          </w:p>
        </w:tc>
        <w:tc>
          <w:tcPr>
            <w:tcW w:w="850" w:type="dxa"/>
            <w:tcBorders>
              <w:top w:val="nil"/>
              <w:left w:val="nil"/>
              <w:bottom w:val="single" w:sz="4" w:space="0" w:color="auto"/>
              <w:right w:val="nil"/>
            </w:tcBorders>
            <w:shd w:val="clear" w:color="auto" w:fill="auto"/>
            <w:noWrap/>
            <w:vAlign w:val="bottom"/>
          </w:tcPr>
          <w:p w:rsidR="001567C8" w:rsidRPr="00FE40ED" w:rsidRDefault="001567C8" w:rsidP="001567C8">
            <w:pPr>
              <w:jc w:val="center"/>
              <w:rPr>
                <w:rFonts w:cstheme="minorHAnsi"/>
                <w:sz w:val="12"/>
                <w:szCs w:val="12"/>
                <w:lang w:eastAsia="nl-BE"/>
              </w:rPr>
            </w:pPr>
            <w:r w:rsidRPr="00FE40ED">
              <w:rPr>
                <w:rFonts w:cstheme="minorHAnsi"/>
                <w:sz w:val="12"/>
                <w:szCs w:val="12"/>
                <w:lang w:eastAsia="nl-BE"/>
              </w:rPr>
              <w:t>Veurne</w:t>
            </w:r>
          </w:p>
        </w:tc>
        <w:tc>
          <w:tcPr>
            <w:tcW w:w="851" w:type="dxa"/>
            <w:tcBorders>
              <w:top w:val="nil"/>
              <w:left w:val="nil"/>
              <w:bottom w:val="single" w:sz="4" w:space="0" w:color="auto"/>
              <w:right w:val="nil"/>
            </w:tcBorders>
            <w:shd w:val="clear" w:color="auto" w:fill="auto"/>
            <w:noWrap/>
            <w:vAlign w:val="bottom"/>
          </w:tcPr>
          <w:p w:rsidR="001567C8" w:rsidRPr="00FE40ED" w:rsidRDefault="001567C8" w:rsidP="001567C8">
            <w:pPr>
              <w:jc w:val="center"/>
              <w:rPr>
                <w:rFonts w:cstheme="minorHAnsi"/>
                <w:sz w:val="12"/>
                <w:szCs w:val="12"/>
                <w:lang w:eastAsia="nl-BE"/>
              </w:rPr>
            </w:pPr>
            <w:r w:rsidRPr="00FE40ED">
              <w:rPr>
                <w:rFonts w:cstheme="minorHAnsi"/>
                <w:sz w:val="12"/>
                <w:szCs w:val="12"/>
                <w:lang w:eastAsia="nl-BE"/>
              </w:rPr>
              <w:t>058/62 42 59</w:t>
            </w:r>
          </w:p>
        </w:tc>
        <w:tc>
          <w:tcPr>
            <w:tcW w:w="992" w:type="dxa"/>
            <w:tcBorders>
              <w:top w:val="nil"/>
              <w:left w:val="nil"/>
              <w:bottom w:val="single" w:sz="4" w:space="0" w:color="auto"/>
              <w:right w:val="nil"/>
            </w:tcBorders>
            <w:shd w:val="clear" w:color="auto" w:fill="auto"/>
            <w:noWrap/>
            <w:vAlign w:val="bottom"/>
          </w:tcPr>
          <w:p w:rsidR="001567C8" w:rsidRPr="00FE40ED" w:rsidRDefault="001567C8" w:rsidP="001567C8">
            <w:pPr>
              <w:jc w:val="center"/>
              <w:rPr>
                <w:rFonts w:cstheme="minorHAnsi"/>
                <w:sz w:val="12"/>
                <w:szCs w:val="12"/>
                <w:lang w:eastAsia="nl-BE"/>
              </w:rPr>
            </w:pPr>
            <w:r w:rsidRPr="00FE40ED">
              <w:rPr>
                <w:rFonts w:cstheme="minorHAnsi"/>
                <w:sz w:val="12"/>
                <w:szCs w:val="12"/>
                <w:lang w:eastAsia="nl-BE"/>
              </w:rPr>
              <w:t>-</w:t>
            </w:r>
          </w:p>
        </w:tc>
        <w:tc>
          <w:tcPr>
            <w:tcW w:w="2126" w:type="dxa"/>
            <w:tcBorders>
              <w:top w:val="nil"/>
              <w:left w:val="nil"/>
              <w:bottom w:val="single" w:sz="4" w:space="0" w:color="auto"/>
              <w:right w:val="single" w:sz="8" w:space="0" w:color="auto"/>
            </w:tcBorders>
            <w:shd w:val="clear" w:color="auto" w:fill="auto"/>
            <w:noWrap/>
            <w:vAlign w:val="bottom"/>
          </w:tcPr>
          <w:p w:rsidR="001567C8" w:rsidRPr="00FE40ED" w:rsidRDefault="001567C8" w:rsidP="001567C8">
            <w:pPr>
              <w:jc w:val="center"/>
              <w:rPr>
                <w:rFonts w:cstheme="minorHAnsi"/>
                <w:sz w:val="12"/>
                <w:szCs w:val="12"/>
                <w:u w:val="single"/>
                <w:lang w:eastAsia="nl-BE"/>
              </w:rPr>
            </w:pPr>
            <w:r w:rsidRPr="00FE40ED">
              <w:rPr>
                <w:rFonts w:cstheme="minorHAnsi"/>
                <w:sz w:val="12"/>
                <w:szCs w:val="12"/>
                <w:lang w:val="en-US"/>
              </w:rPr>
              <w:t>geertsteenkiste@hotmail.com</w:t>
            </w:r>
          </w:p>
        </w:tc>
      </w:tr>
      <w:tr w:rsidR="001567C8" w:rsidRPr="00FE40ED" w:rsidTr="001567C8">
        <w:trPr>
          <w:trHeight w:val="305"/>
          <w:jc w:val="center"/>
        </w:trPr>
        <w:tc>
          <w:tcPr>
            <w:tcW w:w="1304" w:type="dxa"/>
            <w:tcBorders>
              <w:top w:val="nil"/>
              <w:left w:val="single" w:sz="8" w:space="0" w:color="auto"/>
              <w:bottom w:val="single" w:sz="4" w:space="0" w:color="auto"/>
              <w:right w:val="nil"/>
            </w:tcBorders>
            <w:shd w:val="clear" w:color="auto" w:fill="BFBFBF"/>
            <w:noWrap/>
            <w:vAlign w:val="bottom"/>
          </w:tcPr>
          <w:p w:rsidR="001567C8" w:rsidRPr="00FE40ED" w:rsidRDefault="001567C8" w:rsidP="001567C8">
            <w:pPr>
              <w:rPr>
                <w:rFonts w:cstheme="minorHAnsi"/>
                <w:b/>
                <w:bCs/>
                <w:sz w:val="12"/>
                <w:szCs w:val="12"/>
                <w:lang w:eastAsia="nl-BE"/>
              </w:rPr>
            </w:pPr>
            <w:r w:rsidRPr="00FE40ED">
              <w:rPr>
                <w:rStyle w:val="Zwaar"/>
                <w:rFonts w:cstheme="minorHAnsi"/>
                <w:sz w:val="12"/>
                <w:szCs w:val="12"/>
              </w:rPr>
              <w:t>Bart Vander Stichele</w:t>
            </w:r>
          </w:p>
        </w:tc>
        <w:tc>
          <w:tcPr>
            <w:tcW w:w="1574" w:type="dxa"/>
            <w:tcBorders>
              <w:top w:val="nil"/>
              <w:left w:val="nil"/>
              <w:bottom w:val="single" w:sz="4" w:space="0" w:color="auto"/>
              <w:right w:val="nil"/>
            </w:tcBorders>
            <w:shd w:val="clear" w:color="auto" w:fill="auto"/>
            <w:noWrap/>
            <w:vAlign w:val="bottom"/>
          </w:tcPr>
          <w:p w:rsidR="001567C8" w:rsidRPr="00FE40ED" w:rsidRDefault="001567C8" w:rsidP="001567C8">
            <w:pPr>
              <w:rPr>
                <w:rFonts w:cstheme="minorHAnsi"/>
                <w:sz w:val="12"/>
                <w:szCs w:val="12"/>
                <w:lang w:eastAsia="nl-BE"/>
              </w:rPr>
            </w:pPr>
            <w:r w:rsidRPr="00FE40ED">
              <w:rPr>
                <w:rFonts w:cstheme="minorHAnsi"/>
                <w:sz w:val="12"/>
                <w:szCs w:val="12"/>
              </w:rPr>
              <w:t>Diamantstraat 4</w:t>
            </w:r>
          </w:p>
        </w:tc>
        <w:tc>
          <w:tcPr>
            <w:tcW w:w="567" w:type="dxa"/>
            <w:tcBorders>
              <w:top w:val="nil"/>
              <w:left w:val="nil"/>
              <w:bottom w:val="single" w:sz="4" w:space="0" w:color="auto"/>
              <w:right w:val="nil"/>
            </w:tcBorders>
            <w:shd w:val="clear" w:color="auto" w:fill="auto"/>
            <w:noWrap/>
            <w:vAlign w:val="bottom"/>
          </w:tcPr>
          <w:p w:rsidR="001567C8" w:rsidRPr="00FE40ED" w:rsidRDefault="001567C8" w:rsidP="001567C8">
            <w:pPr>
              <w:jc w:val="right"/>
              <w:rPr>
                <w:rFonts w:cstheme="minorHAnsi"/>
                <w:sz w:val="12"/>
                <w:szCs w:val="12"/>
                <w:lang w:eastAsia="nl-BE"/>
              </w:rPr>
            </w:pPr>
            <w:r w:rsidRPr="00FE40ED">
              <w:rPr>
                <w:rFonts w:cstheme="minorHAnsi"/>
                <w:sz w:val="12"/>
                <w:szCs w:val="12"/>
                <w:lang w:eastAsia="nl-BE"/>
              </w:rPr>
              <w:t>8600</w:t>
            </w:r>
          </w:p>
        </w:tc>
        <w:tc>
          <w:tcPr>
            <w:tcW w:w="850" w:type="dxa"/>
            <w:tcBorders>
              <w:top w:val="nil"/>
              <w:left w:val="nil"/>
              <w:bottom w:val="single" w:sz="4" w:space="0" w:color="auto"/>
              <w:right w:val="nil"/>
            </w:tcBorders>
            <w:shd w:val="clear" w:color="auto" w:fill="auto"/>
            <w:noWrap/>
            <w:vAlign w:val="bottom"/>
          </w:tcPr>
          <w:p w:rsidR="001567C8" w:rsidRPr="00FE40ED" w:rsidRDefault="001567C8" w:rsidP="001567C8">
            <w:pPr>
              <w:jc w:val="center"/>
              <w:rPr>
                <w:rFonts w:cstheme="minorHAnsi"/>
                <w:sz w:val="12"/>
                <w:szCs w:val="12"/>
                <w:lang w:eastAsia="nl-BE"/>
              </w:rPr>
            </w:pPr>
            <w:r w:rsidRPr="00FE40ED">
              <w:rPr>
                <w:rFonts w:cstheme="minorHAnsi"/>
                <w:sz w:val="12"/>
                <w:szCs w:val="12"/>
                <w:lang w:eastAsia="nl-BE"/>
              </w:rPr>
              <w:t>Diksmuide</w:t>
            </w:r>
          </w:p>
        </w:tc>
        <w:tc>
          <w:tcPr>
            <w:tcW w:w="851" w:type="dxa"/>
            <w:tcBorders>
              <w:top w:val="nil"/>
              <w:left w:val="nil"/>
              <w:bottom w:val="single" w:sz="4" w:space="0" w:color="auto"/>
              <w:right w:val="nil"/>
            </w:tcBorders>
            <w:shd w:val="clear" w:color="auto" w:fill="auto"/>
            <w:noWrap/>
            <w:vAlign w:val="bottom"/>
          </w:tcPr>
          <w:p w:rsidR="001567C8" w:rsidRPr="00FE40ED" w:rsidRDefault="001567C8" w:rsidP="001567C8">
            <w:pPr>
              <w:jc w:val="center"/>
              <w:rPr>
                <w:rFonts w:cstheme="minorHAnsi"/>
                <w:sz w:val="12"/>
                <w:szCs w:val="12"/>
                <w:lang w:eastAsia="nl-BE"/>
              </w:rPr>
            </w:pPr>
            <w:r w:rsidRPr="00FE40ED">
              <w:rPr>
                <w:rFonts w:cstheme="minorHAnsi"/>
                <w:sz w:val="12"/>
                <w:szCs w:val="12"/>
                <w:lang w:eastAsia="nl-BE"/>
              </w:rPr>
              <w:t>051/51 07 50</w:t>
            </w:r>
          </w:p>
        </w:tc>
        <w:tc>
          <w:tcPr>
            <w:tcW w:w="992" w:type="dxa"/>
            <w:tcBorders>
              <w:top w:val="nil"/>
              <w:left w:val="nil"/>
              <w:bottom w:val="single" w:sz="4" w:space="0" w:color="auto"/>
              <w:right w:val="nil"/>
            </w:tcBorders>
            <w:shd w:val="clear" w:color="auto" w:fill="auto"/>
            <w:noWrap/>
            <w:vAlign w:val="bottom"/>
          </w:tcPr>
          <w:p w:rsidR="001567C8" w:rsidRPr="00FE40ED" w:rsidRDefault="001567C8" w:rsidP="001567C8">
            <w:pPr>
              <w:jc w:val="center"/>
              <w:rPr>
                <w:rFonts w:cstheme="minorHAnsi"/>
                <w:sz w:val="12"/>
                <w:szCs w:val="12"/>
                <w:lang w:eastAsia="nl-BE"/>
              </w:rPr>
            </w:pPr>
            <w:r w:rsidRPr="00FE40ED">
              <w:rPr>
                <w:rFonts w:cstheme="minorHAnsi"/>
                <w:sz w:val="12"/>
                <w:szCs w:val="12"/>
                <w:lang w:eastAsia="nl-BE"/>
              </w:rPr>
              <w:t>0474/99 80 26</w:t>
            </w:r>
          </w:p>
        </w:tc>
        <w:tc>
          <w:tcPr>
            <w:tcW w:w="2126" w:type="dxa"/>
            <w:tcBorders>
              <w:top w:val="nil"/>
              <w:left w:val="nil"/>
              <w:bottom w:val="single" w:sz="4" w:space="0" w:color="auto"/>
              <w:right w:val="single" w:sz="8" w:space="0" w:color="auto"/>
            </w:tcBorders>
            <w:shd w:val="clear" w:color="auto" w:fill="auto"/>
            <w:noWrap/>
            <w:vAlign w:val="bottom"/>
          </w:tcPr>
          <w:p w:rsidR="001567C8" w:rsidRPr="00FE40ED" w:rsidRDefault="001567C8" w:rsidP="001567C8">
            <w:pPr>
              <w:jc w:val="center"/>
              <w:rPr>
                <w:rFonts w:cstheme="minorHAnsi"/>
                <w:sz w:val="12"/>
                <w:szCs w:val="12"/>
                <w:u w:val="single"/>
                <w:lang w:eastAsia="nl-BE"/>
              </w:rPr>
            </w:pPr>
            <w:r w:rsidRPr="00FE40ED">
              <w:rPr>
                <w:rFonts w:cstheme="minorHAnsi"/>
                <w:sz w:val="12"/>
                <w:szCs w:val="12"/>
              </w:rPr>
              <w:t>bartvanderstichele@scarlet.be</w:t>
            </w:r>
          </w:p>
        </w:tc>
      </w:tr>
      <w:tr w:rsidR="001567C8" w:rsidRPr="00FE40ED" w:rsidTr="001567C8">
        <w:trPr>
          <w:trHeight w:val="305"/>
          <w:jc w:val="center"/>
        </w:trPr>
        <w:tc>
          <w:tcPr>
            <w:tcW w:w="1304" w:type="dxa"/>
            <w:tcBorders>
              <w:top w:val="nil"/>
              <w:left w:val="single" w:sz="8" w:space="0" w:color="auto"/>
              <w:bottom w:val="single" w:sz="4" w:space="0" w:color="auto"/>
              <w:right w:val="nil"/>
            </w:tcBorders>
            <w:shd w:val="clear" w:color="auto" w:fill="BFBFBF"/>
            <w:noWrap/>
            <w:vAlign w:val="bottom"/>
          </w:tcPr>
          <w:p w:rsidR="001567C8" w:rsidRPr="00FE40ED" w:rsidRDefault="001567C8" w:rsidP="001567C8">
            <w:pPr>
              <w:rPr>
                <w:rFonts w:cstheme="minorHAnsi"/>
                <w:b/>
                <w:bCs/>
                <w:sz w:val="12"/>
                <w:szCs w:val="12"/>
                <w:lang w:eastAsia="nl-BE"/>
              </w:rPr>
            </w:pPr>
            <w:r w:rsidRPr="00FE40ED">
              <w:rPr>
                <w:rStyle w:val="Zwaar"/>
                <w:rFonts w:cstheme="minorHAnsi"/>
                <w:sz w:val="12"/>
                <w:szCs w:val="12"/>
              </w:rPr>
              <w:t>Dirk Demeyer</w:t>
            </w:r>
          </w:p>
        </w:tc>
        <w:tc>
          <w:tcPr>
            <w:tcW w:w="1574" w:type="dxa"/>
            <w:tcBorders>
              <w:top w:val="nil"/>
              <w:left w:val="nil"/>
              <w:bottom w:val="single" w:sz="4" w:space="0" w:color="auto"/>
              <w:right w:val="nil"/>
            </w:tcBorders>
            <w:shd w:val="clear" w:color="auto" w:fill="auto"/>
            <w:noWrap/>
            <w:vAlign w:val="bottom"/>
          </w:tcPr>
          <w:p w:rsidR="001567C8" w:rsidRPr="00FE40ED" w:rsidRDefault="001567C8" w:rsidP="001567C8">
            <w:pPr>
              <w:rPr>
                <w:rFonts w:cstheme="minorHAnsi"/>
                <w:sz w:val="12"/>
                <w:szCs w:val="12"/>
                <w:lang w:eastAsia="nl-BE"/>
              </w:rPr>
            </w:pPr>
            <w:r w:rsidRPr="00FE40ED">
              <w:rPr>
                <w:rFonts w:cstheme="minorHAnsi"/>
                <w:sz w:val="12"/>
                <w:szCs w:val="12"/>
              </w:rPr>
              <w:t>Capucienenstraat   8/4A</w:t>
            </w:r>
          </w:p>
        </w:tc>
        <w:tc>
          <w:tcPr>
            <w:tcW w:w="567" w:type="dxa"/>
            <w:tcBorders>
              <w:top w:val="nil"/>
              <w:left w:val="nil"/>
              <w:bottom w:val="single" w:sz="4" w:space="0" w:color="auto"/>
              <w:right w:val="nil"/>
            </w:tcBorders>
            <w:shd w:val="clear" w:color="auto" w:fill="auto"/>
            <w:noWrap/>
            <w:vAlign w:val="bottom"/>
          </w:tcPr>
          <w:p w:rsidR="001567C8" w:rsidRPr="00FE40ED" w:rsidRDefault="001567C8" w:rsidP="001567C8">
            <w:pPr>
              <w:jc w:val="right"/>
              <w:rPr>
                <w:rFonts w:cstheme="minorHAnsi"/>
                <w:sz w:val="12"/>
                <w:szCs w:val="12"/>
                <w:lang w:eastAsia="nl-BE"/>
              </w:rPr>
            </w:pPr>
            <w:r w:rsidRPr="00FE40ED">
              <w:rPr>
                <w:rFonts w:cstheme="minorHAnsi"/>
                <w:sz w:val="12"/>
                <w:szCs w:val="12"/>
                <w:lang w:eastAsia="nl-BE"/>
              </w:rPr>
              <w:t>8900</w:t>
            </w:r>
          </w:p>
        </w:tc>
        <w:tc>
          <w:tcPr>
            <w:tcW w:w="850" w:type="dxa"/>
            <w:tcBorders>
              <w:top w:val="nil"/>
              <w:left w:val="nil"/>
              <w:bottom w:val="single" w:sz="4" w:space="0" w:color="auto"/>
              <w:right w:val="nil"/>
            </w:tcBorders>
            <w:shd w:val="clear" w:color="auto" w:fill="auto"/>
            <w:noWrap/>
            <w:vAlign w:val="bottom"/>
          </w:tcPr>
          <w:p w:rsidR="001567C8" w:rsidRPr="00FE40ED" w:rsidRDefault="001567C8" w:rsidP="001567C8">
            <w:pPr>
              <w:jc w:val="center"/>
              <w:rPr>
                <w:rFonts w:cstheme="minorHAnsi"/>
                <w:sz w:val="12"/>
                <w:szCs w:val="12"/>
                <w:lang w:eastAsia="nl-BE"/>
              </w:rPr>
            </w:pPr>
            <w:r w:rsidRPr="00FE40ED">
              <w:rPr>
                <w:rFonts w:cstheme="minorHAnsi"/>
                <w:sz w:val="12"/>
                <w:szCs w:val="12"/>
                <w:lang w:eastAsia="nl-BE"/>
              </w:rPr>
              <w:t>Ieper</w:t>
            </w:r>
          </w:p>
        </w:tc>
        <w:tc>
          <w:tcPr>
            <w:tcW w:w="851" w:type="dxa"/>
            <w:tcBorders>
              <w:top w:val="nil"/>
              <w:left w:val="nil"/>
              <w:bottom w:val="single" w:sz="4" w:space="0" w:color="auto"/>
              <w:right w:val="nil"/>
            </w:tcBorders>
            <w:shd w:val="clear" w:color="auto" w:fill="auto"/>
            <w:noWrap/>
            <w:vAlign w:val="bottom"/>
          </w:tcPr>
          <w:p w:rsidR="001567C8" w:rsidRPr="00FE40ED" w:rsidRDefault="001567C8" w:rsidP="001567C8">
            <w:pPr>
              <w:jc w:val="center"/>
              <w:rPr>
                <w:rFonts w:cstheme="minorHAnsi"/>
                <w:sz w:val="12"/>
                <w:szCs w:val="12"/>
                <w:lang w:eastAsia="nl-BE"/>
              </w:rPr>
            </w:pPr>
            <w:r w:rsidRPr="00FE40ED">
              <w:rPr>
                <w:rFonts w:cstheme="minorHAnsi"/>
                <w:sz w:val="12"/>
                <w:szCs w:val="12"/>
                <w:lang w:eastAsia="nl-BE"/>
              </w:rPr>
              <w:t>054/20 07 74</w:t>
            </w:r>
          </w:p>
        </w:tc>
        <w:tc>
          <w:tcPr>
            <w:tcW w:w="992" w:type="dxa"/>
            <w:tcBorders>
              <w:top w:val="nil"/>
              <w:left w:val="nil"/>
              <w:bottom w:val="single" w:sz="4" w:space="0" w:color="auto"/>
              <w:right w:val="nil"/>
            </w:tcBorders>
            <w:shd w:val="clear" w:color="auto" w:fill="auto"/>
            <w:noWrap/>
            <w:vAlign w:val="bottom"/>
          </w:tcPr>
          <w:p w:rsidR="001567C8" w:rsidRPr="00FE40ED" w:rsidRDefault="001567C8" w:rsidP="001567C8">
            <w:pPr>
              <w:jc w:val="center"/>
              <w:rPr>
                <w:rFonts w:cstheme="minorHAnsi"/>
                <w:sz w:val="12"/>
                <w:szCs w:val="12"/>
                <w:lang w:eastAsia="nl-BE"/>
              </w:rPr>
            </w:pPr>
            <w:r w:rsidRPr="00FE40ED">
              <w:rPr>
                <w:rFonts w:cstheme="minorHAnsi"/>
                <w:sz w:val="12"/>
                <w:szCs w:val="12"/>
                <w:lang w:eastAsia="nl-BE"/>
              </w:rPr>
              <w:t>0475/72 81 53</w:t>
            </w:r>
          </w:p>
        </w:tc>
        <w:tc>
          <w:tcPr>
            <w:tcW w:w="2126" w:type="dxa"/>
            <w:tcBorders>
              <w:top w:val="nil"/>
              <w:left w:val="nil"/>
              <w:bottom w:val="single" w:sz="4" w:space="0" w:color="auto"/>
              <w:right w:val="single" w:sz="8" w:space="0" w:color="auto"/>
            </w:tcBorders>
            <w:shd w:val="clear" w:color="auto" w:fill="auto"/>
            <w:noWrap/>
            <w:vAlign w:val="bottom"/>
          </w:tcPr>
          <w:p w:rsidR="001567C8" w:rsidRPr="00FE40ED" w:rsidRDefault="001567C8" w:rsidP="001567C8">
            <w:pPr>
              <w:jc w:val="center"/>
              <w:rPr>
                <w:rFonts w:cstheme="minorHAnsi"/>
                <w:sz w:val="12"/>
                <w:szCs w:val="12"/>
                <w:u w:val="single"/>
                <w:lang w:eastAsia="nl-BE"/>
              </w:rPr>
            </w:pPr>
            <w:r w:rsidRPr="00FE40ED">
              <w:rPr>
                <w:rFonts w:cstheme="minorHAnsi"/>
                <w:sz w:val="12"/>
                <w:szCs w:val="12"/>
                <w:lang w:val="en-US"/>
              </w:rPr>
              <w:t>dokter.dirkdemeyer@skynet.be</w:t>
            </w:r>
          </w:p>
        </w:tc>
      </w:tr>
      <w:tr w:rsidR="001567C8" w:rsidRPr="00FE40ED" w:rsidTr="001567C8">
        <w:trPr>
          <w:trHeight w:val="305"/>
          <w:jc w:val="center"/>
        </w:trPr>
        <w:tc>
          <w:tcPr>
            <w:tcW w:w="1304" w:type="dxa"/>
            <w:tcBorders>
              <w:top w:val="nil"/>
              <w:left w:val="single" w:sz="8" w:space="0" w:color="auto"/>
              <w:bottom w:val="single" w:sz="4" w:space="0" w:color="auto"/>
              <w:right w:val="nil"/>
            </w:tcBorders>
            <w:shd w:val="clear" w:color="auto" w:fill="BFBFBF"/>
            <w:noWrap/>
            <w:vAlign w:val="bottom"/>
          </w:tcPr>
          <w:p w:rsidR="001567C8" w:rsidRPr="00FE40ED" w:rsidRDefault="001567C8" w:rsidP="001567C8">
            <w:pPr>
              <w:rPr>
                <w:rFonts w:cstheme="minorHAnsi"/>
                <w:b/>
                <w:bCs/>
                <w:sz w:val="12"/>
                <w:szCs w:val="12"/>
                <w:lang w:eastAsia="nl-BE"/>
              </w:rPr>
            </w:pPr>
            <w:r w:rsidRPr="00FE40ED">
              <w:rPr>
                <w:rStyle w:val="Zwaar"/>
                <w:rFonts w:cstheme="minorHAnsi"/>
                <w:sz w:val="12"/>
                <w:szCs w:val="12"/>
              </w:rPr>
              <w:t>Maurits De Picker</w:t>
            </w:r>
          </w:p>
        </w:tc>
        <w:tc>
          <w:tcPr>
            <w:tcW w:w="1574" w:type="dxa"/>
            <w:tcBorders>
              <w:top w:val="nil"/>
              <w:left w:val="nil"/>
              <w:bottom w:val="single" w:sz="4" w:space="0" w:color="auto"/>
              <w:right w:val="nil"/>
            </w:tcBorders>
            <w:shd w:val="clear" w:color="auto" w:fill="auto"/>
            <w:noWrap/>
            <w:vAlign w:val="bottom"/>
          </w:tcPr>
          <w:p w:rsidR="001567C8" w:rsidRPr="00FE40ED" w:rsidRDefault="001567C8" w:rsidP="001567C8">
            <w:pPr>
              <w:rPr>
                <w:rFonts w:cstheme="minorHAnsi"/>
                <w:sz w:val="12"/>
                <w:szCs w:val="12"/>
                <w:lang w:eastAsia="nl-BE"/>
              </w:rPr>
            </w:pPr>
            <w:r w:rsidRPr="00FE40ED">
              <w:rPr>
                <w:rFonts w:cstheme="minorHAnsi"/>
                <w:sz w:val="12"/>
                <w:szCs w:val="12"/>
              </w:rPr>
              <w:t>Koninklijke Baan  190A/301</w:t>
            </w:r>
          </w:p>
        </w:tc>
        <w:tc>
          <w:tcPr>
            <w:tcW w:w="567" w:type="dxa"/>
            <w:tcBorders>
              <w:top w:val="nil"/>
              <w:left w:val="nil"/>
              <w:bottom w:val="single" w:sz="4" w:space="0" w:color="auto"/>
              <w:right w:val="nil"/>
            </w:tcBorders>
            <w:shd w:val="clear" w:color="auto" w:fill="auto"/>
            <w:noWrap/>
            <w:vAlign w:val="bottom"/>
          </w:tcPr>
          <w:p w:rsidR="001567C8" w:rsidRPr="00FE40ED" w:rsidRDefault="001567C8" w:rsidP="001567C8">
            <w:pPr>
              <w:jc w:val="right"/>
              <w:rPr>
                <w:rFonts w:cstheme="minorHAnsi"/>
                <w:sz w:val="12"/>
                <w:szCs w:val="12"/>
                <w:lang w:eastAsia="nl-BE"/>
              </w:rPr>
            </w:pPr>
            <w:r w:rsidRPr="00FE40ED">
              <w:rPr>
                <w:rFonts w:cstheme="minorHAnsi"/>
                <w:sz w:val="12"/>
                <w:szCs w:val="12"/>
                <w:lang w:eastAsia="nl-BE"/>
              </w:rPr>
              <w:t>8670</w:t>
            </w:r>
          </w:p>
        </w:tc>
        <w:tc>
          <w:tcPr>
            <w:tcW w:w="850" w:type="dxa"/>
            <w:tcBorders>
              <w:top w:val="nil"/>
              <w:left w:val="nil"/>
              <w:bottom w:val="single" w:sz="4" w:space="0" w:color="auto"/>
              <w:right w:val="nil"/>
            </w:tcBorders>
            <w:shd w:val="clear" w:color="auto" w:fill="auto"/>
            <w:noWrap/>
            <w:vAlign w:val="bottom"/>
          </w:tcPr>
          <w:p w:rsidR="001567C8" w:rsidRPr="00FE40ED" w:rsidRDefault="001567C8" w:rsidP="001567C8">
            <w:pPr>
              <w:jc w:val="center"/>
              <w:rPr>
                <w:rFonts w:cstheme="minorHAnsi"/>
                <w:sz w:val="12"/>
                <w:szCs w:val="12"/>
                <w:lang w:eastAsia="nl-BE"/>
              </w:rPr>
            </w:pPr>
            <w:r w:rsidRPr="00FE40ED">
              <w:rPr>
                <w:rFonts w:cstheme="minorHAnsi"/>
                <w:sz w:val="12"/>
                <w:szCs w:val="12"/>
                <w:lang w:eastAsia="nl-BE"/>
              </w:rPr>
              <w:t>Koksijde</w:t>
            </w:r>
          </w:p>
        </w:tc>
        <w:tc>
          <w:tcPr>
            <w:tcW w:w="851" w:type="dxa"/>
            <w:tcBorders>
              <w:top w:val="nil"/>
              <w:left w:val="nil"/>
              <w:bottom w:val="single" w:sz="4" w:space="0" w:color="auto"/>
              <w:right w:val="nil"/>
            </w:tcBorders>
            <w:shd w:val="clear" w:color="auto" w:fill="auto"/>
            <w:noWrap/>
            <w:vAlign w:val="bottom"/>
          </w:tcPr>
          <w:p w:rsidR="001567C8" w:rsidRPr="00FE40ED" w:rsidRDefault="001567C8" w:rsidP="001567C8">
            <w:pPr>
              <w:jc w:val="center"/>
              <w:rPr>
                <w:rFonts w:cstheme="minorHAnsi"/>
                <w:sz w:val="12"/>
                <w:szCs w:val="12"/>
                <w:lang w:eastAsia="nl-BE"/>
              </w:rPr>
            </w:pPr>
            <w:r w:rsidRPr="00FE40ED">
              <w:rPr>
                <w:rFonts w:cstheme="minorHAnsi"/>
                <w:sz w:val="12"/>
                <w:szCs w:val="12"/>
                <w:lang w:eastAsia="nl-BE"/>
              </w:rPr>
              <w:t>058/51 98 65</w:t>
            </w:r>
          </w:p>
        </w:tc>
        <w:tc>
          <w:tcPr>
            <w:tcW w:w="992" w:type="dxa"/>
            <w:tcBorders>
              <w:top w:val="nil"/>
              <w:left w:val="nil"/>
              <w:bottom w:val="single" w:sz="4" w:space="0" w:color="auto"/>
              <w:right w:val="nil"/>
            </w:tcBorders>
            <w:shd w:val="clear" w:color="auto" w:fill="auto"/>
            <w:noWrap/>
            <w:vAlign w:val="bottom"/>
          </w:tcPr>
          <w:p w:rsidR="001567C8" w:rsidRPr="00FE40ED" w:rsidRDefault="001567C8" w:rsidP="001567C8">
            <w:pPr>
              <w:jc w:val="center"/>
              <w:rPr>
                <w:rFonts w:cstheme="minorHAnsi"/>
                <w:sz w:val="12"/>
                <w:szCs w:val="12"/>
                <w:lang w:eastAsia="nl-BE"/>
              </w:rPr>
            </w:pPr>
            <w:r w:rsidRPr="00FE40ED">
              <w:rPr>
                <w:rFonts w:cstheme="minorHAnsi"/>
                <w:sz w:val="12"/>
                <w:szCs w:val="12"/>
                <w:lang w:eastAsia="nl-BE"/>
              </w:rPr>
              <w:t>0477/29 38 37</w:t>
            </w:r>
          </w:p>
        </w:tc>
        <w:tc>
          <w:tcPr>
            <w:tcW w:w="2126" w:type="dxa"/>
            <w:tcBorders>
              <w:top w:val="nil"/>
              <w:left w:val="nil"/>
              <w:bottom w:val="single" w:sz="4" w:space="0" w:color="auto"/>
              <w:right w:val="single" w:sz="8" w:space="0" w:color="auto"/>
            </w:tcBorders>
            <w:shd w:val="clear" w:color="auto" w:fill="auto"/>
            <w:noWrap/>
            <w:vAlign w:val="bottom"/>
          </w:tcPr>
          <w:p w:rsidR="001567C8" w:rsidRPr="00FE40ED" w:rsidRDefault="001567C8" w:rsidP="001567C8">
            <w:pPr>
              <w:jc w:val="center"/>
              <w:rPr>
                <w:rFonts w:cstheme="minorHAnsi"/>
                <w:sz w:val="12"/>
                <w:szCs w:val="12"/>
                <w:u w:val="single"/>
                <w:lang w:eastAsia="nl-BE"/>
              </w:rPr>
            </w:pPr>
            <w:r w:rsidRPr="00FE40ED">
              <w:rPr>
                <w:rFonts w:cstheme="minorHAnsi"/>
                <w:sz w:val="12"/>
                <w:szCs w:val="12"/>
              </w:rPr>
              <w:t>depicker.maurits@skynet.be</w:t>
            </w:r>
          </w:p>
        </w:tc>
      </w:tr>
      <w:tr w:rsidR="001567C8" w:rsidRPr="00FE40ED" w:rsidTr="001567C8">
        <w:trPr>
          <w:trHeight w:val="305"/>
          <w:jc w:val="center"/>
        </w:trPr>
        <w:tc>
          <w:tcPr>
            <w:tcW w:w="1304" w:type="dxa"/>
            <w:tcBorders>
              <w:top w:val="nil"/>
              <w:left w:val="single" w:sz="8" w:space="0" w:color="auto"/>
              <w:bottom w:val="single" w:sz="4" w:space="0" w:color="auto"/>
              <w:right w:val="nil"/>
            </w:tcBorders>
            <w:shd w:val="clear" w:color="auto" w:fill="BFBFBF"/>
            <w:noWrap/>
            <w:vAlign w:val="bottom"/>
          </w:tcPr>
          <w:p w:rsidR="001567C8" w:rsidRPr="00FE40ED" w:rsidRDefault="001567C8" w:rsidP="001567C8">
            <w:pPr>
              <w:rPr>
                <w:rFonts w:cstheme="minorHAnsi"/>
                <w:b/>
                <w:bCs/>
                <w:sz w:val="12"/>
                <w:szCs w:val="12"/>
                <w:lang w:eastAsia="nl-BE"/>
              </w:rPr>
            </w:pPr>
            <w:r w:rsidRPr="00FE40ED">
              <w:rPr>
                <w:rStyle w:val="Zwaar"/>
                <w:rFonts w:cstheme="minorHAnsi"/>
                <w:sz w:val="12"/>
                <w:szCs w:val="12"/>
              </w:rPr>
              <w:t>Johan Priem</w:t>
            </w:r>
          </w:p>
        </w:tc>
        <w:tc>
          <w:tcPr>
            <w:tcW w:w="1574" w:type="dxa"/>
            <w:tcBorders>
              <w:top w:val="nil"/>
              <w:left w:val="nil"/>
              <w:bottom w:val="single" w:sz="4" w:space="0" w:color="auto"/>
              <w:right w:val="nil"/>
            </w:tcBorders>
            <w:shd w:val="clear" w:color="auto" w:fill="auto"/>
            <w:noWrap/>
            <w:vAlign w:val="bottom"/>
          </w:tcPr>
          <w:p w:rsidR="001567C8" w:rsidRPr="00FE40ED" w:rsidRDefault="001567C8" w:rsidP="001567C8">
            <w:pPr>
              <w:rPr>
                <w:rFonts w:cstheme="minorHAnsi"/>
                <w:sz w:val="12"/>
                <w:szCs w:val="12"/>
                <w:lang w:eastAsia="nl-BE"/>
              </w:rPr>
            </w:pPr>
            <w:r w:rsidRPr="00FE40ED">
              <w:rPr>
                <w:rFonts w:cstheme="minorHAnsi"/>
                <w:sz w:val="12"/>
                <w:szCs w:val="12"/>
              </w:rPr>
              <w:t>Lombaerdstraat  55 – D1</w:t>
            </w:r>
          </w:p>
        </w:tc>
        <w:tc>
          <w:tcPr>
            <w:tcW w:w="567" w:type="dxa"/>
            <w:tcBorders>
              <w:top w:val="nil"/>
              <w:left w:val="nil"/>
              <w:bottom w:val="single" w:sz="4" w:space="0" w:color="auto"/>
              <w:right w:val="nil"/>
            </w:tcBorders>
            <w:shd w:val="clear" w:color="auto" w:fill="auto"/>
            <w:noWrap/>
            <w:vAlign w:val="bottom"/>
          </w:tcPr>
          <w:p w:rsidR="001567C8" w:rsidRPr="00FE40ED" w:rsidRDefault="001567C8" w:rsidP="001567C8">
            <w:pPr>
              <w:jc w:val="right"/>
              <w:rPr>
                <w:rFonts w:cstheme="minorHAnsi"/>
                <w:sz w:val="12"/>
                <w:szCs w:val="12"/>
                <w:lang w:eastAsia="nl-BE"/>
              </w:rPr>
            </w:pPr>
            <w:r w:rsidRPr="00FE40ED">
              <w:rPr>
                <w:rFonts w:cstheme="minorHAnsi"/>
                <w:sz w:val="12"/>
                <w:szCs w:val="12"/>
                <w:lang w:eastAsia="nl-BE"/>
              </w:rPr>
              <w:t>8900</w:t>
            </w:r>
          </w:p>
        </w:tc>
        <w:tc>
          <w:tcPr>
            <w:tcW w:w="850" w:type="dxa"/>
            <w:tcBorders>
              <w:top w:val="nil"/>
              <w:left w:val="nil"/>
              <w:bottom w:val="single" w:sz="4" w:space="0" w:color="auto"/>
              <w:right w:val="nil"/>
            </w:tcBorders>
            <w:shd w:val="clear" w:color="auto" w:fill="auto"/>
            <w:noWrap/>
            <w:vAlign w:val="bottom"/>
          </w:tcPr>
          <w:p w:rsidR="001567C8" w:rsidRPr="00FE40ED" w:rsidRDefault="001567C8" w:rsidP="001567C8">
            <w:pPr>
              <w:jc w:val="center"/>
              <w:rPr>
                <w:rFonts w:cstheme="minorHAnsi"/>
                <w:sz w:val="12"/>
                <w:szCs w:val="12"/>
                <w:lang w:eastAsia="nl-BE"/>
              </w:rPr>
            </w:pPr>
            <w:r w:rsidRPr="00FE40ED">
              <w:rPr>
                <w:rFonts w:cstheme="minorHAnsi"/>
                <w:sz w:val="12"/>
                <w:szCs w:val="12"/>
                <w:lang w:eastAsia="nl-BE"/>
              </w:rPr>
              <w:t>Ieper</w:t>
            </w:r>
          </w:p>
        </w:tc>
        <w:tc>
          <w:tcPr>
            <w:tcW w:w="851" w:type="dxa"/>
            <w:tcBorders>
              <w:top w:val="nil"/>
              <w:left w:val="nil"/>
              <w:bottom w:val="single" w:sz="4" w:space="0" w:color="auto"/>
              <w:right w:val="nil"/>
            </w:tcBorders>
            <w:shd w:val="clear" w:color="auto" w:fill="auto"/>
            <w:noWrap/>
            <w:vAlign w:val="bottom"/>
          </w:tcPr>
          <w:p w:rsidR="001567C8" w:rsidRPr="00FE40ED" w:rsidRDefault="001567C8" w:rsidP="001567C8">
            <w:pPr>
              <w:jc w:val="center"/>
              <w:rPr>
                <w:rFonts w:cstheme="minorHAnsi"/>
                <w:sz w:val="12"/>
                <w:szCs w:val="12"/>
                <w:lang w:eastAsia="nl-BE"/>
              </w:rPr>
            </w:pPr>
            <w:r w:rsidRPr="00FE40ED">
              <w:rPr>
                <w:rFonts w:cstheme="minorHAnsi"/>
                <w:sz w:val="12"/>
                <w:szCs w:val="12"/>
                <w:lang w:eastAsia="nl-BE"/>
              </w:rPr>
              <w:t>057/20 45 07</w:t>
            </w:r>
          </w:p>
        </w:tc>
        <w:tc>
          <w:tcPr>
            <w:tcW w:w="992" w:type="dxa"/>
            <w:tcBorders>
              <w:top w:val="nil"/>
              <w:left w:val="nil"/>
              <w:bottom w:val="single" w:sz="4" w:space="0" w:color="auto"/>
              <w:right w:val="nil"/>
            </w:tcBorders>
            <w:shd w:val="clear" w:color="auto" w:fill="auto"/>
            <w:noWrap/>
            <w:vAlign w:val="bottom"/>
          </w:tcPr>
          <w:p w:rsidR="001567C8" w:rsidRPr="00FE40ED" w:rsidRDefault="001567C8" w:rsidP="001567C8">
            <w:pPr>
              <w:jc w:val="center"/>
              <w:rPr>
                <w:rFonts w:cstheme="minorHAnsi"/>
                <w:sz w:val="12"/>
                <w:szCs w:val="12"/>
                <w:lang w:eastAsia="nl-BE"/>
              </w:rPr>
            </w:pPr>
            <w:r w:rsidRPr="00FE40ED">
              <w:rPr>
                <w:rFonts w:cstheme="minorHAnsi"/>
                <w:sz w:val="12"/>
                <w:szCs w:val="12"/>
                <w:lang w:eastAsia="nl-BE"/>
              </w:rPr>
              <w:t>0475/58 29 11</w:t>
            </w:r>
          </w:p>
        </w:tc>
        <w:tc>
          <w:tcPr>
            <w:tcW w:w="2126" w:type="dxa"/>
            <w:tcBorders>
              <w:top w:val="nil"/>
              <w:left w:val="nil"/>
              <w:bottom w:val="single" w:sz="4" w:space="0" w:color="auto"/>
              <w:right w:val="single" w:sz="8" w:space="0" w:color="auto"/>
            </w:tcBorders>
            <w:shd w:val="clear" w:color="auto" w:fill="auto"/>
            <w:noWrap/>
            <w:vAlign w:val="bottom"/>
          </w:tcPr>
          <w:p w:rsidR="001567C8" w:rsidRPr="00FE40ED" w:rsidRDefault="001567C8" w:rsidP="001567C8">
            <w:pPr>
              <w:jc w:val="center"/>
              <w:rPr>
                <w:rFonts w:cstheme="minorHAnsi"/>
                <w:sz w:val="12"/>
                <w:szCs w:val="12"/>
                <w:u w:val="single"/>
                <w:lang w:eastAsia="nl-BE"/>
              </w:rPr>
            </w:pPr>
            <w:r w:rsidRPr="00FE40ED">
              <w:rPr>
                <w:rFonts w:cstheme="minorHAnsi"/>
                <w:sz w:val="12"/>
                <w:szCs w:val="12"/>
                <w:lang w:val="en-US"/>
              </w:rPr>
              <w:t>priem.johan@telenet.be</w:t>
            </w:r>
          </w:p>
        </w:tc>
      </w:tr>
      <w:tr w:rsidR="001567C8" w:rsidRPr="00FE40ED" w:rsidTr="001567C8">
        <w:trPr>
          <w:trHeight w:val="305"/>
          <w:jc w:val="center"/>
        </w:trPr>
        <w:tc>
          <w:tcPr>
            <w:tcW w:w="1304" w:type="dxa"/>
            <w:tcBorders>
              <w:top w:val="nil"/>
              <w:left w:val="single" w:sz="8" w:space="0" w:color="auto"/>
              <w:bottom w:val="single" w:sz="4" w:space="0" w:color="auto"/>
              <w:right w:val="nil"/>
            </w:tcBorders>
            <w:shd w:val="clear" w:color="auto" w:fill="BFBFBF"/>
            <w:noWrap/>
            <w:vAlign w:val="bottom"/>
          </w:tcPr>
          <w:p w:rsidR="001567C8" w:rsidRPr="00FE40ED" w:rsidRDefault="001567C8" w:rsidP="001567C8">
            <w:pPr>
              <w:rPr>
                <w:rFonts w:cstheme="minorHAnsi"/>
                <w:b/>
                <w:bCs/>
                <w:sz w:val="12"/>
                <w:szCs w:val="12"/>
                <w:lang w:eastAsia="nl-BE"/>
              </w:rPr>
            </w:pPr>
          </w:p>
        </w:tc>
        <w:tc>
          <w:tcPr>
            <w:tcW w:w="1574" w:type="dxa"/>
            <w:tcBorders>
              <w:top w:val="nil"/>
              <w:left w:val="nil"/>
              <w:bottom w:val="single" w:sz="4" w:space="0" w:color="auto"/>
              <w:right w:val="nil"/>
            </w:tcBorders>
            <w:shd w:val="clear" w:color="auto" w:fill="auto"/>
            <w:noWrap/>
            <w:vAlign w:val="bottom"/>
          </w:tcPr>
          <w:p w:rsidR="001567C8" w:rsidRPr="00FE40ED" w:rsidRDefault="001567C8" w:rsidP="001567C8">
            <w:pPr>
              <w:rPr>
                <w:rFonts w:cstheme="minorHAnsi"/>
                <w:sz w:val="12"/>
                <w:szCs w:val="12"/>
                <w:lang w:eastAsia="nl-BE"/>
              </w:rPr>
            </w:pPr>
          </w:p>
        </w:tc>
        <w:tc>
          <w:tcPr>
            <w:tcW w:w="567" w:type="dxa"/>
            <w:tcBorders>
              <w:top w:val="nil"/>
              <w:left w:val="nil"/>
              <w:bottom w:val="single" w:sz="4" w:space="0" w:color="auto"/>
              <w:right w:val="nil"/>
            </w:tcBorders>
            <w:shd w:val="clear" w:color="auto" w:fill="auto"/>
            <w:noWrap/>
            <w:vAlign w:val="bottom"/>
          </w:tcPr>
          <w:p w:rsidR="001567C8" w:rsidRPr="00FE40ED" w:rsidRDefault="001567C8" w:rsidP="001567C8">
            <w:pPr>
              <w:jc w:val="right"/>
              <w:rPr>
                <w:rFonts w:cstheme="minorHAnsi"/>
                <w:sz w:val="12"/>
                <w:szCs w:val="12"/>
                <w:lang w:eastAsia="nl-BE"/>
              </w:rPr>
            </w:pPr>
          </w:p>
        </w:tc>
        <w:tc>
          <w:tcPr>
            <w:tcW w:w="850" w:type="dxa"/>
            <w:tcBorders>
              <w:top w:val="nil"/>
              <w:left w:val="nil"/>
              <w:bottom w:val="single" w:sz="4" w:space="0" w:color="auto"/>
              <w:right w:val="nil"/>
            </w:tcBorders>
            <w:shd w:val="clear" w:color="auto" w:fill="auto"/>
            <w:noWrap/>
            <w:vAlign w:val="bottom"/>
          </w:tcPr>
          <w:p w:rsidR="001567C8" w:rsidRPr="00FE40ED" w:rsidRDefault="001567C8" w:rsidP="001567C8">
            <w:pPr>
              <w:jc w:val="center"/>
              <w:rPr>
                <w:rFonts w:cstheme="minorHAnsi"/>
                <w:sz w:val="12"/>
                <w:szCs w:val="12"/>
                <w:lang w:eastAsia="nl-BE"/>
              </w:rPr>
            </w:pPr>
          </w:p>
        </w:tc>
        <w:tc>
          <w:tcPr>
            <w:tcW w:w="851" w:type="dxa"/>
            <w:tcBorders>
              <w:top w:val="nil"/>
              <w:left w:val="nil"/>
              <w:bottom w:val="single" w:sz="4" w:space="0" w:color="auto"/>
              <w:right w:val="nil"/>
            </w:tcBorders>
            <w:shd w:val="clear" w:color="auto" w:fill="auto"/>
            <w:noWrap/>
            <w:vAlign w:val="bottom"/>
          </w:tcPr>
          <w:p w:rsidR="001567C8" w:rsidRPr="00FE40ED" w:rsidRDefault="001567C8" w:rsidP="001567C8">
            <w:pPr>
              <w:jc w:val="center"/>
              <w:rPr>
                <w:rFonts w:cstheme="minorHAnsi"/>
                <w:sz w:val="12"/>
                <w:szCs w:val="12"/>
                <w:lang w:eastAsia="nl-BE"/>
              </w:rPr>
            </w:pPr>
          </w:p>
        </w:tc>
        <w:tc>
          <w:tcPr>
            <w:tcW w:w="992" w:type="dxa"/>
            <w:tcBorders>
              <w:top w:val="nil"/>
              <w:left w:val="nil"/>
              <w:bottom w:val="single" w:sz="4" w:space="0" w:color="auto"/>
              <w:right w:val="nil"/>
            </w:tcBorders>
            <w:shd w:val="clear" w:color="auto" w:fill="auto"/>
            <w:noWrap/>
            <w:vAlign w:val="bottom"/>
          </w:tcPr>
          <w:p w:rsidR="001567C8" w:rsidRPr="00FE40ED" w:rsidRDefault="001567C8" w:rsidP="001567C8">
            <w:pPr>
              <w:jc w:val="center"/>
              <w:rPr>
                <w:rFonts w:cstheme="minorHAnsi"/>
                <w:sz w:val="12"/>
                <w:szCs w:val="12"/>
                <w:lang w:eastAsia="nl-BE"/>
              </w:rPr>
            </w:pPr>
          </w:p>
        </w:tc>
        <w:tc>
          <w:tcPr>
            <w:tcW w:w="2126" w:type="dxa"/>
            <w:tcBorders>
              <w:top w:val="nil"/>
              <w:left w:val="nil"/>
              <w:bottom w:val="single" w:sz="4" w:space="0" w:color="auto"/>
              <w:right w:val="single" w:sz="8" w:space="0" w:color="auto"/>
            </w:tcBorders>
            <w:shd w:val="clear" w:color="auto" w:fill="auto"/>
            <w:noWrap/>
            <w:vAlign w:val="bottom"/>
          </w:tcPr>
          <w:p w:rsidR="001567C8" w:rsidRPr="00FE40ED" w:rsidRDefault="001567C8" w:rsidP="001567C8">
            <w:pPr>
              <w:jc w:val="center"/>
              <w:rPr>
                <w:rFonts w:cstheme="minorHAnsi"/>
                <w:sz w:val="12"/>
                <w:szCs w:val="12"/>
                <w:u w:val="single"/>
                <w:lang w:eastAsia="nl-BE"/>
              </w:rPr>
            </w:pPr>
          </w:p>
        </w:tc>
      </w:tr>
      <w:tr w:rsidR="001567C8" w:rsidRPr="00FE40ED" w:rsidTr="001567C8">
        <w:trPr>
          <w:trHeight w:val="305"/>
          <w:jc w:val="center"/>
        </w:trPr>
        <w:tc>
          <w:tcPr>
            <w:tcW w:w="1304" w:type="dxa"/>
            <w:tcBorders>
              <w:top w:val="nil"/>
              <w:left w:val="single" w:sz="8" w:space="0" w:color="auto"/>
              <w:bottom w:val="single" w:sz="4" w:space="0" w:color="auto"/>
              <w:right w:val="nil"/>
            </w:tcBorders>
            <w:shd w:val="clear" w:color="auto" w:fill="BFBFBF"/>
            <w:noWrap/>
            <w:vAlign w:val="bottom"/>
          </w:tcPr>
          <w:p w:rsidR="001567C8" w:rsidRPr="00FE40ED" w:rsidRDefault="001567C8" w:rsidP="001567C8">
            <w:pPr>
              <w:rPr>
                <w:rFonts w:cstheme="minorHAnsi"/>
                <w:b/>
                <w:bCs/>
                <w:sz w:val="12"/>
                <w:szCs w:val="12"/>
                <w:u w:val="single"/>
                <w:lang w:eastAsia="nl-BE"/>
              </w:rPr>
            </w:pPr>
            <w:r w:rsidRPr="00FE40ED">
              <w:rPr>
                <w:rFonts w:cstheme="minorHAnsi"/>
                <w:b/>
                <w:bCs/>
                <w:sz w:val="12"/>
                <w:szCs w:val="12"/>
                <w:u w:val="single"/>
                <w:lang w:eastAsia="nl-BE"/>
              </w:rPr>
              <w:t>Algemeen directeur</w:t>
            </w:r>
          </w:p>
        </w:tc>
        <w:tc>
          <w:tcPr>
            <w:tcW w:w="1574" w:type="dxa"/>
            <w:tcBorders>
              <w:top w:val="nil"/>
              <w:left w:val="nil"/>
              <w:bottom w:val="single" w:sz="4" w:space="0" w:color="auto"/>
              <w:right w:val="nil"/>
            </w:tcBorders>
            <w:shd w:val="clear" w:color="auto" w:fill="auto"/>
            <w:noWrap/>
            <w:vAlign w:val="bottom"/>
          </w:tcPr>
          <w:p w:rsidR="001567C8" w:rsidRPr="00FE40ED" w:rsidRDefault="001567C8" w:rsidP="001567C8">
            <w:pPr>
              <w:rPr>
                <w:rFonts w:cstheme="minorHAnsi"/>
                <w:sz w:val="12"/>
                <w:szCs w:val="12"/>
                <w:lang w:eastAsia="nl-BE"/>
              </w:rPr>
            </w:pPr>
          </w:p>
        </w:tc>
        <w:tc>
          <w:tcPr>
            <w:tcW w:w="567" w:type="dxa"/>
            <w:tcBorders>
              <w:top w:val="nil"/>
              <w:left w:val="nil"/>
              <w:bottom w:val="single" w:sz="4" w:space="0" w:color="auto"/>
              <w:right w:val="nil"/>
            </w:tcBorders>
            <w:shd w:val="clear" w:color="auto" w:fill="auto"/>
            <w:noWrap/>
            <w:vAlign w:val="bottom"/>
          </w:tcPr>
          <w:p w:rsidR="001567C8" w:rsidRPr="00FE40ED" w:rsidRDefault="001567C8" w:rsidP="001567C8">
            <w:pPr>
              <w:rPr>
                <w:rFonts w:cstheme="minorHAnsi"/>
                <w:sz w:val="12"/>
                <w:szCs w:val="12"/>
                <w:lang w:eastAsia="nl-BE"/>
              </w:rPr>
            </w:pPr>
          </w:p>
        </w:tc>
        <w:tc>
          <w:tcPr>
            <w:tcW w:w="850" w:type="dxa"/>
            <w:tcBorders>
              <w:top w:val="nil"/>
              <w:left w:val="nil"/>
              <w:bottom w:val="single" w:sz="4" w:space="0" w:color="auto"/>
              <w:right w:val="nil"/>
            </w:tcBorders>
            <w:shd w:val="clear" w:color="auto" w:fill="auto"/>
            <w:noWrap/>
            <w:vAlign w:val="bottom"/>
          </w:tcPr>
          <w:p w:rsidR="001567C8" w:rsidRPr="00FE40ED" w:rsidRDefault="001567C8" w:rsidP="001567C8">
            <w:pPr>
              <w:jc w:val="center"/>
              <w:rPr>
                <w:rFonts w:cstheme="minorHAnsi"/>
                <w:sz w:val="12"/>
                <w:szCs w:val="12"/>
                <w:lang w:eastAsia="nl-BE"/>
              </w:rPr>
            </w:pPr>
          </w:p>
        </w:tc>
        <w:tc>
          <w:tcPr>
            <w:tcW w:w="851" w:type="dxa"/>
            <w:tcBorders>
              <w:top w:val="nil"/>
              <w:left w:val="nil"/>
              <w:bottom w:val="single" w:sz="4" w:space="0" w:color="auto"/>
              <w:right w:val="nil"/>
            </w:tcBorders>
            <w:shd w:val="clear" w:color="auto" w:fill="auto"/>
            <w:noWrap/>
            <w:vAlign w:val="bottom"/>
          </w:tcPr>
          <w:p w:rsidR="001567C8" w:rsidRPr="00FE40ED" w:rsidRDefault="001567C8" w:rsidP="001567C8">
            <w:pPr>
              <w:jc w:val="center"/>
              <w:rPr>
                <w:rFonts w:cstheme="minorHAnsi"/>
                <w:sz w:val="12"/>
                <w:szCs w:val="12"/>
                <w:lang w:eastAsia="nl-BE"/>
              </w:rPr>
            </w:pPr>
          </w:p>
        </w:tc>
        <w:tc>
          <w:tcPr>
            <w:tcW w:w="992" w:type="dxa"/>
            <w:tcBorders>
              <w:top w:val="nil"/>
              <w:left w:val="nil"/>
              <w:bottom w:val="single" w:sz="4" w:space="0" w:color="auto"/>
              <w:right w:val="nil"/>
            </w:tcBorders>
            <w:shd w:val="clear" w:color="auto" w:fill="auto"/>
            <w:noWrap/>
            <w:vAlign w:val="bottom"/>
          </w:tcPr>
          <w:p w:rsidR="001567C8" w:rsidRPr="00FE40ED" w:rsidRDefault="001567C8" w:rsidP="001567C8">
            <w:pPr>
              <w:jc w:val="center"/>
              <w:rPr>
                <w:rFonts w:cstheme="minorHAnsi"/>
                <w:sz w:val="12"/>
                <w:szCs w:val="12"/>
                <w:lang w:eastAsia="nl-BE"/>
              </w:rPr>
            </w:pPr>
          </w:p>
        </w:tc>
        <w:tc>
          <w:tcPr>
            <w:tcW w:w="2126" w:type="dxa"/>
            <w:tcBorders>
              <w:top w:val="nil"/>
              <w:left w:val="nil"/>
              <w:bottom w:val="single" w:sz="4" w:space="0" w:color="auto"/>
              <w:right w:val="single" w:sz="8" w:space="0" w:color="auto"/>
            </w:tcBorders>
            <w:shd w:val="clear" w:color="auto" w:fill="auto"/>
            <w:noWrap/>
            <w:vAlign w:val="bottom"/>
          </w:tcPr>
          <w:p w:rsidR="001567C8" w:rsidRPr="00FE40ED" w:rsidRDefault="001567C8" w:rsidP="001567C8">
            <w:pPr>
              <w:jc w:val="center"/>
              <w:rPr>
                <w:rFonts w:cstheme="minorHAnsi"/>
                <w:sz w:val="12"/>
                <w:szCs w:val="12"/>
                <w:u w:val="single"/>
                <w:lang w:eastAsia="nl-BE"/>
              </w:rPr>
            </w:pPr>
          </w:p>
        </w:tc>
      </w:tr>
      <w:tr w:rsidR="001567C8" w:rsidRPr="00FE40ED" w:rsidTr="001567C8">
        <w:trPr>
          <w:trHeight w:val="305"/>
          <w:jc w:val="center"/>
        </w:trPr>
        <w:tc>
          <w:tcPr>
            <w:tcW w:w="1304" w:type="dxa"/>
            <w:tcBorders>
              <w:top w:val="nil"/>
              <w:left w:val="single" w:sz="8" w:space="0" w:color="auto"/>
              <w:bottom w:val="single" w:sz="4" w:space="0" w:color="auto"/>
              <w:right w:val="nil"/>
            </w:tcBorders>
            <w:shd w:val="clear" w:color="auto" w:fill="BFBFBF"/>
            <w:noWrap/>
            <w:vAlign w:val="bottom"/>
          </w:tcPr>
          <w:p w:rsidR="001567C8" w:rsidRPr="00FE40ED" w:rsidRDefault="001567C8" w:rsidP="001567C8">
            <w:pPr>
              <w:rPr>
                <w:rFonts w:cstheme="minorHAnsi"/>
                <w:b/>
                <w:bCs/>
                <w:sz w:val="12"/>
                <w:szCs w:val="12"/>
                <w:lang w:eastAsia="nl-BE"/>
              </w:rPr>
            </w:pPr>
            <w:r w:rsidRPr="00FE40ED">
              <w:rPr>
                <w:rFonts w:cstheme="minorHAnsi"/>
                <w:b/>
                <w:bCs/>
                <w:sz w:val="12"/>
                <w:szCs w:val="12"/>
                <w:lang w:eastAsia="nl-BE"/>
              </w:rPr>
              <w:t>Véronique De Merlier</w:t>
            </w:r>
          </w:p>
        </w:tc>
        <w:tc>
          <w:tcPr>
            <w:tcW w:w="1574" w:type="dxa"/>
            <w:tcBorders>
              <w:top w:val="nil"/>
              <w:left w:val="nil"/>
              <w:bottom w:val="single" w:sz="4" w:space="0" w:color="auto"/>
              <w:right w:val="nil"/>
            </w:tcBorders>
            <w:shd w:val="clear" w:color="auto" w:fill="auto"/>
            <w:noWrap/>
            <w:vAlign w:val="bottom"/>
          </w:tcPr>
          <w:p w:rsidR="001567C8" w:rsidRPr="00FE40ED" w:rsidRDefault="001567C8" w:rsidP="001567C8">
            <w:pPr>
              <w:rPr>
                <w:rFonts w:cstheme="minorHAnsi"/>
                <w:sz w:val="12"/>
                <w:szCs w:val="12"/>
                <w:lang w:eastAsia="nl-BE"/>
              </w:rPr>
            </w:pPr>
            <w:r w:rsidRPr="00FE40ED">
              <w:rPr>
                <w:rFonts w:cstheme="minorHAnsi"/>
                <w:sz w:val="12"/>
                <w:szCs w:val="12"/>
                <w:lang w:eastAsia="nl-BE"/>
              </w:rPr>
              <w:t>Kaaskerkestraat 22 bus 2</w:t>
            </w:r>
          </w:p>
        </w:tc>
        <w:tc>
          <w:tcPr>
            <w:tcW w:w="567" w:type="dxa"/>
            <w:tcBorders>
              <w:top w:val="nil"/>
              <w:left w:val="nil"/>
              <w:bottom w:val="single" w:sz="4" w:space="0" w:color="auto"/>
              <w:right w:val="nil"/>
            </w:tcBorders>
            <w:shd w:val="clear" w:color="auto" w:fill="auto"/>
            <w:noWrap/>
            <w:vAlign w:val="bottom"/>
          </w:tcPr>
          <w:p w:rsidR="001567C8" w:rsidRPr="00FE40ED" w:rsidRDefault="001567C8" w:rsidP="001567C8">
            <w:pPr>
              <w:jc w:val="right"/>
              <w:rPr>
                <w:rFonts w:cstheme="minorHAnsi"/>
                <w:sz w:val="12"/>
                <w:szCs w:val="12"/>
                <w:lang w:eastAsia="nl-BE"/>
              </w:rPr>
            </w:pPr>
            <w:r w:rsidRPr="00FE40ED">
              <w:rPr>
                <w:rFonts w:cstheme="minorHAnsi"/>
                <w:sz w:val="12"/>
                <w:szCs w:val="12"/>
                <w:lang w:eastAsia="nl-BE"/>
              </w:rPr>
              <w:t>8600</w:t>
            </w:r>
          </w:p>
        </w:tc>
        <w:tc>
          <w:tcPr>
            <w:tcW w:w="850" w:type="dxa"/>
            <w:tcBorders>
              <w:top w:val="nil"/>
              <w:left w:val="nil"/>
              <w:bottom w:val="single" w:sz="4" w:space="0" w:color="auto"/>
              <w:right w:val="nil"/>
            </w:tcBorders>
            <w:shd w:val="clear" w:color="auto" w:fill="auto"/>
            <w:noWrap/>
            <w:vAlign w:val="bottom"/>
          </w:tcPr>
          <w:p w:rsidR="001567C8" w:rsidRPr="00FE40ED" w:rsidRDefault="001567C8" w:rsidP="001567C8">
            <w:pPr>
              <w:jc w:val="center"/>
              <w:rPr>
                <w:rFonts w:cstheme="minorHAnsi"/>
                <w:sz w:val="12"/>
                <w:szCs w:val="12"/>
                <w:lang w:eastAsia="nl-BE"/>
              </w:rPr>
            </w:pPr>
            <w:r w:rsidRPr="00FE40ED">
              <w:rPr>
                <w:rFonts w:cstheme="minorHAnsi"/>
                <w:sz w:val="12"/>
                <w:szCs w:val="12"/>
                <w:lang w:eastAsia="nl-BE"/>
              </w:rPr>
              <w:t>Diksmuide</w:t>
            </w:r>
          </w:p>
        </w:tc>
        <w:tc>
          <w:tcPr>
            <w:tcW w:w="851" w:type="dxa"/>
            <w:tcBorders>
              <w:top w:val="nil"/>
              <w:left w:val="nil"/>
              <w:bottom w:val="single" w:sz="4" w:space="0" w:color="auto"/>
              <w:right w:val="nil"/>
            </w:tcBorders>
            <w:shd w:val="clear" w:color="auto" w:fill="auto"/>
            <w:noWrap/>
            <w:vAlign w:val="bottom"/>
          </w:tcPr>
          <w:p w:rsidR="001567C8" w:rsidRPr="00FE40ED" w:rsidRDefault="001567C8" w:rsidP="001567C8">
            <w:pPr>
              <w:jc w:val="center"/>
              <w:rPr>
                <w:rFonts w:cstheme="minorHAnsi"/>
                <w:sz w:val="12"/>
                <w:szCs w:val="12"/>
                <w:lang w:eastAsia="nl-BE"/>
              </w:rPr>
            </w:pPr>
            <w:r w:rsidRPr="00FE40ED">
              <w:rPr>
                <w:rFonts w:cstheme="minorHAnsi"/>
                <w:sz w:val="12"/>
                <w:szCs w:val="12"/>
                <w:lang w:eastAsia="nl-BE"/>
              </w:rPr>
              <w:t>051/50 50 50</w:t>
            </w:r>
          </w:p>
        </w:tc>
        <w:tc>
          <w:tcPr>
            <w:tcW w:w="992" w:type="dxa"/>
            <w:tcBorders>
              <w:top w:val="nil"/>
              <w:left w:val="nil"/>
              <w:bottom w:val="single" w:sz="4" w:space="0" w:color="auto"/>
              <w:right w:val="nil"/>
            </w:tcBorders>
            <w:shd w:val="clear" w:color="auto" w:fill="auto"/>
            <w:noWrap/>
            <w:vAlign w:val="bottom"/>
          </w:tcPr>
          <w:p w:rsidR="001567C8" w:rsidRPr="00FE40ED" w:rsidRDefault="001567C8" w:rsidP="001567C8">
            <w:pPr>
              <w:jc w:val="center"/>
              <w:rPr>
                <w:rFonts w:cstheme="minorHAnsi"/>
                <w:sz w:val="12"/>
                <w:szCs w:val="12"/>
                <w:lang w:eastAsia="nl-BE"/>
              </w:rPr>
            </w:pPr>
            <w:r w:rsidRPr="00FE40ED">
              <w:rPr>
                <w:rFonts w:cstheme="minorHAnsi"/>
                <w:sz w:val="12"/>
                <w:szCs w:val="12"/>
                <w:lang w:eastAsia="nl-BE"/>
              </w:rPr>
              <w:t>0474/68 78 83</w:t>
            </w:r>
          </w:p>
        </w:tc>
        <w:tc>
          <w:tcPr>
            <w:tcW w:w="2126" w:type="dxa"/>
            <w:tcBorders>
              <w:top w:val="nil"/>
              <w:left w:val="nil"/>
              <w:bottom w:val="single" w:sz="4" w:space="0" w:color="auto"/>
              <w:right w:val="single" w:sz="8" w:space="0" w:color="auto"/>
            </w:tcBorders>
            <w:shd w:val="clear" w:color="auto" w:fill="auto"/>
            <w:noWrap/>
            <w:vAlign w:val="bottom"/>
          </w:tcPr>
          <w:p w:rsidR="001567C8" w:rsidRPr="00FE40ED" w:rsidRDefault="001567C8" w:rsidP="001567C8">
            <w:pPr>
              <w:jc w:val="center"/>
              <w:rPr>
                <w:rFonts w:cstheme="minorHAnsi"/>
                <w:sz w:val="12"/>
                <w:szCs w:val="12"/>
                <w:u w:val="single"/>
                <w:lang w:eastAsia="nl-BE"/>
              </w:rPr>
            </w:pPr>
            <w:r w:rsidRPr="00FE40ED">
              <w:rPr>
                <w:rFonts w:cstheme="minorHAnsi"/>
                <w:sz w:val="12"/>
                <w:szCs w:val="12"/>
                <w:u w:val="single"/>
                <w:lang w:eastAsia="nl-BE"/>
              </w:rPr>
              <w:t>ad@sgw28.be</w:t>
            </w:r>
          </w:p>
        </w:tc>
      </w:tr>
      <w:tr w:rsidR="001567C8" w:rsidRPr="00FE40ED" w:rsidTr="001567C8">
        <w:trPr>
          <w:trHeight w:val="177"/>
          <w:jc w:val="center"/>
        </w:trPr>
        <w:tc>
          <w:tcPr>
            <w:tcW w:w="1304" w:type="dxa"/>
            <w:tcBorders>
              <w:top w:val="nil"/>
              <w:left w:val="single" w:sz="8" w:space="0" w:color="auto"/>
              <w:bottom w:val="single" w:sz="8" w:space="0" w:color="auto"/>
              <w:right w:val="nil"/>
            </w:tcBorders>
            <w:shd w:val="clear" w:color="auto" w:fill="BFBFBF"/>
            <w:noWrap/>
            <w:vAlign w:val="bottom"/>
            <w:hideMark/>
          </w:tcPr>
          <w:p w:rsidR="001567C8" w:rsidRPr="00FE40ED" w:rsidRDefault="001567C8" w:rsidP="001567C8">
            <w:pPr>
              <w:rPr>
                <w:rFonts w:cstheme="minorHAnsi"/>
                <w:sz w:val="12"/>
                <w:szCs w:val="12"/>
                <w:lang w:eastAsia="nl-BE"/>
              </w:rPr>
            </w:pPr>
            <w:r w:rsidRPr="00FE40ED">
              <w:rPr>
                <w:rFonts w:cstheme="minorHAnsi"/>
                <w:sz w:val="12"/>
                <w:szCs w:val="12"/>
                <w:lang w:eastAsia="nl-BE"/>
              </w:rPr>
              <w:t> </w:t>
            </w:r>
          </w:p>
        </w:tc>
        <w:tc>
          <w:tcPr>
            <w:tcW w:w="1574" w:type="dxa"/>
            <w:tcBorders>
              <w:top w:val="nil"/>
              <w:left w:val="nil"/>
              <w:bottom w:val="single" w:sz="8" w:space="0" w:color="auto"/>
              <w:right w:val="nil"/>
            </w:tcBorders>
            <w:shd w:val="clear" w:color="auto" w:fill="auto"/>
            <w:noWrap/>
            <w:vAlign w:val="bottom"/>
            <w:hideMark/>
          </w:tcPr>
          <w:p w:rsidR="001567C8" w:rsidRPr="00FE40ED" w:rsidRDefault="001567C8" w:rsidP="001567C8">
            <w:pPr>
              <w:rPr>
                <w:rFonts w:cstheme="minorHAnsi"/>
                <w:sz w:val="12"/>
                <w:szCs w:val="12"/>
                <w:lang w:eastAsia="nl-BE"/>
              </w:rPr>
            </w:pPr>
            <w:r w:rsidRPr="00FE40ED">
              <w:rPr>
                <w:rFonts w:cstheme="minorHAnsi"/>
                <w:sz w:val="12"/>
                <w:szCs w:val="12"/>
                <w:lang w:eastAsia="nl-BE"/>
              </w:rPr>
              <w:t> </w:t>
            </w:r>
          </w:p>
        </w:tc>
        <w:tc>
          <w:tcPr>
            <w:tcW w:w="567" w:type="dxa"/>
            <w:tcBorders>
              <w:top w:val="nil"/>
              <w:left w:val="nil"/>
              <w:bottom w:val="single" w:sz="8" w:space="0" w:color="auto"/>
              <w:right w:val="nil"/>
            </w:tcBorders>
            <w:shd w:val="clear" w:color="auto" w:fill="auto"/>
            <w:noWrap/>
            <w:vAlign w:val="bottom"/>
            <w:hideMark/>
          </w:tcPr>
          <w:p w:rsidR="001567C8" w:rsidRPr="00FE40ED" w:rsidRDefault="001567C8" w:rsidP="001567C8">
            <w:pPr>
              <w:rPr>
                <w:rFonts w:cstheme="minorHAnsi"/>
                <w:sz w:val="12"/>
                <w:szCs w:val="12"/>
                <w:lang w:eastAsia="nl-BE"/>
              </w:rPr>
            </w:pPr>
            <w:r w:rsidRPr="00FE40ED">
              <w:rPr>
                <w:rFonts w:cstheme="minorHAnsi"/>
                <w:sz w:val="12"/>
                <w:szCs w:val="12"/>
                <w:lang w:eastAsia="nl-BE"/>
              </w:rPr>
              <w:t> </w:t>
            </w:r>
          </w:p>
        </w:tc>
        <w:tc>
          <w:tcPr>
            <w:tcW w:w="850" w:type="dxa"/>
            <w:tcBorders>
              <w:top w:val="nil"/>
              <w:left w:val="nil"/>
              <w:bottom w:val="single" w:sz="8" w:space="0" w:color="auto"/>
              <w:right w:val="nil"/>
            </w:tcBorders>
            <w:shd w:val="clear" w:color="auto" w:fill="auto"/>
            <w:noWrap/>
            <w:vAlign w:val="bottom"/>
            <w:hideMark/>
          </w:tcPr>
          <w:p w:rsidR="001567C8" w:rsidRPr="00FE40ED" w:rsidRDefault="001567C8" w:rsidP="001567C8">
            <w:pPr>
              <w:jc w:val="center"/>
              <w:rPr>
                <w:rFonts w:cstheme="minorHAnsi"/>
                <w:sz w:val="12"/>
                <w:szCs w:val="12"/>
                <w:lang w:eastAsia="nl-BE"/>
              </w:rPr>
            </w:pPr>
            <w:r w:rsidRPr="00FE40ED">
              <w:rPr>
                <w:rFonts w:cstheme="minorHAnsi"/>
                <w:sz w:val="12"/>
                <w:szCs w:val="12"/>
                <w:lang w:eastAsia="nl-BE"/>
              </w:rPr>
              <w:t> </w:t>
            </w:r>
          </w:p>
        </w:tc>
        <w:tc>
          <w:tcPr>
            <w:tcW w:w="851" w:type="dxa"/>
            <w:tcBorders>
              <w:top w:val="nil"/>
              <w:left w:val="nil"/>
              <w:bottom w:val="single" w:sz="8" w:space="0" w:color="auto"/>
              <w:right w:val="nil"/>
            </w:tcBorders>
            <w:shd w:val="clear" w:color="auto" w:fill="auto"/>
            <w:noWrap/>
            <w:vAlign w:val="bottom"/>
            <w:hideMark/>
          </w:tcPr>
          <w:p w:rsidR="001567C8" w:rsidRPr="00FE40ED" w:rsidRDefault="001567C8" w:rsidP="001567C8">
            <w:pPr>
              <w:jc w:val="center"/>
              <w:rPr>
                <w:rFonts w:cstheme="minorHAnsi"/>
                <w:sz w:val="12"/>
                <w:szCs w:val="12"/>
                <w:lang w:eastAsia="nl-BE"/>
              </w:rPr>
            </w:pPr>
            <w:r w:rsidRPr="00FE40ED">
              <w:rPr>
                <w:rFonts w:cstheme="minorHAnsi"/>
                <w:sz w:val="12"/>
                <w:szCs w:val="12"/>
                <w:lang w:eastAsia="nl-BE"/>
              </w:rPr>
              <w:t> </w:t>
            </w:r>
          </w:p>
        </w:tc>
        <w:tc>
          <w:tcPr>
            <w:tcW w:w="992" w:type="dxa"/>
            <w:tcBorders>
              <w:top w:val="nil"/>
              <w:left w:val="nil"/>
              <w:bottom w:val="single" w:sz="8" w:space="0" w:color="auto"/>
              <w:right w:val="nil"/>
            </w:tcBorders>
            <w:shd w:val="clear" w:color="auto" w:fill="auto"/>
            <w:noWrap/>
            <w:vAlign w:val="bottom"/>
            <w:hideMark/>
          </w:tcPr>
          <w:p w:rsidR="001567C8" w:rsidRPr="00FE40ED" w:rsidRDefault="001567C8" w:rsidP="001567C8">
            <w:pPr>
              <w:jc w:val="center"/>
              <w:rPr>
                <w:rFonts w:cstheme="minorHAnsi"/>
                <w:sz w:val="12"/>
                <w:szCs w:val="12"/>
                <w:lang w:eastAsia="nl-BE"/>
              </w:rPr>
            </w:pPr>
            <w:r w:rsidRPr="00FE40ED">
              <w:rPr>
                <w:rFonts w:cstheme="minorHAnsi"/>
                <w:sz w:val="12"/>
                <w:szCs w:val="12"/>
                <w:lang w:eastAsia="nl-BE"/>
              </w:rPr>
              <w:t> </w:t>
            </w:r>
          </w:p>
        </w:tc>
        <w:tc>
          <w:tcPr>
            <w:tcW w:w="2126" w:type="dxa"/>
            <w:tcBorders>
              <w:top w:val="nil"/>
              <w:left w:val="nil"/>
              <w:bottom w:val="single" w:sz="8" w:space="0" w:color="auto"/>
              <w:right w:val="single" w:sz="8" w:space="0" w:color="auto"/>
            </w:tcBorders>
            <w:shd w:val="clear" w:color="auto" w:fill="auto"/>
            <w:noWrap/>
            <w:vAlign w:val="bottom"/>
            <w:hideMark/>
          </w:tcPr>
          <w:p w:rsidR="001567C8" w:rsidRPr="00FE40ED" w:rsidRDefault="001567C8" w:rsidP="001567C8">
            <w:pPr>
              <w:jc w:val="center"/>
              <w:rPr>
                <w:rFonts w:cstheme="minorHAnsi"/>
                <w:sz w:val="12"/>
                <w:szCs w:val="12"/>
                <w:lang w:eastAsia="nl-BE"/>
              </w:rPr>
            </w:pPr>
            <w:r w:rsidRPr="00FE40ED">
              <w:rPr>
                <w:rFonts w:cstheme="minorHAnsi"/>
                <w:sz w:val="12"/>
                <w:szCs w:val="12"/>
                <w:lang w:eastAsia="nl-BE"/>
              </w:rPr>
              <w:t> </w:t>
            </w:r>
          </w:p>
        </w:tc>
      </w:tr>
    </w:tbl>
    <w:p w:rsidR="003B04C7" w:rsidRPr="00FE40ED" w:rsidRDefault="003B04C7" w:rsidP="00D33F6A">
      <w:pPr>
        <w:pStyle w:val="Geenafstand"/>
        <w:rPr>
          <w:rFonts w:cstheme="minorHAnsi"/>
          <w:lang w:val="nl-BE"/>
        </w:rPr>
      </w:pPr>
    </w:p>
    <w:p w:rsidR="003B04C7" w:rsidRPr="00FE40ED" w:rsidRDefault="003B04C7" w:rsidP="00D33F6A">
      <w:pPr>
        <w:pStyle w:val="Geenafstand"/>
        <w:rPr>
          <w:rFonts w:cstheme="minorHAnsi"/>
          <w:lang w:val="nl-BE"/>
        </w:rPr>
      </w:pPr>
      <w:r w:rsidRPr="00FE40ED">
        <w:rPr>
          <w:rFonts w:cstheme="minorHAnsi"/>
          <w:lang w:val="nl-BE"/>
        </w:rPr>
        <w:t xml:space="preserve">Op het centrale niveau zijn de Raad  en de afgevaardigd bestuurder van het GO! bevoegd. </w:t>
      </w:r>
    </w:p>
    <w:p w:rsidR="003B04C7" w:rsidRPr="00FE40ED" w:rsidRDefault="003B04C7" w:rsidP="00D33F6A">
      <w:pPr>
        <w:pStyle w:val="Geenafstand"/>
        <w:rPr>
          <w:rFonts w:cstheme="minorHAnsi"/>
          <w:lang w:val="nl-BE"/>
        </w:rPr>
      </w:pPr>
    </w:p>
    <w:p w:rsidR="003B04C7" w:rsidRPr="00FE40ED" w:rsidRDefault="003B04C7" w:rsidP="00D33F6A">
      <w:pPr>
        <w:pStyle w:val="Geenafstand"/>
        <w:rPr>
          <w:rFonts w:cstheme="minorHAnsi"/>
          <w:lang w:val="nl-BE"/>
        </w:rPr>
      </w:pPr>
      <w:r w:rsidRPr="00FE40ED">
        <w:rPr>
          <w:rFonts w:cstheme="minorHAnsi"/>
          <w:lang w:val="nl-BE"/>
        </w:rPr>
        <w:t xml:space="preserve">Adres: </w:t>
      </w:r>
    </w:p>
    <w:p w:rsidR="003B04C7" w:rsidRPr="00FE40ED" w:rsidRDefault="003B04C7" w:rsidP="00D33F6A">
      <w:pPr>
        <w:pStyle w:val="Geenafstand"/>
        <w:rPr>
          <w:rFonts w:cstheme="minorHAnsi"/>
          <w:lang w:val="nl-BE"/>
        </w:rPr>
      </w:pPr>
    </w:p>
    <w:p w:rsidR="003B04C7" w:rsidRPr="00FE40ED" w:rsidRDefault="003B04C7" w:rsidP="00D33F6A">
      <w:pPr>
        <w:pStyle w:val="Geenafstand"/>
        <w:rPr>
          <w:rFonts w:cstheme="minorHAnsi"/>
          <w:lang w:val="nl-BE"/>
        </w:rPr>
      </w:pPr>
      <w:r w:rsidRPr="00FE40ED">
        <w:rPr>
          <w:rFonts w:cstheme="minorHAnsi"/>
          <w:lang w:val="nl-BE"/>
        </w:rPr>
        <w:t>GO! onderwijs van de Vlaamse Gemeenschap</w:t>
      </w:r>
    </w:p>
    <w:p w:rsidR="003B04C7" w:rsidRPr="00FE40ED" w:rsidRDefault="003B04C7" w:rsidP="00D33F6A">
      <w:pPr>
        <w:pStyle w:val="Geenafstand"/>
        <w:rPr>
          <w:rFonts w:cstheme="minorHAnsi"/>
          <w:lang w:val="nl-BE"/>
        </w:rPr>
      </w:pPr>
      <w:r w:rsidRPr="00FE40ED">
        <w:rPr>
          <w:rFonts w:cstheme="minorHAnsi"/>
          <w:lang w:val="nl-BE"/>
        </w:rPr>
        <w:t>Willebroekkaai 36</w:t>
      </w:r>
    </w:p>
    <w:p w:rsidR="003B04C7" w:rsidRPr="00FE40ED" w:rsidRDefault="003B04C7" w:rsidP="00D33F6A">
      <w:pPr>
        <w:pStyle w:val="Geenafstand"/>
        <w:rPr>
          <w:rFonts w:cstheme="minorHAnsi"/>
          <w:lang w:val="nl-BE"/>
        </w:rPr>
      </w:pPr>
      <w:r w:rsidRPr="00FE40ED">
        <w:rPr>
          <w:rFonts w:cstheme="minorHAnsi"/>
          <w:lang w:val="nl-BE"/>
        </w:rPr>
        <w:t>1000 BRUSSEL</w:t>
      </w:r>
    </w:p>
    <w:p w:rsidR="003B04C7" w:rsidRPr="00FE40ED" w:rsidRDefault="003B04C7" w:rsidP="00D33F6A">
      <w:pPr>
        <w:pStyle w:val="Geenafstand"/>
        <w:rPr>
          <w:rFonts w:cstheme="minorHAnsi"/>
          <w:lang w:val="nl-BE"/>
        </w:rPr>
      </w:pPr>
      <w:r w:rsidRPr="00FE40ED">
        <w:rPr>
          <w:rFonts w:cstheme="minorHAnsi"/>
          <w:lang w:val="nl-BE"/>
        </w:rPr>
        <w:t>Telefoon: (02)790 92 00</w:t>
      </w:r>
    </w:p>
    <w:p w:rsidR="003B04C7" w:rsidRPr="00FE40ED" w:rsidRDefault="003B04C7" w:rsidP="00D33F6A">
      <w:pPr>
        <w:pStyle w:val="Geenafstand"/>
        <w:rPr>
          <w:rFonts w:cstheme="minorHAnsi"/>
          <w:lang w:val="pt-BR"/>
        </w:rPr>
      </w:pPr>
      <w:r w:rsidRPr="00FE40ED">
        <w:rPr>
          <w:rFonts w:cstheme="minorHAnsi"/>
          <w:lang w:val="pt-BR"/>
        </w:rPr>
        <w:t>Fax: (02)790 92 01</w:t>
      </w:r>
    </w:p>
    <w:p w:rsidR="003B04C7" w:rsidRPr="00FE40ED" w:rsidRDefault="003B04C7" w:rsidP="00D33F6A">
      <w:pPr>
        <w:pStyle w:val="Geenafstand"/>
        <w:rPr>
          <w:rFonts w:cstheme="minorHAnsi"/>
          <w:lang w:val="pt-BR"/>
        </w:rPr>
      </w:pPr>
      <w:r w:rsidRPr="00FE40ED">
        <w:rPr>
          <w:rFonts w:cstheme="minorHAnsi"/>
          <w:lang w:val="pt-BR"/>
        </w:rPr>
        <w:t>E-mail: info@g-o.be</w:t>
      </w:r>
    </w:p>
    <w:p w:rsidR="003B04C7" w:rsidRPr="00FE40ED" w:rsidRDefault="003B04C7" w:rsidP="00D33F6A">
      <w:pPr>
        <w:pStyle w:val="Geenafstand"/>
        <w:rPr>
          <w:rFonts w:cstheme="minorHAnsi"/>
          <w:lang w:val="nl-BE"/>
        </w:rPr>
      </w:pPr>
      <w:r w:rsidRPr="00FE40ED">
        <w:rPr>
          <w:rFonts w:cstheme="minorHAnsi"/>
          <w:lang w:val="nl-BE"/>
        </w:rPr>
        <w:t xml:space="preserve">Website: </w:t>
      </w:r>
      <w:hyperlink r:id="rId17" w:history="1">
        <w:r w:rsidRPr="00FE40ED">
          <w:rPr>
            <w:rStyle w:val="Hyperlink"/>
            <w:rFonts w:cstheme="minorHAnsi"/>
            <w:lang w:val="nl-BE"/>
          </w:rPr>
          <w:t>http://www.g-o.be</w:t>
        </w:r>
      </w:hyperlink>
    </w:p>
    <w:p w:rsidR="0023452D" w:rsidRPr="00FE40ED" w:rsidRDefault="0023452D" w:rsidP="00D33F6A">
      <w:pPr>
        <w:pStyle w:val="Geenafstand"/>
        <w:rPr>
          <w:rFonts w:cstheme="minorHAnsi"/>
          <w:lang w:val="nl-BE"/>
        </w:rPr>
      </w:pPr>
    </w:p>
    <w:p w:rsidR="003B04C7" w:rsidRPr="00FE40ED" w:rsidRDefault="003B04C7" w:rsidP="003B04C7">
      <w:pPr>
        <w:pStyle w:val="Kop2"/>
        <w:rPr>
          <w:rFonts w:cstheme="minorHAnsi"/>
        </w:rPr>
      </w:pPr>
      <w:bookmarkStart w:id="6" w:name="_Toc481142844"/>
      <w:r w:rsidRPr="00FE40ED">
        <w:rPr>
          <w:rFonts w:cstheme="minorHAnsi"/>
        </w:rPr>
        <w:t>scholengemeenschap</w:t>
      </w:r>
      <w:bookmarkEnd w:id="6"/>
    </w:p>
    <w:p w:rsidR="003B04C7" w:rsidRPr="00FE40ED" w:rsidRDefault="003B04C7" w:rsidP="00D33F6A">
      <w:pPr>
        <w:pStyle w:val="Geenafstand"/>
        <w:rPr>
          <w:rFonts w:cstheme="minorHAnsi"/>
          <w:lang w:val="nl-BE"/>
        </w:rPr>
      </w:pPr>
      <w:r w:rsidRPr="00FE40ED">
        <w:rPr>
          <w:rFonts w:cstheme="minorHAnsi"/>
          <w:lang w:val="nl-BE"/>
        </w:rPr>
        <w:t xml:space="preserve">Onze school behoort tot scholengemeenschap </w:t>
      </w:r>
      <w:r w:rsidR="001567C8" w:rsidRPr="00FE40ED">
        <w:rPr>
          <w:rFonts w:cstheme="minorHAnsi"/>
          <w:lang w:val="nl-BE"/>
        </w:rPr>
        <w:t>B</w:t>
      </w:r>
      <w:r w:rsidR="00702D36" w:rsidRPr="00FE40ED">
        <w:rPr>
          <w:rFonts w:cstheme="minorHAnsi"/>
          <w:lang w:val="nl-BE"/>
        </w:rPr>
        <w:t>AO-W’IJZER</w:t>
      </w:r>
      <w:r w:rsidR="001567C8" w:rsidRPr="00FE40ED">
        <w:rPr>
          <w:rFonts w:cstheme="minorHAnsi"/>
          <w:lang w:val="nl-BE"/>
        </w:rPr>
        <w:t xml:space="preserve"> die bestaat uit:</w:t>
      </w:r>
    </w:p>
    <w:p w:rsidR="003B04C7" w:rsidRPr="00FE40ED" w:rsidRDefault="003B04C7" w:rsidP="00D33F6A">
      <w:pPr>
        <w:pStyle w:val="Geenafstand"/>
        <w:rPr>
          <w:rFonts w:cstheme="minorHAnsi"/>
          <w:lang w:val="nl-BE"/>
        </w:rPr>
      </w:pPr>
    </w:p>
    <w:p w:rsidR="001567C8" w:rsidRPr="00FE40ED" w:rsidRDefault="001567C8" w:rsidP="001567C8">
      <w:pPr>
        <w:rPr>
          <w:rFonts w:cstheme="minorHAnsi"/>
          <w:sz w:val="20"/>
        </w:rPr>
      </w:pPr>
      <w:r w:rsidRPr="00FE40ED">
        <w:rPr>
          <w:rFonts w:cstheme="minorHAnsi"/>
          <w:sz w:val="20"/>
        </w:rPr>
        <w:t xml:space="preserve">GO!Basisschool De Mote </w:t>
      </w:r>
      <w:r w:rsidRPr="00FE40ED">
        <w:rPr>
          <w:rFonts w:cstheme="minorHAnsi"/>
          <w:sz w:val="20"/>
        </w:rPr>
        <w:tab/>
      </w:r>
      <w:r w:rsidRPr="00FE40ED">
        <w:rPr>
          <w:rFonts w:cstheme="minorHAnsi"/>
          <w:sz w:val="20"/>
        </w:rPr>
        <w:tab/>
        <w:t>Mk. Plumerlaan 26 – 8900 Ieper</w:t>
      </w:r>
    </w:p>
    <w:p w:rsidR="001567C8" w:rsidRPr="00FE40ED" w:rsidRDefault="001567C8" w:rsidP="001567C8">
      <w:pPr>
        <w:rPr>
          <w:rFonts w:cstheme="minorHAnsi"/>
          <w:sz w:val="20"/>
        </w:rPr>
      </w:pPr>
      <w:r w:rsidRPr="00FE40ED">
        <w:rPr>
          <w:rFonts w:cstheme="minorHAnsi"/>
          <w:sz w:val="20"/>
        </w:rPr>
        <w:t xml:space="preserve">GO!Basisschool Ter Elzen </w:t>
      </w:r>
      <w:r w:rsidRPr="00FE40ED">
        <w:rPr>
          <w:rFonts w:cstheme="minorHAnsi"/>
          <w:sz w:val="20"/>
        </w:rPr>
        <w:tab/>
      </w:r>
      <w:r w:rsidRPr="00FE40ED">
        <w:rPr>
          <w:rFonts w:cstheme="minorHAnsi"/>
          <w:sz w:val="20"/>
        </w:rPr>
        <w:tab/>
        <w:t>Schoolstraat 19 – 8953 Wijtschate</w:t>
      </w:r>
    </w:p>
    <w:p w:rsidR="001567C8" w:rsidRPr="00FE40ED" w:rsidRDefault="001567C8" w:rsidP="001567C8">
      <w:pPr>
        <w:rPr>
          <w:rFonts w:cstheme="minorHAnsi"/>
          <w:sz w:val="20"/>
        </w:rPr>
      </w:pPr>
      <w:r w:rsidRPr="00FE40ED">
        <w:rPr>
          <w:rFonts w:cstheme="minorHAnsi"/>
          <w:sz w:val="20"/>
        </w:rPr>
        <w:t>GO!Basisschool Groei!</w:t>
      </w:r>
      <w:r w:rsidRPr="00FE40ED">
        <w:rPr>
          <w:rFonts w:cstheme="minorHAnsi"/>
          <w:sz w:val="20"/>
        </w:rPr>
        <w:tab/>
      </w:r>
      <w:r w:rsidRPr="00FE40ED">
        <w:rPr>
          <w:rFonts w:cstheme="minorHAnsi"/>
          <w:sz w:val="20"/>
        </w:rPr>
        <w:tab/>
        <w:t xml:space="preserve">Groezeweg 8 – 8908 Vlamertinge </w:t>
      </w:r>
    </w:p>
    <w:p w:rsidR="001567C8" w:rsidRPr="00FE40ED" w:rsidRDefault="001567C8" w:rsidP="001567C8">
      <w:pPr>
        <w:rPr>
          <w:rFonts w:cstheme="minorHAnsi"/>
          <w:sz w:val="20"/>
        </w:rPr>
      </w:pPr>
      <w:r w:rsidRPr="00FE40ED">
        <w:rPr>
          <w:rFonts w:cstheme="minorHAnsi"/>
          <w:sz w:val="20"/>
        </w:rPr>
        <w:t xml:space="preserve">GO!Basisschool De Ster </w:t>
      </w:r>
      <w:r w:rsidRPr="00FE40ED">
        <w:rPr>
          <w:rFonts w:cstheme="minorHAnsi"/>
          <w:sz w:val="20"/>
        </w:rPr>
        <w:tab/>
      </w:r>
      <w:r w:rsidRPr="00FE40ED">
        <w:rPr>
          <w:rFonts w:cstheme="minorHAnsi"/>
          <w:sz w:val="20"/>
        </w:rPr>
        <w:tab/>
        <w:t>Vroonhof 6 – 8970 Poperinge</w:t>
      </w:r>
    </w:p>
    <w:p w:rsidR="001567C8" w:rsidRPr="00FE40ED" w:rsidRDefault="001567C8" w:rsidP="001567C8">
      <w:pPr>
        <w:rPr>
          <w:rFonts w:cstheme="minorHAnsi"/>
          <w:sz w:val="20"/>
        </w:rPr>
      </w:pPr>
      <w:r w:rsidRPr="00FE40ED">
        <w:rPr>
          <w:rFonts w:cstheme="minorHAnsi"/>
          <w:sz w:val="20"/>
        </w:rPr>
        <w:t xml:space="preserve">GO!Basisschool Ter Berken </w:t>
      </w:r>
      <w:r w:rsidRPr="00FE40ED">
        <w:rPr>
          <w:rFonts w:cstheme="minorHAnsi"/>
          <w:sz w:val="20"/>
        </w:rPr>
        <w:tab/>
      </w:r>
      <w:r w:rsidRPr="00FE40ED">
        <w:rPr>
          <w:rFonts w:cstheme="minorHAnsi"/>
          <w:sz w:val="20"/>
        </w:rPr>
        <w:tab/>
        <w:t>Korte Ieperstraat 27 – 8920 Langemark</w:t>
      </w:r>
    </w:p>
    <w:p w:rsidR="001567C8" w:rsidRPr="00FE40ED" w:rsidRDefault="001567C8" w:rsidP="001567C8">
      <w:pPr>
        <w:rPr>
          <w:rFonts w:cstheme="minorHAnsi"/>
          <w:sz w:val="20"/>
        </w:rPr>
      </w:pPr>
      <w:r w:rsidRPr="00FE40ED">
        <w:rPr>
          <w:rFonts w:cstheme="minorHAnsi"/>
          <w:sz w:val="20"/>
        </w:rPr>
        <w:t xml:space="preserve">GO!Basisschool De Vierboete </w:t>
      </w:r>
      <w:r w:rsidRPr="00FE40ED">
        <w:rPr>
          <w:rFonts w:cstheme="minorHAnsi"/>
          <w:sz w:val="20"/>
        </w:rPr>
        <w:tab/>
        <w:t>Arsenaalstraat 35 – 8620  Nieuwpoort</w:t>
      </w:r>
    </w:p>
    <w:p w:rsidR="001567C8" w:rsidRPr="00FE40ED" w:rsidRDefault="001567C8" w:rsidP="001567C8">
      <w:pPr>
        <w:rPr>
          <w:rFonts w:cstheme="minorHAnsi"/>
          <w:sz w:val="20"/>
        </w:rPr>
      </w:pPr>
      <w:r w:rsidRPr="00FE40ED">
        <w:rPr>
          <w:rFonts w:cstheme="minorHAnsi"/>
          <w:sz w:val="20"/>
        </w:rPr>
        <w:t xml:space="preserve">GO!Basisschool De Tuimelaar </w:t>
      </w:r>
      <w:r w:rsidRPr="00FE40ED">
        <w:rPr>
          <w:rFonts w:cstheme="minorHAnsi"/>
          <w:sz w:val="20"/>
        </w:rPr>
        <w:tab/>
        <w:t>Verenigingstraat 17 - 8660  De Panne</w:t>
      </w:r>
    </w:p>
    <w:p w:rsidR="001567C8" w:rsidRPr="00FE40ED" w:rsidRDefault="001567C8" w:rsidP="001567C8">
      <w:pPr>
        <w:rPr>
          <w:rFonts w:cstheme="minorHAnsi"/>
          <w:sz w:val="20"/>
        </w:rPr>
      </w:pPr>
      <w:r w:rsidRPr="00FE40ED">
        <w:rPr>
          <w:rFonts w:cstheme="minorHAnsi"/>
          <w:sz w:val="20"/>
        </w:rPr>
        <w:t>GO!Basisschool De Letterzee</w:t>
      </w:r>
      <w:r w:rsidRPr="00FE40ED">
        <w:rPr>
          <w:rFonts w:cstheme="minorHAnsi"/>
          <w:sz w:val="20"/>
        </w:rPr>
        <w:tab/>
        <w:t>Fastenaekelslaan 24 – 9670 Koksijde</w:t>
      </w:r>
    </w:p>
    <w:p w:rsidR="001567C8" w:rsidRPr="00FE40ED" w:rsidRDefault="001567C8" w:rsidP="001567C8">
      <w:pPr>
        <w:rPr>
          <w:rFonts w:cstheme="minorHAnsi"/>
          <w:sz w:val="20"/>
        </w:rPr>
      </w:pPr>
      <w:r w:rsidRPr="00FE40ED">
        <w:rPr>
          <w:rFonts w:cstheme="minorHAnsi"/>
          <w:sz w:val="20"/>
        </w:rPr>
        <w:t>GO!Basisschool Veurne</w:t>
      </w:r>
      <w:r w:rsidRPr="00FE40ED">
        <w:rPr>
          <w:rFonts w:cstheme="minorHAnsi"/>
          <w:sz w:val="20"/>
        </w:rPr>
        <w:tab/>
      </w:r>
      <w:r w:rsidRPr="00FE40ED">
        <w:rPr>
          <w:rFonts w:cstheme="minorHAnsi"/>
          <w:sz w:val="20"/>
        </w:rPr>
        <w:tab/>
        <w:t xml:space="preserve">Noordstraat 21 – 8630 Veurne </w:t>
      </w:r>
    </w:p>
    <w:p w:rsidR="001567C8" w:rsidRPr="00FE40ED" w:rsidRDefault="001567C8" w:rsidP="001567C8">
      <w:pPr>
        <w:rPr>
          <w:rFonts w:cstheme="minorHAnsi"/>
          <w:sz w:val="20"/>
        </w:rPr>
      </w:pPr>
      <w:r w:rsidRPr="00FE40ED">
        <w:rPr>
          <w:rFonts w:cstheme="minorHAnsi"/>
          <w:sz w:val="20"/>
        </w:rPr>
        <w:t>GO!Basisschool W’IJzer</w:t>
      </w:r>
      <w:r w:rsidRPr="00FE40ED">
        <w:rPr>
          <w:rFonts w:cstheme="minorHAnsi"/>
          <w:sz w:val="20"/>
        </w:rPr>
        <w:tab/>
      </w:r>
      <w:r w:rsidRPr="00FE40ED">
        <w:rPr>
          <w:rFonts w:cstheme="minorHAnsi"/>
          <w:sz w:val="20"/>
        </w:rPr>
        <w:tab/>
        <w:t>Grauwe Broederstraat 73 – 8600 Diksmuide</w:t>
      </w:r>
    </w:p>
    <w:p w:rsidR="001567C8" w:rsidRPr="00FE40ED" w:rsidRDefault="001567C8" w:rsidP="001567C8">
      <w:pPr>
        <w:rPr>
          <w:rFonts w:cstheme="minorHAnsi"/>
          <w:sz w:val="20"/>
        </w:rPr>
      </w:pPr>
      <w:r w:rsidRPr="00FE40ED">
        <w:rPr>
          <w:rFonts w:cstheme="minorHAnsi"/>
          <w:sz w:val="20"/>
        </w:rPr>
        <w:t>GO!MPI Westhoek</w:t>
      </w:r>
      <w:r w:rsidRPr="00FE40ED">
        <w:rPr>
          <w:rFonts w:cstheme="minorHAnsi"/>
          <w:sz w:val="20"/>
        </w:rPr>
        <w:tab/>
      </w:r>
      <w:r w:rsidRPr="00FE40ED">
        <w:rPr>
          <w:rFonts w:cstheme="minorHAnsi"/>
          <w:sz w:val="20"/>
        </w:rPr>
        <w:tab/>
      </w:r>
      <w:r w:rsidRPr="00FE40ED">
        <w:rPr>
          <w:rFonts w:cstheme="minorHAnsi"/>
          <w:sz w:val="20"/>
        </w:rPr>
        <w:tab/>
        <w:t>Pylyserlaan 132 – 8670 Koksijde</w:t>
      </w:r>
    </w:p>
    <w:p w:rsidR="003B04C7" w:rsidRPr="00FE40ED" w:rsidRDefault="003B04C7" w:rsidP="00D33F6A">
      <w:pPr>
        <w:pStyle w:val="Geenafstand"/>
        <w:rPr>
          <w:rFonts w:cstheme="minorHAnsi"/>
          <w:lang w:val="nl-BE"/>
        </w:rPr>
      </w:pPr>
    </w:p>
    <w:p w:rsidR="003B04C7" w:rsidRPr="00FE40ED" w:rsidRDefault="003B04C7" w:rsidP="00D33F6A">
      <w:pPr>
        <w:pStyle w:val="Geenafstand"/>
        <w:rPr>
          <w:rFonts w:cstheme="minorHAnsi"/>
        </w:rPr>
      </w:pPr>
    </w:p>
    <w:p w:rsidR="003B04C7" w:rsidRPr="00FE40ED" w:rsidRDefault="003B04C7" w:rsidP="003B04C7">
      <w:pPr>
        <w:pStyle w:val="Kop1"/>
        <w:ind w:left="567" w:hanging="567"/>
        <w:rPr>
          <w:rFonts w:cstheme="minorHAnsi"/>
        </w:rPr>
      </w:pPr>
      <w:bookmarkStart w:id="7" w:name="_Toc481142845"/>
      <w:r w:rsidRPr="00FE40ED">
        <w:rPr>
          <w:rFonts w:cstheme="minorHAnsi"/>
        </w:rPr>
        <w:lastRenderedPageBreak/>
        <w:t>inschrijving</w:t>
      </w:r>
      <w:bookmarkEnd w:id="7"/>
    </w:p>
    <w:p w:rsidR="003B04C7" w:rsidRPr="00FE40ED" w:rsidRDefault="003B04C7" w:rsidP="003B04C7">
      <w:pPr>
        <w:pStyle w:val="Kop2"/>
        <w:rPr>
          <w:rFonts w:cstheme="minorHAnsi"/>
        </w:rPr>
      </w:pPr>
      <w:bookmarkStart w:id="8" w:name="_Toc481142846"/>
      <w:r w:rsidRPr="00FE40ED">
        <w:rPr>
          <w:rFonts w:cstheme="minorHAnsi"/>
        </w:rPr>
        <w:t>inschrijving en toelatingsvoorwaarden</w:t>
      </w:r>
      <w:bookmarkEnd w:id="8"/>
    </w:p>
    <w:p w:rsidR="003B04C7" w:rsidRPr="00FE40ED" w:rsidRDefault="003B04C7" w:rsidP="00D33F6A">
      <w:pPr>
        <w:pStyle w:val="Geenafstand"/>
        <w:rPr>
          <w:rFonts w:cstheme="minorHAnsi"/>
          <w:lang w:val="nl-BE"/>
        </w:rPr>
      </w:pPr>
      <w:r w:rsidRPr="00FE40ED">
        <w:rPr>
          <w:rFonts w:cstheme="minorHAnsi"/>
          <w:lang w:val="nl-BE"/>
        </w:rPr>
        <w:t xml:space="preserve">Om in onze school ingeschreven te worden, moet uw kind op de instapdatum voldoen aan de toelatingsvoorwaarden. </w:t>
      </w:r>
    </w:p>
    <w:p w:rsidR="003B04C7" w:rsidRPr="00FE40ED" w:rsidRDefault="003B04C7" w:rsidP="00D33F6A">
      <w:pPr>
        <w:pStyle w:val="Geenafstand"/>
        <w:rPr>
          <w:rFonts w:cstheme="minorHAnsi"/>
          <w:lang w:val="nl-BE"/>
        </w:rPr>
      </w:pPr>
      <w:r w:rsidRPr="00FE40ED">
        <w:rPr>
          <w:rFonts w:cstheme="minorHAnsi"/>
          <w:lang w:val="nl-BE"/>
        </w:rPr>
        <w:t>Om toegelaten te worden tot het kleuteronderwijs moet uw kind de leeftijd van twee jaar en zes maanden bereikt hebben. Vanaf de leeftijd van drie jaar mag uw kind op elk tijdstip instappen. De jongste kleuters (van 2,5 tot 3 jaar) kunnen evenwel slechts instappen op de specifieke instapdata die de overheid heeft bepaald.</w:t>
      </w:r>
    </w:p>
    <w:p w:rsidR="003B04C7" w:rsidRPr="00FE40ED" w:rsidRDefault="003B04C7" w:rsidP="00D33F6A">
      <w:pPr>
        <w:pStyle w:val="Geenafstand"/>
        <w:rPr>
          <w:rFonts w:cstheme="minorHAnsi"/>
          <w:lang w:val="nl-BE"/>
        </w:rPr>
      </w:pPr>
      <w:r w:rsidRPr="00FE40ED">
        <w:rPr>
          <w:rFonts w:cstheme="minorHAnsi"/>
          <w:lang w:val="nl-BE"/>
        </w:rPr>
        <w:t xml:space="preserve">Om toegelaten te worden tot het lager onderwijs moet uw kind zes jaar zijn vóór 1 januari van het betrokken schooljaar; als het nog geen 7 jaar  is, moet uw kind voldoen aan de volgende voorwaarden: </w:t>
      </w:r>
    </w:p>
    <w:p w:rsidR="003B04C7" w:rsidRPr="00FE40ED" w:rsidRDefault="003B04C7" w:rsidP="00D33F6A">
      <w:pPr>
        <w:pStyle w:val="Geenafstand"/>
        <w:rPr>
          <w:rFonts w:cstheme="minorHAnsi"/>
          <w:lang w:val="nl-BE"/>
        </w:rPr>
      </w:pPr>
    </w:p>
    <w:p w:rsidR="003B04C7" w:rsidRPr="00EF7D24" w:rsidRDefault="003B04C7" w:rsidP="00374D9F">
      <w:pPr>
        <w:pStyle w:val="Geenafstand"/>
        <w:numPr>
          <w:ilvl w:val="0"/>
          <w:numId w:val="7"/>
        </w:numPr>
        <w:rPr>
          <w:rFonts w:cstheme="minorHAnsi"/>
          <w:lang w:val="nl-BE"/>
        </w:rPr>
      </w:pPr>
      <w:r w:rsidRPr="00EF7D24">
        <w:rPr>
          <w:rFonts w:cstheme="minorHAnsi"/>
          <w:lang w:val="nl-BE"/>
        </w:rPr>
        <w:t>ofwel het voorgaande schooljaar minstens 220</w:t>
      </w:r>
      <w:r w:rsidR="0023452D" w:rsidRPr="00EF7D24">
        <w:rPr>
          <w:rFonts w:cstheme="minorHAnsi"/>
          <w:lang w:val="nl-BE"/>
        </w:rPr>
        <w:t xml:space="preserve"> </w:t>
      </w:r>
      <w:r w:rsidRPr="00EF7D24">
        <w:rPr>
          <w:rFonts w:cstheme="minorHAnsi"/>
          <w:lang w:val="nl-BE"/>
        </w:rPr>
        <w:t>halve dagen aanwezig zijn geweest in een Nederlandstalige school</w:t>
      </w:r>
      <w:r w:rsidR="00EF7D24">
        <w:rPr>
          <w:rFonts w:cstheme="minorHAnsi"/>
          <w:lang w:val="nl-BE"/>
        </w:rPr>
        <w:t>.</w:t>
      </w:r>
    </w:p>
    <w:p w:rsidR="003B04C7" w:rsidRPr="00FE40ED" w:rsidRDefault="003B04C7" w:rsidP="00374D9F">
      <w:pPr>
        <w:pStyle w:val="Geenafstand"/>
        <w:numPr>
          <w:ilvl w:val="0"/>
          <w:numId w:val="7"/>
        </w:numPr>
        <w:rPr>
          <w:rFonts w:cstheme="minorHAnsi"/>
          <w:lang w:val="nl-BE"/>
        </w:rPr>
      </w:pPr>
      <w:r w:rsidRPr="00FE40ED">
        <w:rPr>
          <w:rFonts w:cstheme="minorHAnsi"/>
          <w:lang w:val="nl-BE"/>
        </w:rPr>
        <w:t>ofwel toegelaten zijn door de klassenraad, binnen de tien schooldagen moet de leerling een beslissing  ontvangen, tijdens deze termijn is de leerling ingeschreven onder opschortende voorwaarde.</w:t>
      </w:r>
    </w:p>
    <w:p w:rsidR="003B04C7" w:rsidRPr="00FE40ED" w:rsidRDefault="003B04C7" w:rsidP="00D33F6A">
      <w:pPr>
        <w:pStyle w:val="Geenafstand"/>
        <w:rPr>
          <w:rFonts w:cstheme="minorHAnsi"/>
          <w:lang w:val="nl-BE"/>
        </w:rPr>
      </w:pPr>
    </w:p>
    <w:p w:rsidR="003B04C7" w:rsidRPr="00FE40ED" w:rsidRDefault="003B04C7" w:rsidP="00D33F6A">
      <w:pPr>
        <w:pStyle w:val="Geenafstand"/>
        <w:rPr>
          <w:rFonts w:cstheme="minorHAnsi"/>
          <w:lang w:val="nl-BE"/>
        </w:rPr>
      </w:pPr>
      <w:r w:rsidRPr="00FE40ED">
        <w:rPr>
          <w:rFonts w:cstheme="minorHAnsi"/>
          <w:lang w:val="nl-BE"/>
        </w:rPr>
        <w:t>Beschikt uw kind over een verslag dat toegang geeft tot het buitengewoon basisonderwijs, dan moet u dit meedelen bij de inschrijving. Indien het verslag nog niet klaar is op het moment van de inschrijving, volstaat het een voorlopig document van het CLB te overhandigen waaruit blijkt dat het handelingsgericht diagnostisch proces is doorlopen, maar dat het verslag nog niet werd afgerond. Het verslag moet op de school zijn bij de start van de effectieve lesbijwoning.</w:t>
      </w:r>
    </w:p>
    <w:p w:rsidR="003B04C7" w:rsidRPr="00FE40ED" w:rsidRDefault="003B04C7" w:rsidP="00D33F6A">
      <w:pPr>
        <w:pStyle w:val="Geenafstand"/>
        <w:rPr>
          <w:rFonts w:cstheme="minorHAnsi"/>
          <w:lang w:val="nl-BE"/>
        </w:rPr>
      </w:pPr>
      <w:r w:rsidRPr="00FE40ED">
        <w:rPr>
          <w:rFonts w:cstheme="minorHAnsi"/>
          <w:lang w:val="nl-BE"/>
        </w:rPr>
        <w:t>Een leerling die in het bezit is van een verslag dat toegang geeft tot het buitengewoon onderwijs wordt onder ontbindende voorwaarde ingeschreven in onze school.</w:t>
      </w:r>
    </w:p>
    <w:p w:rsidR="003B04C7" w:rsidRPr="00FE40ED" w:rsidRDefault="003B04C7" w:rsidP="00D33F6A">
      <w:pPr>
        <w:pStyle w:val="Geenafstand"/>
        <w:rPr>
          <w:rFonts w:cstheme="minorHAnsi"/>
          <w:lang w:val="nl-BE"/>
        </w:rPr>
      </w:pPr>
    </w:p>
    <w:p w:rsidR="003B04C7" w:rsidRPr="00EF7D24" w:rsidRDefault="00FF5031" w:rsidP="00D33F6A">
      <w:pPr>
        <w:pStyle w:val="Geenafstand"/>
        <w:rPr>
          <w:rFonts w:cstheme="minorHAnsi"/>
          <w:lang w:val="nl-BE"/>
        </w:rPr>
      </w:pPr>
      <w:r w:rsidRPr="00FE40ED">
        <w:rPr>
          <w:rFonts w:cstheme="minorHAnsi"/>
          <w:lang w:val="nl-BE"/>
        </w:rPr>
        <w:t>Hierna start de school,</w:t>
      </w:r>
      <w:r w:rsidR="00EF7D24">
        <w:rPr>
          <w:rFonts w:cstheme="minorHAnsi"/>
          <w:lang w:val="nl-BE"/>
        </w:rPr>
        <w:t xml:space="preserve"> </w:t>
      </w:r>
      <w:r w:rsidRPr="00EF7D24">
        <w:rPr>
          <w:rFonts w:cstheme="minorHAnsi"/>
          <w:lang w:val="nl-BE"/>
        </w:rPr>
        <w:t>binnen een redelijke termijn,</w:t>
      </w:r>
      <w:r w:rsidR="00EF7D24">
        <w:rPr>
          <w:rFonts w:cstheme="minorHAnsi"/>
          <w:lang w:val="nl-BE"/>
        </w:rPr>
        <w:t xml:space="preserve"> </w:t>
      </w:r>
      <w:r w:rsidR="003B04C7" w:rsidRPr="00EF7D24">
        <w:rPr>
          <w:rFonts w:cstheme="minorHAnsi"/>
          <w:lang w:val="nl-BE"/>
        </w:rPr>
        <w:t xml:space="preserve">het overleg op met u, het CLB en de klassenraad over de aanpassingen die nodig zijn om uw kind mee te nemen in een gemeenschappelijk curriculum of om het studievoortgang te laten maken op basis van een individueel aangepast curriculum. </w:t>
      </w:r>
    </w:p>
    <w:p w:rsidR="003B04C7" w:rsidRPr="00FE40ED" w:rsidRDefault="003B04C7" w:rsidP="00D33F6A">
      <w:pPr>
        <w:pStyle w:val="Geenafstand"/>
        <w:rPr>
          <w:rFonts w:cstheme="minorHAnsi"/>
          <w:lang w:val="nl-BE"/>
        </w:rPr>
      </w:pPr>
      <w:r w:rsidRPr="00EF7D24">
        <w:rPr>
          <w:rFonts w:cstheme="minorHAnsi"/>
          <w:lang w:val="nl-BE"/>
        </w:rPr>
        <w:t>Op basis van het overleg met de ouders, de klassenraad en het CLB beslist de school binnen een redelijke termijn, en uiterlijk 60 kalenderdagen na de effectieve start van de lesbijwoning of de aanpassingen die de leerling nodig heeft proportioneel</w:t>
      </w:r>
      <w:r w:rsidR="00FF5031" w:rsidRPr="00EF7D24">
        <w:rPr>
          <w:rFonts w:cstheme="minorHAnsi"/>
          <w:lang w:val="nl-BE"/>
        </w:rPr>
        <w:t xml:space="preserve"> dan wel disproportioneel zijn.</w:t>
      </w:r>
    </w:p>
    <w:p w:rsidR="003B04C7" w:rsidRPr="00FE40ED" w:rsidRDefault="003B04C7" w:rsidP="00D33F6A">
      <w:pPr>
        <w:pStyle w:val="Geenafstand"/>
        <w:rPr>
          <w:rFonts w:cstheme="minorHAnsi"/>
          <w:lang w:val="nl-BE"/>
        </w:rPr>
      </w:pPr>
    </w:p>
    <w:p w:rsidR="003B04C7" w:rsidRPr="00FE40ED" w:rsidRDefault="003B04C7" w:rsidP="00D33F6A">
      <w:pPr>
        <w:pStyle w:val="Geenafstand"/>
        <w:rPr>
          <w:rFonts w:cstheme="minorHAnsi"/>
          <w:lang w:val="nl-BE"/>
        </w:rPr>
      </w:pPr>
      <w:r w:rsidRPr="00FE40ED">
        <w:rPr>
          <w:rFonts w:cstheme="minorHAnsi"/>
          <w:lang w:val="nl-BE"/>
        </w:rPr>
        <w:t xml:space="preserve">Na het overleg wordt uw kind ofwel uitgeschreven, ofwel definitief ingeschreven. Mocht na de inschrijving blijken dat uw kind op het moment van de instap over een verslag beschikt waarvan de school niet op de hoogte werd gesteld, dan wordt de inschrijving automatisch omgezet in een inschrijving onder ontbindende voorwaarde. </w:t>
      </w:r>
    </w:p>
    <w:p w:rsidR="003B04C7" w:rsidRPr="00FE40ED" w:rsidRDefault="003B04C7" w:rsidP="00D33F6A">
      <w:pPr>
        <w:pStyle w:val="Geenafstand"/>
        <w:rPr>
          <w:rFonts w:cstheme="minorHAnsi"/>
          <w:lang w:val="nl-BE"/>
        </w:rPr>
      </w:pPr>
    </w:p>
    <w:p w:rsidR="003B04C7" w:rsidRPr="00FE40ED" w:rsidRDefault="003B04C7" w:rsidP="00D33F6A">
      <w:pPr>
        <w:pStyle w:val="Geenafstand"/>
        <w:rPr>
          <w:rFonts w:cstheme="minorHAnsi"/>
          <w:lang w:val="nl-BE"/>
        </w:rPr>
      </w:pPr>
      <w:r w:rsidRPr="00FE40ED">
        <w:rPr>
          <w:rFonts w:cstheme="minorHAnsi"/>
          <w:lang w:val="nl-BE"/>
        </w:rPr>
        <w:t xml:space="preserve">Als uw kind eenmaal definitief is ingeschreven in onze </w:t>
      </w:r>
      <w:r w:rsidR="00FF5031" w:rsidRPr="00FE40ED">
        <w:rPr>
          <w:rFonts w:cstheme="minorHAnsi"/>
          <w:lang w:val="nl-BE"/>
        </w:rPr>
        <w:t>school</w:t>
      </w:r>
      <w:r w:rsidRPr="00FE40ED">
        <w:rPr>
          <w:rFonts w:cstheme="minorHAnsi"/>
          <w:lang w:val="nl-BE"/>
        </w:rPr>
        <w:t xml:space="preserve">, blijft het ingeschreven voor de hele duur van de schoolloopbaan, tenzij </w:t>
      </w:r>
    </w:p>
    <w:p w:rsidR="003B04C7" w:rsidRPr="00FE40ED" w:rsidRDefault="003B04C7" w:rsidP="00D33F6A">
      <w:pPr>
        <w:pStyle w:val="Geenafstand"/>
        <w:rPr>
          <w:rFonts w:cstheme="minorHAnsi"/>
          <w:lang w:val="nl-BE"/>
        </w:rPr>
      </w:pPr>
    </w:p>
    <w:p w:rsidR="003B04C7" w:rsidRPr="00FE40ED" w:rsidRDefault="003B04C7" w:rsidP="003B04C7">
      <w:pPr>
        <w:pStyle w:val="Opsomming2"/>
        <w:numPr>
          <w:ilvl w:val="0"/>
          <w:numId w:val="1"/>
        </w:numPr>
        <w:tabs>
          <w:tab w:val="clear" w:pos="567"/>
          <w:tab w:val="left" w:pos="1418"/>
        </w:tabs>
        <w:ind w:left="568" w:hanging="284"/>
        <w:rPr>
          <w:rFonts w:cstheme="minorHAnsi"/>
        </w:rPr>
      </w:pPr>
      <w:r w:rsidRPr="00FE40ED">
        <w:rPr>
          <w:rFonts w:cstheme="minorHAnsi"/>
        </w:rPr>
        <w:t xml:space="preserve">uw kind in de loop van het schooljaar definitief uit de school wordt uitgesloten (specifiek voor het lager onderwijs); </w:t>
      </w:r>
    </w:p>
    <w:p w:rsidR="003B04C7" w:rsidRPr="00FE40ED" w:rsidRDefault="003B04C7" w:rsidP="003B04C7">
      <w:pPr>
        <w:pStyle w:val="Opsomming2"/>
        <w:numPr>
          <w:ilvl w:val="0"/>
          <w:numId w:val="1"/>
        </w:numPr>
        <w:tabs>
          <w:tab w:val="clear" w:pos="567"/>
          <w:tab w:val="left" w:pos="1418"/>
        </w:tabs>
        <w:ind w:left="568" w:hanging="284"/>
        <w:rPr>
          <w:rFonts w:cstheme="minorHAnsi"/>
        </w:rPr>
      </w:pPr>
      <w:r w:rsidRPr="00FE40ED">
        <w:rPr>
          <w:rFonts w:cstheme="minorHAnsi"/>
        </w:rPr>
        <w:t>u zelf een andere school kiest;</w:t>
      </w:r>
    </w:p>
    <w:p w:rsidR="003B04C7" w:rsidRPr="00FE40ED" w:rsidRDefault="003B04C7" w:rsidP="003B04C7">
      <w:pPr>
        <w:pStyle w:val="Opsomming2"/>
        <w:numPr>
          <w:ilvl w:val="0"/>
          <w:numId w:val="1"/>
        </w:numPr>
        <w:tabs>
          <w:tab w:val="clear" w:pos="567"/>
          <w:tab w:val="left" w:pos="1418"/>
        </w:tabs>
        <w:ind w:left="568" w:hanging="284"/>
        <w:rPr>
          <w:rFonts w:cstheme="minorHAnsi"/>
        </w:rPr>
      </w:pPr>
      <w:r w:rsidRPr="00FE40ED">
        <w:rPr>
          <w:rFonts w:cstheme="minorHAnsi"/>
        </w:rPr>
        <w:t>u niet akkoord gaat met het een gewijzigd schoolreglement (uitschrijving op het einde van het schooljaar);</w:t>
      </w:r>
    </w:p>
    <w:p w:rsidR="003B04C7" w:rsidRPr="00FE40ED" w:rsidRDefault="003B04C7" w:rsidP="003B04C7">
      <w:pPr>
        <w:pStyle w:val="Opsomming2"/>
        <w:numPr>
          <w:ilvl w:val="0"/>
          <w:numId w:val="1"/>
        </w:numPr>
        <w:tabs>
          <w:tab w:val="clear" w:pos="567"/>
          <w:tab w:val="left" w:pos="1418"/>
        </w:tabs>
        <w:ind w:left="568" w:hanging="284"/>
        <w:rPr>
          <w:rFonts w:cstheme="minorHAnsi"/>
        </w:rPr>
      </w:pPr>
      <w:r w:rsidRPr="00FE40ED">
        <w:rPr>
          <w:rFonts w:cstheme="minorHAnsi"/>
        </w:rPr>
        <w:t xml:space="preserve">uw kind wegens gewijzigde noden (na overleg) een verslag voor toegang tot het buitengewoon onderwijs krijgt; </w:t>
      </w:r>
    </w:p>
    <w:p w:rsidR="003B04C7" w:rsidRPr="00FE40ED" w:rsidRDefault="003B04C7" w:rsidP="003B04C7">
      <w:pPr>
        <w:pStyle w:val="Opsomming2"/>
        <w:numPr>
          <w:ilvl w:val="0"/>
          <w:numId w:val="1"/>
        </w:numPr>
        <w:tabs>
          <w:tab w:val="clear" w:pos="567"/>
          <w:tab w:val="left" w:pos="1418"/>
        </w:tabs>
        <w:ind w:left="568" w:hanging="284"/>
        <w:rPr>
          <w:rFonts w:cstheme="minorHAnsi"/>
        </w:rPr>
      </w:pPr>
      <w:r w:rsidRPr="00FE40ED">
        <w:rPr>
          <w:rFonts w:cstheme="minorHAnsi"/>
        </w:rPr>
        <w:t xml:space="preserve">of indien een bestaand verslag wordt gewijzigd, dan kan uw kind een daaropvolgend schooljaar worden uitgeschreven wegens onredelijkheid van aanpassingen.      </w:t>
      </w:r>
    </w:p>
    <w:p w:rsidR="003B04C7" w:rsidRPr="00FE40ED" w:rsidRDefault="003B04C7" w:rsidP="00D33F6A">
      <w:pPr>
        <w:pStyle w:val="Geenafstand"/>
        <w:rPr>
          <w:rFonts w:cstheme="minorHAnsi"/>
          <w:lang w:val="nl-BE"/>
        </w:rPr>
      </w:pPr>
    </w:p>
    <w:p w:rsidR="003B04C7" w:rsidRPr="00FE40ED" w:rsidRDefault="003B04C7" w:rsidP="00D33F6A">
      <w:pPr>
        <w:pStyle w:val="Geenafstand"/>
        <w:rPr>
          <w:rFonts w:cstheme="minorHAnsi"/>
          <w:lang w:val="nl-BE"/>
        </w:rPr>
      </w:pPr>
      <w:r w:rsidRPr="00FE40ED">
        <w:rPr>
          <w:rFonts w:cstheme="minorHAnsi"/>
          <w:lang w:val="nl-BE"/>
        </w:rPr>
        <w:lastRenderedPageBreak/>
        <w:t xml:space="preserve"> </w:t>
      </w:r>
    </w:p>
    <w:p w:rsidR="003B04C7" w:rsidRPr="00FE40ED" w:rsidRDefault="003B04C7" w:rsidP="003B04C7">
      <w:pPr>
        <w:pStyle w:val="Kop2"/>
        <w:rPr>
          <w:rFonts w:cstheme="minorHAnsi"/>
        </w:rPr>
      </w:pPr>
      <w:bookmarkStart w:id="9" w:name="_Toc481142847"/>
      <w:r w:rsidRPr="00FE40ED">
        <w:rPr>
          <w:rFonts w:cstheme="minorHAnsi"/>
        </w:rPr>
        <w:t>voorrangsregeling</w:t>
      </w:r>
      <w:bookmarkEnd w:id="9"/>
      <w:r w:rsidRPr="00FE40ED">
        <w:rPr>
          <w:rFonts w:cstheme="minorHAnsi"/>
        </w:rPr>
        <w:t xml:space="preserve"> </w:t>
      </w:r>
    </w:p>
    <w:p w:rsidR="003B04C7" w:rsidRPr="00FE40ED" w:rsidRDefault="003B04C7" w:rsidP="00D33F6A">
      <w:pPr>
        <w:pStyle w:val="Geenafstand"/>
        <w:rPr>
          <w:rFonts w:cstheme="minorHAnsi"/>
          <w:lang w:val="nl-BE"/>
        </w:rPr>
      </w:pPr>
      <w:r w:rsidRPr="00FE40ED">
        <w:rPr>
          <w:rFonts w:cstheme="minorHAnsi"/>
          <w:lang w:val="nl-BE"/>
        </w:rPr>
        <w:t>(Plus)broers en (plus)zussen van reeds ingeschreven leerlingen in onze school hebben inschrijvingsvoorrang op alle andere nieuwe leerlingen bij de inschrijving voor het daaropvolgende schooljaar.</w:t>
      </w:r>
    </w:p>
    <w:p w:rsidR="003B04C7" w:rsidRPr="00FE40ED" w:rsidRDefault="003B04C7" w:rsidP="00D33F6A">
      <w:pPr>
        <w:pStyle w:val="Geenafstand"/>
        <w:rPr>
          <w:rFonts w:cstheme="minorHAnsi"/>
          <w:lang w:val="nl-BE"/>
        </w:rPr>
      </w:pPr>
    </w:p>
    <w:p w:rsidR="003B04C7" w:rsidRPr="00355D2F" w:rsidRDefault="003B04C7" w:rsidP="00D33F6A">
      <w:pPr>
        <w:pStyle w:val="Geenafstand"/>
        <w:rPr>
          <w:rFonts w:cstheme="minorHAnsi"/>
          <w:lang w:val="nl-BE"/>
        </w:rPr>
      </w:pPr>
      <w:r w:rsidRPr="00FE40ED">
        <w:rPr>
          <w:rFonts w:cstheme="minorHAnsi"/>
          <w:lang w:val="nl-BE"/>
        </w:rPr>
        <w:t>Voor de start van de inschrijvingsperiode wordt u ingelicht wanneer en hoe u van deze voorran</w:t>
      </w:r>
      <w:r w:rsidR="00355D2F">
        <w:rPr>
          <w:rFonts w:cstheme="minorHAnsi"/>
          <w:lang w:val="nl-BE"/>
        </w:rPr>
        <w:t xml:space="preserve">gsregeling gebruik kunt maken. </w:t>
      </w:r>
    </w:p>
    <w:p w:rsidR="003B04C7" w:rsidRPr="00FE40ED" w:rsidRDefault="003B04C7" w:rsidP="003B04C7">
      <w:pPr>
        <w:pStyle w:val="Kop2"/>
        <w:rPr>
          <w:rFonts w:cstheme="minorHAnsi"/>
        </w:rPr>
      </w:pPr>
      <w:bookmarkStart w:id="10" w:name="_Toc481142848"/>
      <w:r w:rsidRPr="00FE40ED">
        <w:rPr>
          <w:rFonts w:cstheme="minorHAnsi"/>
        </w:rPr>
        <w:t>weigering om in te schrijven</w:t>
      </w:r>
      <w:bookmarkEnd w:id="10"/>
    </w:p>
    <w:p w:rsidR="003B04C7" w:rsidRPr="00FE40ED" w:rsidRDefault="003B04C7" w:rsidP="00D33F6A">
      <w:pPr>
        <w:pStyle w:val="Geenafstand"/>
        <w:rPr>
          <w:rFonts w:cstheme="minorHAnsi"/>
          <w:lang w:val="nl-BE"/>
        </w:rPr>
      </w:pPr>
      <w:r w:rsidRPr="00FE40ED">
        <w:rPr>
          <w:rFonts w:cstheme="minorHAnsi"/>
          <w:lang w:val="nl-BE"/>
        </w:rPr>
        <w:t xml:space="preserve">Als uw kind het lopende, het vorige of het daaraan voorafgaande schooljaar definitief uit de school werd verwijderd, kan de </w:t>
      </w:r>
      <w:r w:rsidR="00710290" w:rsidRPr="00FE40ED">
        <w:rPr>
          <w:rFonts w:cstheme="minorHAnsi"/>
          <w:lang w:val="nl-BE"/>
        </w:rPr>
        <w:t xml:space="preserve">school </w:t>
      </w:r>
      <w:r w:rsidRPr="00FE40ED">
        <w:rPr>
          <w:rFonts w:cstheme="minorHAnsi"/>
          <w:lang w:val="nl-BE"/>
        </w:rPr>
        <w:t xml:space="preserve"> weigeren om uw kind opnieuw in te schrijven.</w:t>
      </w:r>
    </w:p>
    <w:p w:rsidR="003B04C7" w:rsidRPr="00FE40ED" w:rsidRDefault="003B04C7" w:rsidP="003B04C7">
      <w:pPr>
        <w:pStyle w:val="Kop2"/>
        <w:rPr>
          <w:rFonts w:cstheme="minorHAnsi"/>
        </w:rPr>
      </w:pPr>
      <w:bookmarkStart w:id="11" w:name="_Toc481142849"/>
      <w:r w:rsidRPr="00FE40ED">
        <w:rPr>
          <w:rFonts w:cstheme="minorHAnsi"/>
        </w:rPr>
        <w:t>verandering van school</w:t>
      </w:r>
      <w:bookmarkEnd w:id="11"/>
    </w:p>
    <w:p w:rsidR="003B04C7" w:rsidRPr="00FE40ED" w:rsidRDefault="003B04C7" w:rsidP="00D33F6A">
      <w:pPr>
        <w:pStyle w:val="Geenafstand"/>
        <w:rPr>
          <w:rFonts w:cstheme="minorHAnsi"/>
          <w:lang w:val="nl-BE"/>
        </w:rPr>
      </w:pPr>
      <w:r w:rsidRPr="00FE40ED">
        <w:rPr>
          <w:rFonts w:cstheme="minorHAnsi"/>
          <w:lang w:val="nl-BE"/>
        </w:rPr>
        <w:t>De beslissing om van school te veranderen ligt uitsluitend bij de ouders .</w:t>
      </w:r>
    </w:p>
    <w:p w:rsidR="003B04C7" w:rsidRPr="00FE40ED" w:rsidRDefault="003B04C7" w:rsidP="00D33F6A">
      <w:pPr>
        <w:pStyle w:val="Geenafstand"/>
        <w:rPr>
          <w:rFonts w:cstheme="minorHAnsi"/>
          <w:lang w:val="nl-BE"/>
        </w:rPr>
      </w:pPr>
      <w:r w:rsidRPr="00FE40ED">
        <w:rPr>
          <w:rFonts w:cstheme="minorHAnsi"/>
          <w:lang w:val="nl-BE"/>
        </w:rPr>
        <w:t>Als uw kind van school verandert tussen de eerste schooldag van september en de laatste schooldag van juni, is de nieuwe inschrijving rechtsgeldig vanaf de dag waarop de directeur van de nieuwe school de schoolwissel schriftelijk heeft meegedeeld aan de directeur van de oorspronkelijke school. De directeur deelt dit mee bij aangetekende brief of bij afgifte tegen ontvangstbewijs.</w:t>
      </w:r>
    </w:p>
    <w:p w:rsidR="003B04C7" w:rsidRPr="00FE40ED" w:rsidRDefault="003B04C7" w:rsidP="003B04C7">
      <w:pPr>
        <w:pStyle w:val="Kop2"/>
        <w:rPr>
          <w:rFonts w:cstheme="minorHAnsi"/>
        </w:rPr>
      </w:pPr>
      <w:bookmarkStart w:id="12" w:name="_Toc481142850"/>
      <w:r w:rsidRPr="00FE40ED">
        <w:rPr>
          <w:rFonts w:cstheme="minorHAnsi"/>
        </w:rPr>
        <w:t>regelmatige leerling</w:t>
      </w:r>
      <w:bookmarkEnd w:id="12"/>
    </w:p>
    <w:p w:rsidR="003B04C7" w:rsidRPr="00FE40ED" w:rsidRDefault="003B04C7" w:rsidP="00D33F6A">
      <w:pPr>
        <w:pStyle w:val="Geenafstand"/>
        <w:rPr>
          <w:rFonts w:cstheme="minorHAnsi"/>
          <w:lang w:val="nl-BE"/>
        </w:rPr>
      </w:pPr>
      <w:r w:rsidRPr="00FE40ED">
        <w:rPr>
          <w:rFonts w:cstheme="minorHAnsi"/>
          <w:lang w:val="nl-BE"/>
        </w:rPr>
        <w:t>Een regelmatige kleuter is een kleuter die:</w:t>
      </w:r>
    </w:p>
    <w:p w:rsidR="003B04C7" w:rsidRPr="00FE40ED" w:rsidRDefault="003B04C7" w:rsidP="00D33F6A">
      <w:pPr>
        <w:pStyle w:val="Geenafstand"/>
        <w:rPr>
          <w:rFonts w:cstheme="minorHAnsi"/>
          <w:lang w:val="nl-BE"/>
        </w:rPr>
      </w:pPr>
      <w:r w:rsidRPr="00FE40ED">
        <w:rPr>
          <w:rFonts w:cstheme="minorHAnsi"/>
          <w:lang w:val="nl-BE"/>
        </w:rPr>
        <w:t>a.</w:t>
      </w:r>
      <w:r w:rsidRPr="00FE40ED">
        <w:rPr>
          <w:rFonts w:cstheme="minorHAnsi"/>
          <w:lang w:val="nl-BE"/>
        </w:rPr>
        <w:tab/>
        <w:t>voldoet aan de toelatingsvoorwaarden;</w:t>
      </w:r>
    </w:p>
    <w:p w:rsidR="003B04C7" w:rsidRPr="00FE40ED" w:rsidRDefault="003B04C7" w:rsidP="00D33F6A">
      <w:pPr>
        <w:pStyle w:val="Geenafstand"/>
        <w:rPr>
          <w:rFonts w:cstheme="minorHAnsi"/>
          <w:lang w:val="nl-BE"/>
        </w:rPr>
      </w:pPr>
      <w:r w:rsidRPr="00FE40ED">
        <w:rPr>
          <w:rFonts w:cstheme="minorHAnsi"/>
          <w:lang w:val="nl-BE"/>
        </w:rPr>
        <w:t>b.</w:t>
      </w:r>
      <w:r w:rsidRPr="00FE40ED">
        <w:rPr>
          <w:rFonts w:cstheme="minorHAnsi"/>
          <w:lang w:val="nl-BE"/>
        </w:rPr>
        <w:tab/>
        <w:t>slechts in één school is ingeschreven.</w:t>
      </w:r>
    </w:p>
    <w:p w:rsidR="003B04C7" w:rsidRPr="00FE40ED" w:rsidRDefault="003B04C7" w:rsidP="00D33F6A">
      <w:pPr>
        <w:pStyle w:val="Geenafstand"/>
        <w:rPr>
          <w:rFonts w:cstheme="minorHAnsi"/>
          <w:lang w:val="nl-BE"/>
        </w:rPr>
      </w:pPr>
    </w:p>
    <w:p w:rsidR="003B04C7" w:rsidRPr="00FE40ED" w:rsidRDefault="003B04C7" w:rsidP="00D33F6A">
      <w:pPr>
        <w:pStyle w:val="Geenafstand"/>
        <w:rPr>
          <w:rFonts w:cstheme="minorHAnsi"/>
          <w:lang w:val="nl-BE"/>
        </w:rPr>
      </w:pPr>
      <w:r w:rsidRPr="00FE40ED">
        <w:rPr>
          <w:rFonts w:cstheme="minorHAnsi"/>
          <w:lang w:val="nl-BE"/>
        </w:rPr>
        <w:t>In het lager onderwijs of als leerplichtige leerling in het kleuteronderwijs moet uw kind bovendien voldoen aan de volgende voorwaarden:</w:t>
      </w:r>
    </w:p>
    <w:p w:rsidR="003B04C7" w:rsidRPr="00FE40ED" w:rsidRDefault="003B04C7" w:rsidP="00D33F6A">
      <w:pPr>
        <w:pStyle w:val="Geenafstand"/>
        <w:rPr>
          <w:rFonts w:cstheme="minorHAnsi"/>
          <w:lang w:val="nl-BE"/>
        </w:rPr>
      </w:pPr>
      <w:r w:rsidRPr="00FE40ED">
        <w:rPr>
          <w:rFonts w:cstheme="minorHAnsi"/>
          <w:lang w:val="nl-BE"/>
        </w:rPr>
        <w:t>a.</w:t>
      </w:r>
      <w:r w:rsidRPr="00FE40ED">
        <w:rPr>
          <w:rFonts w:cstheme="minorHAnsi"/>
          <w:lang w:val="nl-BE"/>
        </w:rPr>
        <w:tab/>
        <w:t>aanwezig zijn, behoudens gewettigde afwezigheid;</w:t>
      </w:r>
    </w:p>
    <w:p w:rsidR="00355D2F" w:rsidRDefault="003B04C7" w:rsidP="00355D2F">
      <w:pPr>
        <w:pStyle w:val="Geenafstand"/>
        <w:rPr>
          <w:rFonts w:cstheme="minorHAnsi"/>
          <w:lang w:val="nl-BE"/>
        </w:rPr>
      </w:pPr>
      <w:r w:rsidRPr="00FE40ED">
        <w:rPr>
          <w:rFonts w:cstheme="minorHAnsi"/>
          <w:lang w:val="nl-BE"/>
        </w:rPr>
        <w:t>b.</w:t>
      </w:r>
      <w:r w:rsidRPr="00FE40ED">
        <w:rPr>
          <w:rFonts w:cstheme="minorHAnsi"/>
          <w:lang w:val="nl-BE"/>
        </w:rPr>
        <w:tab/>
        <w:t xml:space="preserve">deelnemen aan alle onderwijsactiviteiten die voor uw kind of zijn leergroep worden georganiseerd, </w:t>
      </w:r>
      <w:r w:rsidRPr="00FE40ED">
        <w:rPr>
          <w:rFonts w:cstheme="minorHAnsi"/>
          <w:lang w:val="nl-BE"/>
        </w:rPr>
        <w:tab/>
      </w:r>
      <w:r w:rsidR="00355D2F">
        <w:rPr>
          <w:rFonts w:cstheme="minorHAnsi"/>
          <w:lang w:val="nl-BE"/>
        </w:rPr>
        <w:t>tenzij uw kind vrijgesteld is..</w:t>
      </w:r>
      <w:bookmarkStart w:id="13" w:name="_Toc481142851"/>
    </w:p>
    <w:p w:rsidR="003B04C7" w:rsidRPr="00355D2F" w:rsidRDefault="003B04C7" w:rsidP="00355D2F">
      <w:pPr>
        <w:pStyle w:val="Kop2"/>
      </w:pPr>
      <w:r w:rsidRPr="00FE40ED">
        <w:t>leerplicht en geregeld schoolbezoek</w:t>
      </w:r>
      <w:bookmarkEnd w:id="13"/>
    </w:p>
    <w:p w:rsidR="003B04C7" w:rsidRPr="00FE40ED" w:rsidRDefault="003B04C7" w:rsidP="003B04C7">
      <w:pPr>
        <w:pStyle w:val="Kop3"/>
        <w:rPr>
          <w:rFonts w:cstheme="minorHAnsi"/>
        </w:rPr>
      </w:pPr>
      <w:bookmarkStart w:id="14" w:name="_Toc481142852"/>
      <w:r w:rsidRPr="00FE40ED">
        <w:rPr>
          <w:rFonts w:cstheme="minorHAnsi"/>
        </w:rPr>
        <w:t>leerplicht</w:t>
      </w:r>
      <w:bookmarkEnd w:id="14"/>
    </w:p>
    <w:p w:rsidR="003B04C7" w:rsidRPr="00FE40ED" w:rsidRDefault="003B04C7" w:rsidP="00D33F6A">
      <w:pPr>
        <w:pStyle w:val="Geenafstand"/>
        <w:rPr>
          <w:rFonts w:cstheme="minorHAnsi"/>
          <w:lang w:val="nl-BE"/>
        </w:rPr>
      </w:pPr>
      <w:r w:rsidRPr="00FE40ED">
        <w:rPr>
          <w:rFonts w:cstheme="minorHAnsi"/>
          <w:lang w:val="nl-BE"/>
        </w:rPr>
        <w:t>Voor de minderjarige is er leerplicht gedurende de periode van twaalf jaren die aanvangt op 1 september van het kalenderjaar waarin het kind zes jaar wordt.</w:t>
      </w:r>
    </w:p>
    <w:p w:rsidR="003B04C7" w:rsidRPr="00FE40ED" w:rsidRDefault="003B04C7" w:rsidP="00D33F6A">
      <w:pPr>
        <w:pStyle w:val="Geenafstand"/>
        <w:rPr>
          <w:rFonts w:cstheme="minorHAnsi"/>
          <w:lang w:val="nl-BE"/>
        </w:rPr>
      </w:pPr>
    </w:p>
    <w:p w:rsidR="003B04C7" w:rsidRPr="00FE40ED" w:rsidRDefault="003B04C7" w:rsidP="00D33F6A">
      <w:pPr>
        <w:pStyle w:val="Geenafstand"/>
        <w:rPr>
          <w:rFonts w:cstheme="minorHAnsi"/>
          <w:lang w:val="nl-BE"/>
        </w:rPr>
      </w:pPr>
      <w:r w:rsidRPr="00FE40ED">
        <w:rPr>
          <w:rFonts w:cstheme="minorHAnsi"/>
          <w:lang w:val="nl-BE"/>
        </w:rPr>
        <w:t>Regelmatig schoolbezoek</w:t>
      </w:r>
    </w:p>
    <w:p w:rsidR="003B04C7" w:rsidRPr="00FE40ED" w:rsidRDefault="003B04C7" w:rsidP="00D33F6A">
      <w:pPr>
        <w:pStyle w:val="Geenafstand"/>
        <w:rPr>
          <w:rFonts w:cstheme="minorHAnsi"/>
          <w:lang w:val="nl-BE"/>
        </w:rPr>
      </w:pPr>
      <w:r w:rsidRPr="00FE40ED">
        <w:rPr>
          <w:rFonts w:cstheme="minorHAnsi"/>
          <w:lang w:val="nl-BE"/>
        </w:rPr>
        <w:t>Als ouder bent u verplicht erop toe te zien dat uw kind vanaf het begin van de leerplicht geregeld de school bezoekt. Onder regelmatig schoolbezoek verstaan we het volgen van alle lessen en activiteiten die in het leerplan voorkomen, eventuele vrijstellingen uitgezonderd (bv. een vrijstelling voor zwemmen wordt slechts toegestaan als er belangrijke medische redenen zijn die gestaafd worden door een medisch attest).</w:t>
      </w:r>
    </w:p>
    <w:p w:rsidR="003B04C7" w:rsidRPr="00FE40ED" w:rsidRDefault="003B04C7" w:rsidP="00D33F6A">
      <w:pPr>
        <w:pStyle w:val="Geenafstand"/>
        <w:rPr>
          <w:rFonts w:cstheme="minorHAnsi"/>
          <w:lang w:val="nl-BE"/>
        </w:rPr>
      </w:pPr>
    </w:p>
    <w:p w:rsidR="003B04C7" w:rsidRPr="00FE40ED" w:rsidRDefault="003B04C7" w:rsidP="00D33F6A">
      <w:pPr>
        <w:pStyle w:val="Geenafstand"/>
        <w:rPr>
          <w:rFonts w:cstheme="minorHAnsi"/>
          <w:lang w:val="nl-BE"/>
        </w:rPr>
      </w:pPr>
      <w:r w:rsidRPr="00FE40ED">
        <w:rPr>
          <w:rFonts w:cstheme="minorHAnsi"/>
          <w:lang w:val="nl-BE"/>
        </w:rPr>
        <w:t>Leerlingen die niet aan een- of meerdaagse buitenschoolse activiteiten deelnemen (bos-, zeeklassen) zijn tijdens die periode (verplicht) op school aanwezig. U kunt de deelname van uw kind aan een activiteit extra muros weigeren maar dan moet u dit vooraf aan de directeur melden.</w:t>
      </w:r>
    </w:p>
    <w:p w:rsidR="003B04C7" w:rsidRPr="00FE40ED" w:rsidRDefault="003B04C7" w:rsidP="003B04C7">
      <w:pPr>
        <w:pStyle w:val="Kop3"/>
        <w:rPr>
          <w:rFonts w:cstheme="minorHAnsi"/>
        </w:rPr>
      </w:pPr>
      <w:bookmarkStart w:id="15" w:name="_Toc481142853"/>
      <w:r w:rsidRPr="00FE40ED">
        <w:rPr>
          <w:rFonts w:cstheme="minorHAnsi"/>
        </w:rPr>
        <w:lastRenderedPageBreak/>
        <w:t>vrijstelling</w:t>
      </w:r>
      <w:bookmarkEnd w:id="15"/>
    </w:p>
    <w:p w:rsidR="003B04C7" w:rsidRPr="00FE40ED" w:rsidRDefault="003B04C7" w:rsidP="00D33F6A">
      <w:pPr>
        <w:pStyle w:val="Geenafstand"/>
        <w:rPr>
          <w:rFonts w:cstheme="minorHAnsi"/>
          <w:lang w:val="nl-BE"/>
        </w:rPr>
      </w:pPr>
      <w:r w:rsidRPr="00FE40ED">
        <w:rPr>
          <w:rFonts w:cstheme="minorHAnsi"/>
          <w:lang w:val="nl-BE"/>
        </w:rPr>
        <w:t xml:space="preserve">Bij bepaalde afwezigheden kan de directeur uw kind voor bepaalde lessen of vakken vrijstellen. Een doktersattest moet een vrijstelling om medische redenen staven. </w:t>
      </w:r>
    </w:p>
    <w:p w:rsidR="003B04C7" w:rsidRPr="00FE40ED" w:rsidRDefault="003B04C7" w:rsidP="00D33F6A">
      <w:pPr>
        <w:pStyle w:val="Geenafstand"/>
        <w:rPr>
          <w:rFonts w:cstheme="minorHAnsi"/>
          <w:lang w:val="nl-BE"/>
        </w:rPr>
      </w:pPr>
      <w:r w:rsidRPr="00FE40ED">
        <w:rPr>
          <w:rFonts w:cstheme="minorHAnsi"/>
          <w:lang w:val="nl-BE"/>
        </w:rPr>
        <w:t>De leerplicht is bedoeld om uw kind alle kansen te geven zich te ontplooien. Een geslaagde schoolloopbaan is ook het resultaat van de samenwerking tussen de directeur, de leerkrachten, de ouders en de leerlingen.</w:t>
      </w:r>
    </w:p>
    <w:p w:rsidR="003B04C7" w:rsidRPr="00FE40ED" w:rsidRDefault="003B04C7" w:rsidP="003B04C7">
      <w:pPr>
        <w:pStyle w:val="Kop2"/>
        <w:spacing w:before="360" w:after="120"/>
        <w:rPr>
          <w:rFonts w:cstheme="minorHAnsi"/>
        </w:rPr>
      </w:pPr>
      <w:bookmarkStart w:id="16" w:name="_Toc481142854"/>
      <w:r w:rsidRPr="00FE40ED">
        <w:rPr>
          <w:rFonts w:cstheme="minorHAnsi"/>
        </w:rPr>
        <w:t>leerlingengegevens</w:t>
      </w:r>
      <w:bookmarkEnd w:id="16"/>
      <w:r w:rsidRPr="00FE40ED">
        <w:rPr>
          <w:rFonts w:cstheme="minorHAnsi"/>
        </w:rPr>
        <w:t xml:space="preserve"> </w:t>
      </w:r>
    </w:p>
    <w:p w:rsidR="003B04C7" w:rsidRPr="00FE40ED" w:rsidRDefault="003B04C7" w:rsidP="00D33F6A">
      <w:pPr>
        <w:pStyle w:val="Geenafstand"/>
        <w:rPr>
          <w:rFonts w:cstheme="minorHAnsi"/>
          <w:lang w:val="nl-BE"/>
        </w:rPr>
      </w:pPr>
      <w:r w:rsidRPr="00FE40ED">
        <w:rPr>
          <w:rFonts w:cstheme="minorHAnsi"/>
          <w:lang w:val="nl-BE"/>
        </w:rPr>
        <w:t>Op het oudercontact krijgt u natuurlijk de nodige toelichting bij de (evaluatie)gegevens over uw kind. Maar u kunt ook een afspraak maken om toelichting te krijgen bij (de verbetering van) huistaken of andere specifieke gegevens van uw kind. U hebt het recht om deze stukken in te kijken. Indien er echter gegevens van een derde kind betrokken zijn, hebt u toegang tot deze gegevens via een gesprek, gedeeltelijke inzage of rapportage. Mocht u na de toelichting nog een kopie wensen van de leerling gegevens die enkel op uw kind betrekking hebben, dan kunt u die krijgen. U verkrijgt die kopieën persoonlijk. U moet ze dus vertrouwelijk behandelen en mag ze niet verspreiden. U engageert zich dan ook om de kopieën niet openbaar te maken en enkel te gebruiken in de privésfeer voor de schoolloopbaan van uw kind.</w:t>
      </w:r>
    </w:p>
    <w:p w:rsidR="003B04C7" w:rsidRPr="00FE40ED" w:rsidRDefault="003B04C7" w:rsidP="00D33F6A">
      <w:pPr>
        <w:pStyle w:val="Geenafstand"/>
        <w:rPr>
          <w:rFonts w:cstheme="minorHAnsi"/>
          <w:lang w:val="nl-BE"/>
        </w:rPr>
      </w:pPr>
    </w:p>
    <w:p w:rsidR="003B04C7" w:rsidRPr="00FE40ED" w:rsidRDefault="003B04C7" w:rsidP="00D33F6A">
      <w:pPr>
        <w:pStyle w:val="Geenafstand"/>
        <w:rPr>
          <w:rFonts w:cstheme="minorHAnsi"/>
          <w:lang w:val="nl-BE"/>
        </w:rPr>
      </w:pPr>
      <w:r w:rsidRPr="00FE40ED">
        <w:rPr>
          <w:rFonts w:cstheme="minorHAnsi"/>
          <w:lang w:val="nl-BE"/>
        </w:rPr>
        <w:t>Inzagerecht:</w:t>
      </w:r>
    </w:p>
    <w:p w:rsidR="003B04C7" w:rsidRPr="00FE40ED" w:rsidRDefault="003B04C7" w:rsidP="00D33F6A">
      <w:pPr>
        <w:pStyle w:val="Geenafstand"/>
        <w:rPr>
          <w:rFonts w:cstheme="minorHAnsi"/>
          <w:lang w:val="nl-BE"/>
        </w:rPr>
      </w:pPr>
      <w:r w:rsidRPr="00FE40ED">
        <w:rPr>
          <w:rFonts w:cstheme="minorHAnsi"/>
          <w:lang w:val="nl-BE"/>
        </w:rPr>
        <w:t>U hebt het recht de vo</w:t>
      </w:r>
      <w:r w:rsidR="00355D2F">
        <w:rPr>
          <w:rFonts w:cstheme="minorHAnsi"/>
          <w:lang w:val="nl-BE"/>
        </w:rPr>
        <w:t>lgende documenten in te kijken:</w:t>
      </w:r>
    </w:p>
    <w:p w:rsidR="003B04C7" w:rsidRPr="00FE40ED" w:rsidRDefault="003B04C7" w:rsidP="00374D9F">
      <w:pPr>
        <w:pStyle w:val="Geenafstand"/>
        <w:numPr>
          <w:ilvl w:val="0"/>
          <w:numId w:val="6"/>
        </w:numPr>
        <w:rPr>
          <w:rFonts w:cstheme="minorHAnsi"/>
          <w:lang w:val="nl-BE"/>
        </w:rPr>
      </w:pPr>
      <w:r w:rsidRPr="00FE40ED">
        <w:rPr>
          <w:rFonts w:cstheme="minorHAnsi"/>
          <w:lang w:val="nl-BE"/>
        </w:rPr>
        <w:t>het individuele leerlingendossier dat alle relevante informatie over uw kind bijhoudt. Wij vragen wel dat u hiervoor een afspraak met de directeur maakt.</w:t>
      </w:r>
    </w:p>
    <w:p w:rsidR="003B04C7" w:rsidRPr="00FE40ED" w:rsidRDefault="003B04C7" w:rsidP="00D33F6A">
      <w:pPr>
        <w:pStyle w:val="Geenafstand"/>
        <w:ind w:left="720"/>
        <w:rPr>
          <w:rFonts w:cstheme="minorHAnsi"/>
          <w:lang w:val="nl-BE"/>
        </w:rPr>
      </w:pPr>
      <w:r w:rsidRPr="00FE40ED">
        <w:rPr>
          <w:rFonts w:cstheme="minorHAnsi"/>
          <w:lang w:val="nl-BE"/>
        </w:rPr>
        <w:t>Dit recht vervalt als het beroepsgeheim dit niet toelaat of als er zeer ernstige tegenindicaties zijn;</w:t>
      </w:r>
    </w:p>
    <w:p w:rsidR="003B04C7" w:rsidRPr="00FE40ED" w:rsidRDefault="003B04C7" w:rsidP="00374D9F">
      <w:pPr>
        <w:pStyle w:val="Geenafstand"/>
        <w:numPr>
          <w:ilvl w:val="0"/>
          <w:numId w:val="6"/>
        </w:numPr>
        <w:rPr>
          <w:rFonts w:cstheme="minorHAnsi"/>
          <w:lang w:val="nl-BE"/>
        </w:rPr>
      </w:pPr>
      <w:r w:rsidRPr="00FE40ED">
        <w:rPr>
          <w:rFonts w:cstheme="minorHAnsi"/>
          <w:lang w:val="nl-BE"/>
        </w:rPr>
        <w:t xml:space="preserve">de verbeterde schriftelijke kopijen van toetsen, huistaken, proeven en examens van uw kind; </w:t>
      </w:r>
    </w:p>
    <w:p w:rsidR="003B04C7" w:rsidRPr="00FE40ED" w:rsidRDefault="003B04C7" w:rsidP="00374D9F">
      <w:pPr>
        <w:pStyle w:val="Geenafstand"/>
        <w:numPr>
          <w:ilvl w:val="0"/>
          <w:numId w:val="6"/>
        </w:numPr>
        <w:rPr>
          <w:rFonts w:cstheme="minorHAnsi"/>
          <w:lang w:val="nl-BE"/>
        </w:rPr>
      </w:pPr>
      <w:r w:rsidRPr="00FE40ED">
        <w:rPr>
          <w:rFonts w:cstheme="minorHAnsi"/>
          <w:lang w:val="nl-BE"/>
        </w:rPr>
        <w:t xml:space="preserve">in voorkomend geval het individueel aangepast curriculum,  opgemaakt in overleg met de ouders.  </w:t>
      </w:r>
    </w:p>
    <w:p w:rsidR="003B04C7" w:rsidRPr="00FE40ED" w:rsidRDefault="003B04C7" w:rsidP="00D33F6A">
      <w:pPr>
        <w:pStyle w:val="Geenafstand"/>
        <w:rPr>
          <w:rFonts w:cstheme="minorHAnsi"/>
          <w:lang w:val="nl-BE"/>
        </w:rPr>
      </w:pPr>
    </w:p>
    <w:p w:rsidR="003B04C7" w:rsidRPr="00FE40ED" w:rsidRDefault="003B04C7" w:rsidP="00D33F6A">
      <w:pPr>
        <w:pStyle w:val="Geenafstand"/>
        <w:rPr>
          <w:rFonts w:cstheme="minorHAnsi"/>
          <w:lang w:val="nl-BE"/>
        </w:rPr>
      </w:pPr>
      <w:r w:rsidRPr="00FE40ED">
        <w:rPr>
          <w:rFonts w:cstheme="minorHAnsi"/>
          <w:lang w:val="nl-BE"/>
        </w:rPr>
        <w:t xml:space="preserve">Als uw kind van school verandert, draagt onze school de leerlingengegevens over aan de nieuwe school. Wij doen dat uitsluitend in het belang uw kind en wij dragen daarbij de specifieke onderwijsloopbaangegevens van uw kind over. Gegevens i.v.m. schending van leefregels kunnen niet worden overgedragen. </w:t>
      </w:r>
    </w:p>
    <w:p w:rsidR="003B04C7" w:rsidRPr="00FE40ED" w:rsidRDefault="003B04C7" w:rsidP="00D33F6A">
      <w:pPr>
        <w:pStyle w:val="Geenafstand"/>
        <w:rPr>
          <w:rFonts w:cstheme="minorHAnsi"/>
          <w:lang w:val="nl-BE"/>
        </w:rPr>
      </w:pPr>
      <w:r w:rsidRPr="00FE40ED">
        <w:rPr>
          <w:rFonts w:cstheme="minorHAnsi"/>
          <w:lang w:val="nl-BE"/>
        </w:rPr>
        <w:t>U kunt inzage in en een kopie krijgen van de over te dragen gegevens als u er expliciet om verzoekt. Bij inzage hebt u eveneens het recht om toelichting te verkrijgen. Na inzage in de stukken kunt u zich tegen de overdracht van bepaalde documenten verzetten, behalve indien de regelgeving de overdracht verplicht stelt.</w:t>
      </w:r>
    </w:p>
    <w:p w:rsidR="003B04C7" w:rsidRPr="00FE40ED" w:rsidRDefault="003B04C7" w:rsidP="00D33F6A">
      <w:pPr>
        <w:pStyle w:val="Geenafstand"/>
        <w:rPr>
          <w:rFonts w:cstheme="minorHAnsi"/>
          <w:lang w:val="nl-BE"/>
        </w:rPr>
      </w:pPr>
      <w:r w:rsidRPr="00FE40ED">
        <w:rPr>
          <w:rFonts w:cstheme="minorHAnsi"/>
          <w:lang w:val="nl-BE"/>
        </w:rPr>
        <w:t>Beschikt uw kind over een gemotiveerd verslag voor toelating tot het geïntegreerd onderwijs of een verslag voor toegang tot het buitengewoon onderwijs, dan is onze school bij verandering van school verplicht een kopie van dit verslag over</w:t>
      </w:r>
      <w:r w:rsidR="00FF5031" w:rsidRPr="00FE40ED">
        <w:rPr>
          <w:rFonts w:cstheme="minorHAnsi"/>
          <w:lang w:val="nl-BE"/>
        </w:rPr>
        <w:t xml:space="preserve"> te dragen aan de nieuwe school.</w:t>
      </w:r>
    </w:p>
    <w:p w:rsidR="008827D7" w:rsidRPr="00FE40ED" w:rsidRDefault="008827D7" w:rsidP="008827D7">
      <w:pPr>
        <w:spacing w:before="120" w:after="120"/>
        <w:jc w:val="both"/>
        <w:rPr>
          <w:rFonts w:cstheme="minorHAnsi"/>
          <w:b/>
          <w:color w:val="000000"/>
          <w:sz w:val="28"/>
          <w:szCs w:val="28"/>
        </w:rPr>
      </w:pPr>
      <w:r w:rsidRPr="00FE40ED">
        <w:rPr>
          <w:rFonts w:cstheme="minorHAnsi"/>
          <w:b/>
          <w:color w:val="000000"/>
          <w:sz w:val="28"/>
          <w:szCs w:val="28"/>
        </w:rPr>
        <w:t>Inzagerecht, recht op toelichting en kopierecht</w:t>
      </w:r>
    </w:p>
    <w:p w:rsidR="00D33F6A" w:rsidRPr="00355D2F" w:rsidRDefault="008827D7" w:rsidP="00355D2F">
      <w:pPr>
        <w:spacing w:before="120"/>
        <w:jc w:val="both"/>
        <w:rPr>
          <w:rFonts w:cstheme="minorHAnsi"/>
          <w:color w:val="000000"/>
        </w:rPr>
      </w:pPr>
      <w:r w:rsidRPr="00EF7D24">
        <w:rPr>
          <w:rFonts w:cstheme="minorHAnsi"/>
          <w:color w:val="000000"/>
        </w:rPr>
        <w:t xml:space="preserve">Op het oudercontact krijgt u natuurlijk de nodige toelichting over de (evaluatie)gegevens die betrekking hebben op uw kind. Maar u kunt ook een afspraak maken om toelichting te krijgen over (verbetering van) huistaken of over andere leerlingspecifieke gegevens van uw kind. U hebt het recht om deze stukken in te kijken.  Indien er echter gegevens van een derde kind betrokken zijn, hebt u toegang tot deze gegevens via een gesprek, gedeeltelijke inzage of rapportage. Mocht u na de toelichting nog een kopie wensen van de leerlinggegevens, die enkel op uw kind betrekking hebben, zult u die [tegen betaling van kostprijs] krijgen. U verkrijgt deze kopieën persoonlijk. U moet ze dus  vertrouwelijk behandelen en mag ze niet  verspreiden. </w:t>
      </w:r>
      <w:r w:rsidRPr="00EF7D24">
        <w:rPr>
          <w:rFonts w:cstheme="minorHAnsi"/>
          <w:color w:val="000000"/>
          <w:u w:val="single"/>
        </w:rPr>
        <w:t>U engageert zich dan ook om de kopieën niet openbaar te maken en enkel te gebruiken in de privésfeer voo</w:t>
      </w:r>
      <w:r w:rsidR="00355D2F">
        <w:rPr>
          <w:rFonts w:cstheme="minorHAnsi"/>
          <w:color w:val="000000"/>
          <w:u w:val="single"/>
        </w:rPr>
        <w:t>r de schoolloopbaan van uw kind.</w:t>
      </w:r>
    </w:p>
    <w:p w:rsidR="003B04C7" w:rsidRPr="00FE40ED" w:rsidRDefault="003B04C7" w:rsidP="003B04C7">
      <w:pPr>
        <w:pStyle w:val="Kop1"/>
        <w:ind w:left="567" w:hanging="567"/>
        <w:rPr>
          <w:rFonts w:cstheme="minorHAnsi"/>
        </w:rPr>
      </w:pPr>
      <w:bookmarkStart w:id="17" w:name="_Toc481142855"/>
      <w:r w:rsidRPr="00FE40ED">
        <w:rPr>
          <w:rFonts w:cstheme="minorHAnsi"/>
        </w:rPr>
        <w:lastRenderedPageBreak/>
        <w:t>jaarkalender</w:t>
      </w:r>
      <w:bookmarkEnd w:id="17"/>
    </w:p>
    <w:p w:rsidR="003B04C7" w:rsidRPr="00FE40ED" w:rsidRDefault="003B04C7" w:rsidP="003B04C7">
      <w:pPr>
        <w:pStyle w:val="Kop2"/>
        <w:rPr>
          <w:rFonts w:cstheme="minorHAnsi"/>
        </w:rPr>
      </w:pPr>
      <w:bookmarkStart w:id="18" w:name="_Toc481142856"/>
      <w:r w:rsidRPr="00FE40ED">
        <w:rPr>
          <w:rFonts w:cstheme="minorHAnsi"/>
        </w:rPr>
        <w:t>organisatie van de schooluren en vakantieregeling</w:t>
      </w:r>
      <w:bookmarkEnd w:id="18"/>
    </w:p>
    <w:p w:rsidR="00DA783E" w:rsidRPr="00EF7D24" w:rsidRDefault="00DA783E" w:rsidP="00DA783E">
      <w:pPr>
        <w:pStyle w:val="Plattetekstinspringen"/>
        <w:ind w:left="0"/>
        <w:rPr>
          <w:rFonts w:asciiTheme="minorHAnsi" w:hAnsiTheme="minorHAnsi" w:cstheme="minorHAnsi"/>
          <w:sz w:val="20"/>
          <w:szCs w:val="20"/>
        </w:rPr>
      </w:pPr>
      <w:r w:rsidRPr="00EF7D24">
        <w:rPr>
          <w:rFonts w:asciiTheme="minorHAnsi" w:hAnsiTheme="minorHAnsi" w:cstheme="minorHAnsi"/>
          <w:sz w:val="20"/>
          <w:szCs w:val="20"/>
        </w:rPr>
        <w:t xml:space="preserve">’s Morgens is er toezicht vanaf </w:t>
      </w:r>
      <w:r w:rsidR="00DC22D0">
        <w:rPr>
          <w:rFonts w:asciiTheme="minorHAnsi" w:hAnsiTheme="minorHAnsi" w:cstheme="minorHAnsi"/>
          <w:sz w:val="20"/>
          <w:szCs w:val="20"/>
        </w:rPr>
        <w:t>8u15 (opvang vanaf 7.00u tot 08.15u).</w:t>
      </w:r>
      <w:r w:rsidRPr="00EF7D24">
        <w:rPr>
          <w:rFonts w:asciiTheme="minorHAnsi" w:hAnsiTheme="minorHAnsi" w:cstheme="minorHAnsi"/>
          <w:sz w:val="20"/>
          <w:szCs w:val="20"/>
        </w:rPr>
        <w:t xml:space="preserve">   </w:t>
      </w:r>
    </w:p>
    <w:p w:rsidR="00DA783E" w:rsidRPr="00EF7D24" w:rsidRDefault="00DA783E" w:rsidP="00DA783E">
      <w:pPr>
        <w:rPr>
          <w:rFonts w:cstheme="minorHAnsi"/>
          <w:sz w:val="20"/>
        </w:rPr>
      </w:pPr>
      <w:r w:rsidRPr="00EF7D24">
        <w:rPr>
          <w:rFonts w:cstheme="minorHAnsi"/>
          <w:sz w:val="20"/>
        </w:rPr>
        <w:t xml:space="preserve">De lessen gaan door op volgende uren: </w:t>
      </w:r>
    </w:p>
    <w:p w:rsidR="00DA783E" w:rsidRPr="00EF7D24" w:rsidRDefault="00DA783E" w:rsidP="00DA783E">
      <w:pPr>
        <w:pStyle w:val="Plattetekstinspringen"/>
        <w:ind w:left="0"/>
        <w:rPr>
          <w:rFonts w:asciiTheme="minorHAnsi" w:hAnsiTheme="minorHAnsi" w:cstheme="minorHAnsi"/>
          <w:sz w:val="20"/>
          <w:szCs w:val="20"/>
        </w:rPr>
      </w:pPr>
      <w:r w:rsidRPr="00EF7D24">
        <w:rPr>
          <w:rFonts w:asciiTheme="minorHAnsi" w:hAnsiTheme="minorHAnsi" w:cstheme="minorHAnsi"/>
          <w:sz w:val="20"/>
          <w:szCs w:val="20"/>
        </w:rPr>
        <w:t>Voormiddag van 8.</w:t>
      </w:r>
      <w:r w:rsidR="00EF7D24">
        <w:rPr>
          <w:rFonts w:asciiTheme="minorHAnsi" w:hAnsiTheme="minorHAnsi" w:cstheme="minorHAnsi"/>
          <w:sz w:val="20"/>
          <w:szCs w:val="20"/>
        </w:rPr>
        <w:t>35</w:t>
      </w:r>
      <w:r w:rsidRPr="00EF7D24">
        <w:rPr>
          <w:rFonts w:asciiTheme="minorHAnsi" w:hAnsiTheme="minorHAnsi" w:cstheme="minorHAnsi"/>
          <w:sz w:val="20"/>
          <w:szCs w:val="20"/>
        </w:rPr>
        <w:t xml:space="preserve"> u tot </w:t>
      </w:r>
      <w:r w:rsidR="00EF7D24">
        <w:rPr>
          <w:rFonts w:asciiTheme="minorHAnsi" w:hAnsiTheme="minorHAnsi" w:cstheme="minorHAnsi"/>
          <w:sz w:val="20"/>
          <w:szCs w:val="20"/>
        </w:rPr>
        <w:t>11.5</w:t>
      </w:r>
      <w:r w:rsidRPr="00EF7D24">
        <w:rPr>
          <w:rFonts w:asciiTheme="minorHAnsi" w:hAnsiTheme="minorHAnsi" w:cstheme="minorHAnsi"/>
          <w:sz w:val="20"/>
          <w:szCs w:val="20"/>
        </w:rPr>
        <w:t>0 u (woensdag van 8.3</w:t>
      </w:r>
      <w:r w:rsidR="00EF7D24">
        <w:rPr>
          <w:rFonts w:asciiTheme="minorHAnsi" w:hAnsiTheme="minorHAnsi" w:cstheme="minorHAnsi"/>
          <w:sz w:val="20"/>
          <w:szCs w:val="20"/>
        </w:rPr>
        <w:t>5</w:t>
      </w:r>
      <w:r w:rsidRPr="00EF7D24">
        <w:rPr>
          <w:rFonts w:asciiTheme="minorHAnsi" w:hAnsiTheme="minorHAnsi" w:cstheme="minorHAnsi"/>
          <w:sz w:val="20"/>
          <w:szCs w:val="20"/>
        </w:rPr>
        <w:t xml:space="preserve"> u tot </w:t>
      </w:r>
      <w:r w:rsidR="00EF7D24">
        <w:rPr>
          <w:rFonts w:asciiTheme="minorHAnsi" w:hAnsiTheme="minorHAnsi" w:cstheme="minorHAnsi"/>
          <w:sz w:val="20"/>
          <w:szCs w:val="20"/>
        </w:rPr>
        <w:t>11.25</w:t>
      </w:r>
      <w:r w:rsidRPr="00EF7D24">
        <w:rPr>
          <w:rFonts w:asciiTheme="minorHAnsi" w:hAnsiTheme="minorHAnsi" w:cstheme="minorHAnsi"/>
          <w:sz w:val="20"/>
          <w:szCs w:val="20"/>
        </w:rPr>
        <w:t xml:space="preserve"> u).</w:t>
      </w:r>
    </w:p>
    <w:p w:rsidR="00DA783E" w:rsidRPr="00FE40ED" w:rsidRDefault="00DA783E" w:rsidP="00DA783E">
      <w:pPr>
        <w:pStyle w:val="Plattetekstinspringen"/>
        <w:ind w:left="0"/>
        <w:rPr>
          <w:rFonts w:asciiTheme="minorHAnsi" w:hAnsiTheme="minorHAnsi" w:cstheme="minorHAnsi"/>
          <w:sz w:val="20"/>
          <w:szCs w:val="20"/>
        </w:rPr>
      </w:pPr>
      <w:r w:rsidRPr="00EF7D24">
        <w:rPr>
          <w:rFonts w:asciiTheme="minorHAnsi" w:hAnsiTheme="minorHAnsi" w:cstheme="minorHAnsi"/>
          <w:sz w:val="20"/>
          <w:szCs w:val="20"/>
        </w:rPr>
        <w:t>Namiddag van 13.</w:t>
      </w:r>
      <w:r w:rsidR="00EF7D24">
        <w:rPr>
          <w:rFonts w:asciiTheme="minorHAnsi" w:hAnsiTheme="minorHAnsi" w:cstheme="minorHAnsi"/>
          <w:sz w:val="20"/>
          <w:szCs w:val="20"/>
        </w:rPr>
        <w:t>00</w:t>
      </w:r>
      <w:r w:rsidRPr="00EF7D24">
        <w:rPr>
          <w:rFonts w:asciiTheme="minorHAnsi" w:hAnsiTheme="minorHAnsi" w:cstheme="minorHAnsi"/>
          <w:sz w:val="20"/>
          <w:szCs w:val="20"/>
        </w:rPr>
        <w:t xml:space="preserve"> u tot 15.45 u.</w:t>
      </w:r>
      <w:r w:rsidRPr="00FE40ED">
        <w:rPr>
          <w:rFonts w:asciiTheme="minorHAnsi" w:hAnsiTheme="minorHAnsi" w:cstheme="minorHAnsi"/>
          <w:sz w:val="20"/>
          <w:szCs w:val="20"/>
        </w:rPr>
        <w:t xml:space="preserve"> </w:t>
      </w:r>
      <w:r w:rsidR="00EF7D24">
        <w:rPr>
          <w:rFonts w:asciiTheme="minorHAnsi" w:hAnsiTheme="minorHAnsi" w:cstheme="minorHAnsi"/>
          <w:sz w:val="20"/>
          <w:szCs w:val="20"/>
        </w:rPr>
        <w:t xml:space="preserve"> (vrijdag van 13.00 u tot 15.20 u).</w:t>
      </w:r>
    </w:p>
    <w:p w:rsidR="00DC22D0" w:rsidRDefault="00DA783E" w:rsidP="00DA783E">
      <w:pPr>
        <w:pStyle w:val="opsommingbol"/>
        <w:numPr>
          <w:ilvl w:val="0"/>
          <w:numId w:val="0"/>
        </w:numPr>
        <w:tabs>
          <w:tab w:val="num" w:pos="1192"/>
        </w:tabs>
        <w:rPr>
          <w:rFonts w:asciiTheme="minorHAnsi" w:hAnsiTheme="minorHAnsi" w:cstheme="minorHAnsi"/>
          <w:sz w:val="20"/>
          <w:szCs w:val="20"/>
        </w:rPr>
      </w:pPr>
      <w:r w:rsidRPr="00FE40ED">
        <w:rPr>
          <w:rFonts w:asciiTheme="minorHAnsi" w:hAnsiTheme="minorHAnsi" w:cstheme="minorHAnsi"/>
          <w:b/>
          <w:sz w:val="20"/>
          <w:szCs w:val="20"/>
          <w:u w:val="single"/>
        </w:rPr>
        <w:t>Te laat komen</w:t>
      </w:r>
      <w:r w:rsidRPr="00FE40ED">
        <w:rPr>
          <w:rFonts w:asciiTheme="minorHAnsi" w:hAnsiTheme="minorHAnsi" w:cstheme="minorHAnsi"/>
          <w:sz w:val="20"/>
          <w:szCs w:val="20"/>
        </w:rPr>
        <w:t>.</w:t>
      </w:r>
      <w:r w:rsidRPr="00FE40ED">
        <w:rPr>
          <w:rFonts w:asciiTheme="minorHAnsi" w:hAnsiTheme="minorHAnsi" w:cstheme="minorHAnsi"/>
          <w:sz w:val="20"/>
          <w:szCs w:val="20"/>
        </w:rPr>
        <w:br/>
      </w:r>
      <w:r w:rsidRPr="00DC22D0">
        <w:rPr>
          <w:rFonts w:asciiTheme="minorHAnsi" w:hAnsiTheme="minorHAnsi" w:cstheme="minorHAnsi"/>
          <w:b/>
          <w:sz w:val="20"/>
          <w:szCs w:val="20"/>
        </w:rPr>
        <w:t>In het kleuteronderwijs</w:t>
      </w:r>
      <w:r w:rsidRPr="00EF7D24">
        <w:rPr>
          <w:rFonts w:asciiTheme="minorHAnsi" w:hAnsiTheme="minorHAnsi" w:cstheme="minorHAnsi"/>
          <w:sz w:val="20"/>
          <w:szCs w:val="20"/>
        </w:rPr>
        <w:t xml:space="preserve"> : is het aangewezen dat kleuters op tijd komen en zoveel mogelijk aanwezig zijn.</w:t>
      </w:r>
      <w:r w:rsidRPr="00EF7D24">
        <w:rPr>
          <w:rFonts w:asciiTheme="minorHAnsi" w:hAnsiTheme="minorHAnsi" w:cstheme="minorHAnsi"/>
          <w:sz w:val="20"/>
          <w:szCs w:val="20"/>
        </w:rPr>
        <w:br/>
      </w:r>
      <w:r w:rsidRPr="00DC22D0">
        <w:rPr>
          <w:rFonts w:asciiTheme="minorHAnsi" w:hAnsiTheme="minorHAnsi" w:cstheme="minorHAnsi"/>
          <w:b/>
          <w:sz w:val="20"/>
          <w:szCs w:val="20"/>
        </w:rPr>
        <w:t>In het lager onderwijs</w:t>
      </w:r>
      <w:r w:rsidRPr="00EF7D24">
        <w:rPr>
          <w:rFonts w:asciiTheme="minorHAnsi" w:hAnsiTheme="minorHAnsi" w:cstheme="minorHAnsi"/>
          <w:sz w:val="20"/>
          <w:szCs w:val="20"/>
        </w:rPr>
        <w:t xml:space="preserve"> : is het wenselijk dat de ouders ‘het te laat komen’ van hun kind verantwoorden.</w:t>
      </w:r>
    </w:p>
    <w:p w:rsidR="00DA783E" w:rsidRPr="00EF7D24" w:rsidRDefault="00DC22D0" w:rsidP="00DA783E">
      <w:pPr>
        <w:pStyle w:val="opsommingbol"/>
        <w:numPr>
          <w:ilvl w:val="0"/>
          <w:numId w:val="0"/>
        </w:numPr>
        <w:tabs>
          <w:tab w:val="num" w:pos="1192"/>
        </w:tabs>
        <w:rPr>
          <w:rFonts w:asciiTheme="minorHAnsi" w:hAnsiTheme="minorHAnsi" w:cstheme="minorHAnsi"/>
          <w:sz w:val="20"/>
          <w:szCs w:val="20"/>
        </w:rPr>
      </w:pPr>
      <w:r w:rsidRPr="00DC22D0">
        <w:rPr>
          <w:rFonts w:asciiTheme="minorHAnsi" w:hAnsiTheme="minorHAnsi" w:cstheme="minorHAnsi"/>
          <w:b/>
          <w:sz w:val="20"/>
          <w:szCs w:val="20"/>
        </w:rPr>
        <w:t>Opgeven maaltijden</w:t>
      </w:r>
      <w:r w:rsidRPr="00DC22D0">
        <w:rPr>
          <w:rFonts w:asciiTheme="minorHAnsi" w:hAnsiTheme="minorHAnsi" w:cstheme="minorHAnsi"/>
          <w:sz w:val="20"/>
          <w:szCs w:val="20"/>
        </w:rPr>
        <w:t>: Het nuttigen van een warme maaltijd ’s middags moet voor 09.00u doorgegeven worden. Leerlingen die na 09.00u op school aankomen, kunnen die dag geen warme maaltijd nuttigen en voorzien in een eigen lunchpakket.</w:t>
      </w:r>
      <w:r w:rsidR="00DA783E" w:rsidRPr="00EF7D24">
        <w:rPr>
          <w:rFonts w:asciiTheme="minorHAnsi" w:hAnsiTheme="minorHAnsi" w:cstheme="minorHAnsi"/>
          <w:sz w:val="20"/>
          <w:szCs w:val="20"/>
        </w:rPr>
        <w:br/>
      </w:r>
    </w:p>
    <w:p w:rsidR="00DC22D0" w:rsidRDefault="00DA783E" w:rsidP="00DC22D0">
      <w:pPr>
        <w:pStyle w:val="Plattetekstinspringen"/>
        <w:ind w:left="0"/>
        <w:rPr>
          <w:rFonts w:asciiTheme="minorHAnsi" w:hAnsiTheme="minorHAnsi" w:cstheme="minorHAnsi"/>
          <w:sz w:val="20"/>
          <w:szCs w:val="20"/>
        </w:rPr>
      </w:pPr>
      <w:r w:rsidRPr="00EF7D24">
        <w:rPr>
          <w:rFonts w:asciiTheme="minorHAnsi" w:hAnsiTheme="minorHAnsi" w:cstheme="minorHAnsi"/>
          <w:sz w:val="20"/>
          <w:szCs w:val="20"/>
        </w:rPr>
        <w:t xml:space="preserve">Veelvuldig te laat komen is strijdig met de wet op de leerplicht en moet zoals de afwezigheden verantwoord </w:t>
      </w:r>
    </w:p>
    <w:p w:rsidR="00DC22D0" w:rsidRPr="00DC22D0" w:rsidRDefault="00DC22D0" w:rsidP="00DC22D0">
      <w:pPr>
        <w:pStyle w:val="Plattetekstinspringen"/>
        <w:ind w:left="0"/>
        <w:rPr>
          <w:rFonts w:cstheme="minorHAnsi"/>
          <w:b/>
          <w:sz w:val="20"/>
          <w:u w:val="single"/>
        </w:rPr>
      </w:pPr>
      <w:r w:rsidRPr="00DC22D0">
        <w:rPr>
          <w:rFonts w:cstheme="minorHAnsi"/>
          <w:b/>
          <w:sz w:val="20"/>
          <w:u w:val="single"/>
        </w:rPr>
        <w:t>De school betreden.</w:t>
      </w:r>
    </w:p>
    <w:p w:rsidR="00DC22D0" w:rsidRPr="00DC22D0" w:rsidRDefault="00DC22D0" w:rsidP="00DC22D0">
      <w:pPr>
        <w:pStyle w:val="Plattetekstinspringen"/>
        <w:ind w:left="0"/>
        <w:rPr>
          <w:rFonts w:cstheme="minorHAnsi"/>
          <w:sz w:val="20"/>
        </w:rPr>
      </w:pPr>
      <w:r w:rsidRPr="00DC22D0">
        <w:rPr>
          <w:rFonts w:cstheme="minorHAnsi"/>
          <w:sz w:val="20"/>
        </w:rPr>
        <w:t>Wanneer ouders of anderen de school willen betreden tijdens de schooluren moeten zij zich eerst aanmelden op het secretariaat. Het is niet toegelaten tijdens de lesuren het gebouw, de gangen of de klassen te betreden zonder toestemming van het secretariaat of de directie.</w:t>
      </w:r>
    </w:p>
    <w:p w:rsidR="00DC22D0" w:rsidRPr="00DC22D0" w:rsidRDefault="00DC22D0" w:rsidP="00DC22D0">
      <w:pPr>
        <w:pStyle w:val="Plattetekstinspringen"/>
        <w:ind w:left="0"/>
        <w:rPr>
          <w:rFonts w:cstheme="minorHAnsi"/>
          <w:b/>
          <w:sz w:val="20"/>
        </w:rPr>
      </w:pPr>
      <w:r w:rsidRPr="00DC22D0">
        <w:rPr>
          <w:rFonts w:cstheme="minorHAnsi"/>
          <w:b/>
          <w:sz w:val="20"/>
        </w:rPr>
        <w:t>Honden of andere huisdieren worden niet toegelaten op het schooldomein.</w:t>
      </w:r>
    </w:p>
    <w:p w:rsidR="00DC22D0" w:rsidRPr="00DC22D0" w:rsidRDefault="00DC22D0" w:rsidP="00DC22D0">
      <w:pPr>
        <w:pStyle w:val="Plattetekstinspringen"/>
        <w:ind w:left="0"/>
        <w:rPr>
          <w:rFonts w:cstheme="minorHAnsi"/>
          <w:b/>
          <w:sz w:val="20"/>
          <w:u w:val="single"/>
        </w:rPr>
      </w:pPr>
      <w:r w:rsidRPr="00DC22D0">
        <w:rPr>
          <w:rFonts w:cstheme="minorHAnsi"/>
          <w:b/>
          <w:sz w:val="20"/>
          <w:u w:val="single"/>
        </w:rPr>
        <w:t>De school verlaten.</w:t>
      </w:r>
    </w:p>
    <w:p w:rsidR="00DC22D0" w:rsidRPr="00DC22D0" w:rsidRDefault="00DC22D0" w:rsidP="00DC22D0">
      <w:pPr>
        <w:pStyle w:val="Plattetekstinspringen"/>
        <w:ind w:left="0"/>
        <w:rPr>
          <w:rFonts w:cstheme="minorHAnsi"/>
          <w:sz w:val="20"/>
        </w:rPr>
      </w:pPr>
      <w:smartTag w:uri="urn:schemas-microsoft-com:office:smarttags" w:element="PersonName">
        <w:r w:rsidRPr="00DC22D0">
          <w:rPr>
            <w:rFonts w:cstheme="minorHAnsi"/>
            <w:sz w:val="20"/>
          </w:rPr>
          <w:t>De</w:t>
        </w:r>
      </w:smartTag>
      <w:r w:rsidRPr="00DC22D0">
        <w:rPr>
          <w:rFonts w:cstheme="minorHAnsi"/>
          <w:sz w:val="20"/>
        </w:rPr>
        <w:t xml:space="preserve"> school verlaten voor het einde van de lessen kan alleen voor ernstige redenen en er wordt steeds bij de directeur om toelating gevraagd.</w:t>
      </w:r>
    </w:p>
    <w:p w:rsidR="00DC22D0" w:rsidRPr="00DC22D0" w:rsidRDefault="00DC22D0" w:rsidP="00DC22D0">
      <w:pPr>
        <w:pStyle w:val="Plattetekstinspringen"/>
        <w:ind w:left="0"/>
        <w:rPr>
          <w:rFonts w:cstheme="minorHAnsi"/>
          <w:b/>
          <w:sz w:val="20"/>
          <w:u w:val="single"/>
        </w:rPr>
      </w:pPr>
      <w:r w:rsidRPr="00DC22D0">
        <w:rPr>
          <w:rFonts w:cstheme="minorHAnsi"/>
          <w:b/>
          <w:sz w:val="20"/>
          <w:u w:val="single"/>
        </w:rPr>
        <w:t xml:space="preserve">Aanvang en einde lestijden </w:t>
      </w:r>
    </w:p>
    <w:p w:rsidR="00DC22D0" w:rsidRPr="00DC22D0" w:rsidRDefault="00DC22D0" w:rsidP="00DC22D0">
      <w:pPr>
        <w:pStyle w:val="Plattetekstinspringen"/>
        <w:ind w:left="0"/>
        <w:rPr>
          <w:rFonts w:cstheme="minorHAnsi"/>
          <w:sz w:val="20"/>
        </w:rPr>
      </w:pPr>
      <w:r w:rsidRPr="00DC22D0">
        <w:rPr>
          <w:rFonts w:cstheme="minorHAnsi"/>
          <w:sz w:val="20"/>
        </w:rPr>
        <w:t>Ouders brengen de kinderen ’s morgens naar de speelplaats en in de winter naar de overdekte zaal. Bij het belsignaal ‘aanvang van de lestijden’ verwijderen  de ouders zich, zodat de kinderen op een overzichtelijke manier naar binnen kunnen gaan. Ouders gaan niet mee in de gang, dit remt de kinderen alleen maar in hun ontwikkeling naar zelfstandigheid.</w:t>
      </w:r>
    </w:p>
    <w:p w:rsidR="00DC22D0" w:rsidRPr="00DC22D0" w:rsidRDefault="00DC22D0" w:rsidP="00DC22D0">
      <w:pPr>
        <w:pStyle w:val="Plattetekstinspringen"/>
        <w:ind w:left="0"/>
        <w:rPr>
          <w:rFonts w:asciiTheme="minorHAnsi" w:hAnsiTheme="minorHAnsi" w:cstheme="minorHAnsi"/>
          <w:sz w:val="20"/>
          <w:szCs w:val="20"/>
        </w:rPr>
      </w:pPr>
      <w:r w:rsidRPr="00DC22D0">
        <w:rPr>
          <w:rFonts w:asciiTheme="minorHAnsi" w:hAnsiTheme="minorHAnsi" w:cstheme="minorHAnsi"/>
          <w:sz w:val="20"/>
          <w:szCs w:val="20"/>
          <w:lang w:val="nl-NL"/>
        </w:rPr>
        <w:t xml:space="preserve">We benadrukken voor alle ouders, ook voor de kleuters!, dat het afhalen van de kinderen slechts gebeurt bij het einde van de lessen. Met aandrang vragen wij om </w:t>
      </w:r>
      <w:r w:rsidRPr="00DC22D0">
        <w:rPr>
          <w:rFonts w:asciiTheme="minorHAnsi" w:hAnsiTheme="minorHAnsi" w:cstheme="minorHAnsi"/>
          <w:b/>
          <w:sz w:val="20"/>
          <w:szCs w:val="20"/>
          <w:lang w:val="nl-NL"/>
        </w:rPr>
        <w:t xml:space="preserve">niet in de gangen te wachten. </w:t>
      </w:r>
      <w:r w:rsidRPr="00DC22D0">
        <w:rPr>
          <w:rFonts w:asciiTheme="minorHAnsi" w:hAnsiTheme="minorHAnsi" w:cstheme="minorHAnsi"/>
          <w:sz w:val="20"/>
          <w:szCs w:val="20"/>
          <w:lang w:val="nl-NL"/>
        </w:rPr>
        <w:t>Het is onoverzichtelijk wanneer de kinderen naar buiten moeten en door wachtende ouders in de gangen gehinderd worden. Het brengt ook de veiligheid in het gedrang en wij hebben geen zicht meer op onze leerlingen.  Bij het afhalen van de kleuters wachten de ouders aan de deur van de kleuterafdeling. Enkel op het teken van de kleuterleidsters kunnen de kinderen vertrekken naar hun ouders. Dit enkel om het overzicht en de veiligheid van onze kleuters te waarborgen.</w:t>
      </w:r>
    </w:p>
    <w:p w:rsidR="00DC22D0" w:rsidRDefault="00DC22D0" w:rsidP="00EF7D24">
      <w:pPr>
        <w:pStyle w:val="Plattetekstinspringen"/>
        <w:ind w:left="0"/>
        <w:rPr>
          <w:rFonts w:asciiTheme="minorHAnsi" w:hAnsiTheme="minorHAnsi" w:cstheme="minorHAnsi"/>
          <w:b/>
          <w:sz w:val="20"/>
          <w:szCs w:val="20"/>
          <w:u w:val="single"/>
        </w:rPr>
      </w:pPr>
      <w:r>
        <w:rPr>
          <w:rFonts w:asciiTheme="minorHAnsi" w:hAnsiTheme="minorHAnsi" w:cstheme="minorHAnsi"/>
          <w:b/>
          <w:sz w:val="20"/>
          <w:szCs w:val="20"/>
          <w:u w:val="single"/>
        </w:rPr>
        <w:t>Veiligheid:</w:t>
      </w:r>
    </w:p>
    <w:p w:rsidR="00DA783E" w:rsidRDefault="00DA783E" w:rsidP="00EF7D24">
      <w:pPr>
        <w:pStyle w:val="Plattetekstinspringen"/>
        <w:ind w:left="0"/>
        <w:rPr>
          <w:rFonts w:asciiTheme="minorHAnsi" w:hAnsiTheme="minorHAnsi" w:cstheme="minorHAnsi"/>
          <w:sz w:val="20"/>
          <w:szCs w:val="20"/>
        </w:rPr>
      </w:pPr>
      <w:r w:rsidRPr="00EF7D24">
        <w:rPr>
          <w:rFonts w:asciiTheme="minorHAnsi" w:hAnsiTheme="minorHAnsi" w:cstheme="minorHAnsi"/>
          <w:sz w:val="20"/>
          <w:szCs w:val="20"/>
        </w:rPr>
        <w:t>Voor onze kinderen doen wij grote inspanningen om ze veilig te laten thuiskomen. (rijen, toezicht, busbegeleiding…..) Vooral bij het verlaten van de school moet iedereen zich aan de regels houden. Het is immers zo dat de meeste ongevallen gebeuren in de omgeving van de scholen. De ouders die hun kinderen komen ophalen, zullen er daarom bijzonder op letten dat ze daaraan meehelpen. Oversteken naast een zebrapad en parkeren op ongeoorloofde plaatsen kunnen de veiligheid van de kinderen ernstig in het gedrang brengen. Gelieve alle ve</w:t>
      </w:r>
      <w:r w:rsidR="00EF7D24">
        <w:rPr>
          <w:rFonts w:asciiTheme="minorHAnsi" w:hAnsiTheme="minorHAnsi" w:cstheme="minorHAnsi"/>
          <w:sz w:val="20"/>
          <w:szCs w:val="20"/>
        </w:rPr>
        <w:t xml:space="preserve">rkeersregels in acht te nemen. </w:t>
      </w:r>
    </w:p>
    <w:p w:rsidR="00DC22D0" w:rsidRPr="00DC22D0" w:rsidRDefault="00DC22D0" w:rsidP="00DC22D0">
      <w:pPr>
        <w:pStyle w:val="Plattetekstinspringen"/>
        <w:ind w:left="0"/>
        <w:rPr>
          <w:rFonts w:cstheme="minorHAnsi"/>
          <w:sz w:val="20"/>
        </w:rPr>
      </w:pPr>
      <w:r w:rsidRPr="00DC22D0">
        <w:rPr>
          <w:rFonts w:cstheme="minorHAnsi"/>
          <w:sz w:val="20"/>
        </w:rPr>
        <w:t>Op de private parking parkeren de ouders zich op de voorziene plaatsen en vermijden het parkeren voor alle toegangen (poorten en hekkens).</w:t>
      </w:r>
    </w:p>
    <w:p w:rsidR="00DC22D0" w:rsidRPr="00DC22D0" w:rsidRDefault="00DC22D0" w:rsidP="00DC22D0">
      <w:pPr>
        <w:pStyle w:val="Plattetekstinspringen"/>
        <w:ind w:left="0"/>
        <w:rPr>
          <w:rFonts w:cstheme="minorHAnsi"/>
          <w:sz w:val="20"/>
        </w:rPr>
      </w:pPr>
      <w:r w:rsidRPr="00DC22D0">
        <w:rPr>
          <w:rFonts w:cstheme="minorHAnsi"/>
          <w:sz w:val="20"/>
        </w:rPr>
        <w:t xml:space="preserve">De leerlingen nemen altijd de veiligste weg naar huis of het adres waar ze opgevangen worden.  Ze blijven niet wachten, praten of spelen.  Ze  maken geen omwegen. </w:t>
      </w:r>
    </w:p>
    <w:p w:rsidR="00DC22D0" w:rsidRPr="00DC22D0" w:rsidRDefault="00DC22D0" w:rsidP="00DC22D0">
      <w:pPr>
        <w:pStyle w:val="Plattetekstinspringen"/>
        <w:ind w:left="0"/>
        <w:rPr>
          <w:rFonts w:cstheme="minorHAnsi"/>
          <w:sz w:val="20"/>
        </w:rPr>
      </w:pPr>
      <w:r w:rsidRPr="00DC22D0">
        <w:rPr>
          <w:rFonts w:cstheme="minorHAnsi"/>
          <w:sz w:val="20"/>
        </w:rPr>
        <w:t xml:space="preserve">Leerlingen die met de fiets naar en van school komen, begeven zich veilig op de weg en respecteren de verkeersregels. Het dragen van een fluohesje is voor hen ook verplicht, het dragen van een helm is wenselijk en veiliger. </w:t>
      </w:r>
    </w:p>
    <w:p w:rsidR="00DC22D0" w:rsidRPr="00DC22D0" w:rsidRDefault="00DC22D0" w:rsidP="00DC22D0">
      <w:pPr>
        <w:pStyle w:val="Plattetekstinspringen"/>
        <w:ind w:left="0"/>
        <w:rPr>
          <w:rFonts w:cstheme="minorHAnsi"/>
          <w:sz w:val="20"/>
        </w:rPr>
      </w:pPr>
      <w:r w:rsidRPr="00DC22D0">
        <w:rPr>
          <w:rFonts w:cstheme="minorHAnsi"/>
          <w:sz w:val="20"/>
        </w:rPr>
        <w:lastRenderedPageBreak/>
        <w:t>Het dragen van het fluohesje is verplicht voor alle leerlingen vanaf de herfstvakantie tot aan de paasvakantie.</w:t>
      </w:r>
    </w:p>
    <w:p w:rsidR="00DC22D0" w:rsidRPr="00DC22D0" w:rsidRDefault="00DC22D0" w:rsidP="00EF7D24">
      <w:pPr>
        <w:pStyle w:val="Plattetekstinspringen"/>
        <w:ind w:left="0"/>
        <w:rPr>
          <w:rFonts w:cstheme="minorHAnsi"/>
          <w:sz w:val="20"/>
        </w:rPr>
      </w:pPr>
      <w:r w:rsidRPr="00DC22D0">
        <w:rPr>
          <w:rFonts w:cstheme="minorHAnsi"/>
          <w:sz w:val="20"/>
        </w:rPr>
        <w:t>Bij buitenschoolse uitstappen is het dragen van een fluohesje steed</w:t>
      </w:r>
      <w:r>
        <w:rPr>
          <w:rFonts w:cstheme="minorHAnsi"/>
          <w:sz w:val="20"/>
        </w:rPr>
        <w:t>s verplicht.</w:t>
      </w:r>
    </w:p>
    <w:p w:rsidR="00B55FAC" w:rsidRPr="00B55FAC" w:rsidRDefault="00B55FAC" w:rsidP="00B55FAC">
      <w:pPr>
        <w:spacing w:after="120" w:line="240" w:lineRule="auto"/>
        <w:rPr>
          <w:rFonts w:ascii="Calibri" w:eastAsia="Calibri" w:hAnsi="Calibri"/>
          <w:b/>
          <w:szCs w:val="22"/>
          <w:u w:val="single"/>
          <w:lang w:val="nl-BE" w:eastAsia="en-US"/>
        </w:rPr>
      </w:pPr>
      <w:r w:rsidRPr="00B55FAC">
        <w:rPr>
          <w:rFonts w:ascii="Calibri" w:eastAsia="Calibri" w:hAnsi="Calibri"/>
          <w:b/>
          <w:szCs w:val="22"/>
          <w:u w:val="single"/>
          <w:lang w:val="nl-BE" w:eastAsia="en-US"/>
        </w:rPr>
        <w:t>Begeleiding na school</w:t>
      </w:r>
      <w:r>
        <w:rPr>
          <w:rFonts w:ascii="Calibri" w:eastAsia="Calibri" w:hAnsi="Calibri"/>
          <w:b/>
          <w:szCs w:val="22"/>
          <w:u w:val="single"/>
          <w:lang w:val="nl-BE" w:eastAsia="en-US"/>
        </w:rPr>
        <w:t>.</w:t>
      </w:r>
    </w:p>
    <w:p w:rsidR="00B55FAC" w:rsidRPr="00B55FAC" w:rsidRDefault="00B55FAC" w:rsidP="00B55FAC">
      <w:pPr>
        <w:spacing w:after="120" w:line="240" w:lineRule="auto"/>
        <w:rPr>
          <w:rFonts w:ascii="Calibri" w:eastAsia="Calibri" w:hAnsi="Calibri"/>
          <w:szCs w:val="22"/>
          <w:lang w:val="nl-BE" w:eastAsia="en-US"/>
        </w:rPr>
      </w:pPr>
      <w:r w:rsidRPr="00B55FAC">
        <w:rPr>
          <w:rFonts w:ascii="Calibri" w:eastAsia="Calibri" w:hAnsi="Calibri"/>
          <w:szCs w:val="22"/>
          <w:lang w:val="nl-BE" w:eastAsia="en-US"/>
        </w:rPr>
        <w:t>Leerlingen zijn verplicht mee te gaan met de rijen waar toezicht gegarandeerd wordt. Wanneer ouders anders beslissen, moeten zij hiervoor schriftelijk hun toestemming geven, waaruit blijkt dat zij hiervoor zelf de verantwoordelijkheid nemen.</w:t>
      </w:r>
    </w:p>
    <w:p w:rsidR="00EF7D24" w:rsidRPr="00355D2F" w:rsidRDefault="00B55FAC" w:rsidP="00355D2F">
      <w:pPr>
        <w:spacing w:after="120" w:line="240" w:lineRule="auto"/>
        <w:rPr>
          <w:rFonts w:ascii="Calibri" w:eastAsia="Calibri" w:hAnsi="Calibri"/>
          <w:szCs w:val="22"/>
          <w:lang w:val="nl-BE" w:eastAsia="en-US"/>
        </w:rPr>
      </w:pPr>
      <w:r w:rsidRPr="00B55FAC">
        <w:rPr>
          <w:rFonts w:ascii="Calibri" w:eastAsia="Calibri" w:hAnsi="Calibri"/>
          <w:szCs w:val="22"/>
          <w:lang w:val="nl-BE" w:eastAsia="en-US"/>
        </w:rPr>
        <w:t>Leerlingen die niet op tijd afgehaald worden door de ouders, zullen in de opvang op hun ouders wachten en niet op de parking of aan de schoolpoort.</w:t>
      </w:r>
    </w:p>
    <w:p w:rsidR="003B04C7" w:rsidRPr="00FE40ED" w:rsidRDefault="003B04C7" w:rsidP="003B04C7">
      <w:pPr>
        <w:pStyle w:val="Kop2"/>
        <w:rPr>
          <w:rFonts w:cstheme="minorHAnsi"/>
        </w:rPr>
      </w:pPr>
      <w:bookmarkStart w:id="19" w:name="_Toc440437141"/>
      <w:bookmarkStart w:id="20" w:name="_Toc481142857"/>
      <w:r w:rsidRPr="00FE40ED">
        <w:rPr>
          <w:rFonts w:cstheme="minorHAnsi"/>
        </w:rPr>
        <w:t>voor- en naschoolse opvang</w:t>
      </w:r>
      <w:bookmarkEnd w:id="19"/>
      <w:bookmarkEnd w:id="20"/>
    </w:p>
    <w:p w:rsidR="00B55FAC" w:rsidRDefault="00B55FAC" w:rsidP="00B55FAC">
      <w:pPr>
        <w:pStyle w:val="Plattetekstinspringen"/>
        <w:ind w:left="0"/>
      </w:pPr>
      <w:r w:rsidRPr="007E78C7">
        <w:t>Er is voor-</w:t>
      </w:r>
      <w:r>
        <w:t xml:space="preserve"> en naschoolse opvang mogelijk (0,5 euro per beginnend half uur).</w:t>
      </w:r>
    </w:p>
    <w:p w:rsidR="00B55FAC" w:rsidRDefault="00B55FAC" w:rsidP="00B55FAC">
      <w:pPr>
        <w:pStyle w:val="Plattetekstinspringen"/>
        <w:tabs>
          <w:tab w:val="left" w:pos="3300"/>
        </w:tabs>
        <w:ind w:left="0"/>
        <w:rPr>
          <w:u w:val="single"/>
        </w:rPr>
      </w:pPr>
      <w:r w:rsidRPr="00C465B8">
        <w:rPr>
          <w:u w:val="single"/>
        </w:rPr>
        <w:t>Voorschools:</w:t>
      </w:r>
    </w:p>
    <w:p w:rsidR="00B55FAC" w:rsidRDefault="00B55FAC" w:rsidP="00B55FAC">
      <w:pPr>
        <w:pStyle w:val="Plattetekstinspringen"/>
        <w:tabs>
          <w:tab w:val="left" w:pos="3300"/>
        </w:tabs>
        <w:ind w:left="0"/>
      </w:pPr>
      <w:r>
        <w:t xml:space="preserve">Elke ochtend van de schoolweek is er opvang voorzien </w:t>
      </w:r>
      <w:r w:rsidRPr="007E78C7">
        <w:t>van 07.00u tot 08.</w:t>
      </w:r>
      <w:r>
        <w:t>15u.</w:t>
      </w:r>
      <w:r w:rsidRPr="007E78C7">
        <w:t xml:space="preserve"> </w:t>
      </w:r>
    </w:p>
    <w:p w:rsidR="00B55FAC" w:rsidRDefault="00B55FAC" w:rsidP="00B55FAC">
      <w:pPr>
        <w:pStyle w:val="Plattetekstinspringen"/>
        <w:ind w:left="0"/>
      </w:pPr>
      <w:r>
        <w:t xml:space="preserve">Vanaf 08.15u is er toezicht door de leerkrachten voorzien op de speelplaatsen. </w:t>
      </w:r>
      <w:r w:rsidRPr="007E78C7">
        <w:t>Er blijven géén leerlingen onbewaakt op de sp</w:t>
      </w:r>
      <w:r>
        <w:t>eelplaats of de parking  (niet voor  08.15u). Leerlingen die op school vertoeven voor 08.15u zijn verplicht naar de opvang te gaan, ook al is dit slechts voor enkele minuten.</w:t>
      </w:r>
    </w:p>
    <w:p w:rsidR="00B55FAC" w:rsidRPr="00C465B8" w:rsidRDefault="00B55FAC" w:rsidP="00B55FAC">
      <w:pPr>
        <w:pStyle w:val="Plattetekstinspringen"/>
        <w:ind w:left="0"/>
        <w:rPr>
          <w:u w:val="single"/>
        </w:rPr>
      </w:pPr>
      <w:r w:rsidRPr="00C465B8">
        <w:rPr>
          <w:u w:val="single"/>
        </w:rPr>
        <w:t>Naschools:</w:t>
      </w:r>
    </w:p>
    <w:p w:rsidR="00B55FAC" w:rsidRPr="007E78C7" w:rsidRDefault="00B55FAC" w:rsidP="00B55FAC">
      <w:pPr>
        <w:pStyle w:val="Plattetekstinspringen"/>
        <w:ind w:left="0"/>
      </w:pPr>
      <w:r>
        <w:t>V</w:t>
      </w:r>
      <w:r w:rsidRPr="007E78C7">
        <w:t>oor de kleuters</w:t>
      </w:r>
      <w:r>
        <w:t xml:space="preserve"> is er naschoolse opvang </w:t>
      </w:r>
      <w:r w:rsidRPr="007E78C7">
        <w:t xml:space="preserve"> voorzien tot 18.</w:t>
      </w:r>
      <w:r>
        <w:t>30u</w:t>
      </w:r>
      <w:r w:rsidRPr="007E78C7">
        <w:t xml:space="preserve">. </w:t>
      </w:r>
    </w:p>
    <w:p w:rsidR="00B55FAC" w:rsidRDefault="00B55FAC" w:rsidP="00B55FAC">
      <w:pPr>
        <w:pStyle w:val="Plattetekstinspringen"/>
        <w:ind w:left="0"/>
      </w:pPr>
      <w:r w:rsidRPr="007E78C7">
        <w:t xml:space="preserve">De leerlingen van het lager  </w:t>
      </w:r>
      <w:r>
        <w:t>maken- onder begeleiding van leerkrachten- hun huistaken in</w:t>
      </w:r>
      <w:r w:rsidRPr="007E78C7">
        <w:t xml:space="preserve"> de </w:t>
      </w:r>
      <w:r w:rsidRPr="00C63319">
        <w:rPr>
          <w:u w:val="single"/>
        </w:rPr>
        <w:t>huistaakbegeleiding</w:t>
      </w:r>
      <w:r w:rsidRPr="007E78C7">
        <w:t>. Nadien is er ook voor hen opvang tot 18.</w:t>
      </w:r>
      <w:r>
        <w:t>30u</w:t>
      </w:r>
      <w:r w:rsidRPr="007E78C7">
        <w:t xml:space="preserve">. </w:t>
      </w:r>
    </w:p>
    <w:p w:rsidR="00B55FAC" w:rsidRPr="007E78C7" w:rsidRDefault="00B55FAC" w:rsidP="00B55FAC">
      <w:pPr>
        <w:pStyle w:val="Plattetekstinspringen"/>
        <w:ind w:left="0"/>
      </w:pPr>
      <w:r w:rsidRPr="007E78C7">
        <w:t xml:space="preserve">Leerlingen die niet tijdig afgehaald worden, verwijzen we naar de huistaakbeleiding of de opvang. Ouders kunnen daar hun kinderen afhalen. Voor info over de voor-en naschoolse opvang kunt u ook terecht in het secretariaat. </w:t>
      </w:r>
    </w:p>
    <w:p w:rsidR="00710290" w:rsidRPr="00B55FAC" w:rsidRDefault="00B55FAC" w:rsidP="00710290">
      <w:pPr>
        <w:pStyle w:val="Plattetekstinspringen"/>
        <w:ind w:left="0"/>
      </w:pPr>
      <w:r w:rsidRPr="007E78C7">
        <w:t xml:space="preserve">Opmerking: </w:t>
      </w:r>
      <w:r>
        <w:t>D</w:t>
      </w:r>
      <w:r w:rsidRPr="007E78C7">
        <w:t>e speeltoestellen en het avonturenpad mogen niet betreden worden buiten de lestijden. Er is immers geen toezicht voorzien.</w:t>
      </w:r>
      <w:r>
        <w:t xml:space="preserve"> De school kan  buiten de lestijden niet verantwoordelijk gesteld worden.</w:t>
      </w:r>
    </w:p>
    <w:p w:rsidR="003B04C7" w:rsidRPr="00FE40ED" w:rsidRDefault="003B04C7" w:rsidP="003B04C7">
      <w:pPr>
        <w:pStyle w:val="Kop2"/>
        <w:rPr>
          <w:rFonts w:cstheme="minorHAnsi"/>
        </w:rPr>
      </w:pPr>
      <w:bookmarkStart w:id="21" w:name="_Toc481142858"/>
      <w:r w:rsidRPr="00FE40ED">
        <w:rPr>
          <w:rFonts w:cstheme="minorHAnsi"/>
        </w:rPr>
        <w:t>activiteiten extra muros</w:t>
      </w:r>
      <w:bookmarkEnd w:id="21"/>
    </w:p>
    <w:p w:rsidR="003B04C7" w:rsidRPr="00FE40ED" w:rsidRDefault="003B04C7" w:rsidP="00D33F6A">
      <w:pPr>
        <w:spacing w:after="0" w:line="240" w:lineRule="auto"/>
        <w:rPr>
          <w:rFonts w:cstheme="minorHAnsi"/>
        </w:rPr>
      </w:pPr>
      <w:r w:rsidRPr="00FE40ED">
        <w:rPr>
          <w:rFonts w:cstheme="minorHAnsi"/>
        </w:rPr>
        <w:t xml:space="preserve">Onze school organiseert jaarlijks een aantal activiteiten die tot doel hebben de leerstof op een levendiger wijze aan te bieden. Het kan gaan om </w:t>
      </w:r>
      <w:r w:rsidRPr="00FE40ED">
        <w:rPr>
          <w:rFonts w:cstheme="minorHAnsi"/>
          <w:szCs w:val="22"/>
          <w:lang w:eastAsia="en-US"/>
        </w:rPr>
        <w:t xml:space="preserve">studie-uitstappen, stages, theater- of filmvoorstellingen, gezamenlijke bezoeken aan musea, enz. </w:t>
      </w:r>
      <w:r w:rsidRPr="00FE40ED">
        <w:rPr>
          <w:rFonts w:cstheme="minorHAnsi"/>
        </w:rPr>
        <w:t>Het is de bedoeling om zo veel mogelijk kinderen aan de activiteit extra  muros te laten deelnemen. Leerplichtige leerlingen die niet deelnemen aan een buitenschoolse activiteit, moeten  gedurende die periode op school aanwezig zijn. De school organiseert vervangende activiteiten voor deze leerlingen. Indien u beslist om uw kind niet mee te laten gaan op een buitenschoolse activiteit van een (of meer) volledige dag(en), dan moet  u dat vooraf en schriftelijk meedelen aan de directeur van de school. Niet deelnemen aan de activiteit extra muros  is bijgevolg geen gerechtvaardigde afwezigheid.</w:t>
      </w:r>
    </w:p>
    <w:p w:rsidR="003B04C7" w:rsidRPr="00FE40ED" w:rsidRDefault="003B04C7" w:rsidP="00D33F6A">
      <w:pPr>
        <w:spacing w:after="0" w:line="240" w:lineRule="auto"/>
        <w:rPr>
          <w:rFonts w:cstheme="minorHAnsi"/>
        </w:rPr>
      </w:pPr>
      <w:r w:rsidRPr="00FE40ED">
        <w:rPr>
          <w:rFonts w:cstheme="minorHAnsi"/>
        </w:rPr>
        <w:t>De activiteiten die volledig buiten de schooluren vallen, zijn geen activiteiten extra muros.</w:t>
      </w:r>
    </w:p>
    <w:p w:rsidR="003B04C7" w:rsidRPr="00FE40ED" w:rsidRDefault="003B04C7" w:rsidP="00E803DD">
      <w:pPr>
        <w:pStyle w:val="Kop2"/>
        <w:rPr>
          <w:rFonts w:cstheme="minorHAnsi"/>
        </w:rPr>
      </w:pPr>
      <w:bookmarkStart w:id="22" w:name="_Toc481142859"/>
      <w:r w:rsidRPr="00FE40ED">
        <w:rPr>
          <w:rFonts w:cstheme="minorHAnsi"/>
        </w:rPr>
        <w:t>vrijstelling om levensbeschouwelijke redenen</w:t>
      </w:r>
      <w:bookmarkEnd w:id="22"/>
    </w:p>
    <w:p w:rsidR="003B04C7" w:rsidRPr="00FE40ED" w:rsidRDefault="003B04C7" w:rsidP="00D33F6A">
      <w:pPr>
        <w:spacing w:after="0" w:line="240" w:lineRule="auto"/>
        <w:rPr>
          <w:rFonts w:cstheme="minorHAnsi"/>
        </w:rPr>
      </w:pPr>
      <w:r w:rsidRPr="00FE40ED">
        <w:rPr>
          <w:rFonts w:cstheme="minorHAnsi"/>
        </w:rPr>
        <w:t>Afwezigheid tijdens het vak godsdienst of niet-confessionele zedenleer wegens de eigen levensbeschouwelijke overtuiging.</w:t>
      </w:r>
    </w:p>
    <w:p w:rsidR="003B04C7" w:rsidRPr="00FE40ED" w:rsidRDefault="003B04C7" w:rsidP="00D33F6A">
      <w:pPr>
        <w:spacing w:after="0" w:line="240" w:lineRule="auto"/>
        <w:rPr>
          <w:rFonts w:cstheme="minorHAnsi"/>
        </w:rPr>
      </w:pPr>
      <w:r w:rsidRPr="00FE40ED">
        <w:rPr>
          <w:rFonts w:cstheme="minorHAnsi"/>
        </w:rPr>
        <w:t>De vrijgekomen lestijden worden besteed aan de studie van de eigen levensbeschouwing.</w:t>
      </w:r>
    </w:p>
    <w:p w:rsidR="003B04C7" w:rsidRPr="00FE40ED" w:rsidRDefault="003B04C7" w:rsidP="00D33F6A">
      <w:pPr>
        <w:spacing w:after="0" w:line="240" w:lineRule="auto"/>
        <w:rPr>
          <w:rFonts w:cstheme="minorHAnsi"/>
        </w:rPr>
      </w:pPr>
      <w:r w:rsidRPr="00FE40ED">
        <w:rPr>
          <w:rFonts w:cstheme="minorHAnsi"/>
        </w:rPr>
        <w:t>Afwezigheid op school tijdens deze lestijden is niet toegelaten.</w:t>
      </w:r>
    </w:p>
    <w:p w:rsidR="003B04C7" w:rsidRPr="00FE40ED" w:rsidRDefault="003B04C7" w:rsidP="003B04C7">
      <w:pPr>
        <w:pStyle w:val="Kop2"/>
        <w:rPr>
          <w:rFonts w:cstheme="minorHAnsi"/>
        </w:rPr>
      </w:pPr>
      <w:bookmarkStart w:id="23" w:name="_Toc481142860"/>
      <w:r w:rsidRPr="00FE40ED">
        <w:rPr>
          <w:rFonts w:cstheme="minorHAnsi"/>
        </w:rPr>
        <w:lastRenderedPageBreak/>
        <w:t>samenwerkingsverbanden of lesbijwoning in andere scholen</w:t>
      </w:r>
      <w:bookmarkEnd w:id="23"/>
    </w:p>
    <w:p w:rsidR="00DA783E" w:rsidRPr="00EF7D24" w:rsidRDefault="00EC12F1" w:rsidP="00DA783E">
      <w:pPr>
        <w:pStyle w:val="Kop3"/>
        <w:rPr>
          <w:rFonts w:cstheme="minorHAnsi"/>
        </w:rPr>
      </w:pPr>
      <w:bookmarkStart w:id="24" w:name="_Toc481142861"/>
      <w:r w:rsidRPr="00EF7D24">
        <w:rPr>
          <w:rFonts w:cstheme="minorHAnsi"/>
        </w:rPr>
        <w:t>s</w:t>
      </w:r>
      <w:r w:rsidR="00DA783E" w:rsidRPr="00EF7D24">
        <w:rPr>
          <w:rFonts w:cstheme="minorHAnsi"/>
        </w:rPr>
        <w:t xml:space="preserve">chool </w:t>
      </w:r>
      <w:r w:rsidR="00EF7D24" w:rsidRPr="00EF7D24">
        <w:rPr>
          <w:rFonts w:cstheme="minorHAnsi"/>
        </w:rPr>
        <w:t>–</w:t>
      </w:r>
      <w:r w:rsidR="00DA783E" w:rsidRPr="00EF7D24">
        <w:rPr>
          <w:rFonts w:cstheme="minorHAnsi"/>
        </w:rPr>
        <w:t xml:space="preserve"> stad</w:t>
      </w:r>
      <w:bookmarkEnd w:id="24"/>
      <w:r w:rsidR="00EF7D24" w:rsidRPr="00EF7D24">
        <w:rPr>
          <w:rFonts w:cstheme="minorHAnsi"/>
        </w:rPr>
        <w:t xml:space="preserve"> Diksmuide</w:t>
      </w:r>
    </w:p>
    <w:p w:rsidR="00DA783E" w:rsidRPr="00EF7D24" w:rsidRDefault="00DA783E" w:rsidP="00DA783E">
      <w:pPr>
        <w:jc w:val="both"/>
        <w:rPr>
          <w:rFonts w:cstheme="minorHAnsi"/>
          <w:sz w:val="20"/>
        </w:rPr>
      </w:pPr>
      <w:r w:rsidRPr="00EF7D24">
        <w:rPr>
          <w:rFonts w:cstheme="minorHAnsi"/>
          <w:sz w:val="20"/>
        </w:rPr>
        <w:t>Wij trachten een zo goed mogelijk contact te onderhouden met onze gemeente.</w:t>
      </w:r>
    </w:p>
    <w:p w:rsidR="00DA783E" w:rsidRPr="00EF7D24" w:rsidRDefault="00DA783E" w:rsidP="00DA783E">
      <w:pPr>
        <w:jc w:val="both"/>
        <w:rPr>
          <w:rFonts w:cstheme="minorHAnsi"/>
          <w:sz w:val="20"/>
        </w:rPr>
      </w:pPr>
      <w:r w:rsidRPr="00EF7D24">
        <w:rPr>
          <w:rFonts w:cstheme="minorHAnsi"/>
          <w:sz w:val="20"/>
        </w:rPr>
        <w:t>Wij maken gebruik van hun  diensten en infrastructuur:</w:t>
      </w:r>
    </w:p>
    <w:p w:rsidR="00DA783E" w:rsidRPr="00EF7D24" w:rsidRDefault="00DA783E" w:rsidP="00374D9F">
      <w:pPr>
        <w:numPr>
          <w:ilvl w:val="0"/>
          <w:numId w:val="40"/>
        </w:numPr>
        <w:spacing w:after="0" w:line="240" w:lineRule="auto"/>
        <w:jc w:val="both"/>
        <w:rPr>
          <w:rFonts w:cstheme="minorHAnsi"/>
          <w:sz w:val="20"/>
        </w:rPr>
      </w:pPr>
      <w:r w:rsidRPr="00EF7D24">
        <w:rPr>
          <w:rFonts w:cstheme="minorHAnsi"/>
          <w:sz w:val="20"/>
        </w:rPr>
        <w:t xml:space="preserve">De  bibliotheek </w:t>
      </w:r>
      <w:r w:rsidR="00EF7D24" w:rsidRPr="00EF7D24">
        <w:rPr>
          <w:rFonts w:cstheme="minorHAnsi"/>
          <w:sz w:val="20"/>
        </w:rPr>
        <w:t>Diksmuide</w:t>
      </w:r>
      <w:r w:rsidRPr="00EF7D24">
        <w:rPr>
          <w:rFonts w:cstheme="minorHAnsi"/>
          <w:sz w:val="20"/>
        </w:rPr>
        <w:t xml:space="preserve"> </w:t>
      </w:r>
    </w:p>
    <w:p w:rsidR="00DA783E" w:rsidRPr="00EF7D24" w:rsidRDefault="00DA783E" w:rsidP="00374D9F">
      <w:pPr>
        <w:numPr>
          <w:ilvl w:val="0"/>
          <w:numId w:val="40"/>
        </w:numPr>
        <w:spacing w:after="0" w:line="240" w:lineRule="auto"/>
        <w:jc w:val="both"/>
        <w:rPr>
          <w:rFonts w:cstheme="minorHAnsi"/>
          <w:sz w:val="20"/>
        </w:rPr>
      </w:pPr>
      <w:r w:rsidRPr="00EF7D24">
        <w:rPr>
          <w:rFonts w:cstheme="minorHAnsi"/>
          <w:sz w:val="20"/>
        </w:rPr>
        <w:t>Het cultureel centrum</w:t>
      </w:r>
    </w:p>
    <w:p w:rsidR="00DA783E" w:rsidRPr="00EF7D24" w:rsidRDefault="00DA783E" w:rsidP="00374D9F">
      <w:pPr>
        <w:numPr>
          <w:ilvl w:val="0"/>
          <w:numId w:val="40"/>
        </w:numPr>
        <w:spacing w:after="0" w:line="240" w:lineRule="auto"/>
        <w:jc w:val="both"/>
        <w:rPr>
          <w:rFonts w:cstheme="minorHAnsi"/>
          <w:sz w:val="20"/>
        </w:rPr>
      </w:pPr>
      <w:r w:rsidRPr="00EF7D24">
        <w:rPr>
          <w:rFonts w:cstheme="minorHAnsi"/>
          <w:sz w:val="20"/>
        </w:rPr>
        <w:t>De  activiteiten en festiviteiten zoals  boekenweek e.a.</w:t>
      </w:r>
    </w:p>
    <w:p w:rsidR="00DA783E" w:rsidRPr="00EF7D24" w:rsidRDefault="00DA783E" w:rsidP="00374D9F">
      <w:pPr>
        <w:numPr>
          <w:ilvl w:val="0"/>
          <w:numId w:val="40"/>
        </w:numPr>
        <w:spacing w:after="0" w:line="240" w:lineRule="auto"/>
        <w:jc w:val="both"/>
        <w:rPr>
          <w:rFonts w:cstheme="minorHAnsi"/>
          <w:sz w:val="20"/>
        </w:rPr>
      </w:pPr>
      <w:r w:rsidRPr="00EF7D24">
        <w:rPr>
          <w:rFonts w:cstheme="minorHAnsi"/>
          <w:sz w:val="20"/>
        </w:rPr>
        <w:t>De  diensten bij het uitwerken van projecten, het ontlenen van materiaal, …</w:t>
      </w:r>
    </w:p>
    <w:p w:rsidR="00DA783E" w:rsidRPr="00EF7D24" w:rsidRDefault="00DA783E" w:rsidP="00374D9F">
      <w:pPr>
        <w:numPr>
          <w:ilvl w:val="0"/>
          <w:numId w:val="40"/>
        </w:numPr>
        <w:spacing w:after="0" w:line="240" w:lineRule="auto"/>
        <w:jc w:val="both"/>
        <w:rPr>
          <w:rFonts w:cstheme="minorHAnsi"/>
          <w:sz w:val="20"/>
        </w:rPr>
      </w:pPr>
      <w:r w:rsidRPr="00EF7D24">
        <w:rPr>
          <w:rFonts w:cstheme="minorHAnsi"/>
          <w:sz w:val="20"/>
        </w:rPr>
        <w:t>De gemeentelijke jeugddienst</w:t>
      </w:r>
    </w:p>
    <w:p w:rsidR="00DA783E" w:rsidRPr="00EF7D24" w:rsidRDefault="00DA783E" w:rsidP="00374D9F">
      <w:pPr>
        <w:numPr>
          <w:ilvl w:val="0"/>
          <w:numId w:val="40"/>
        </w:numPr>
        <w:spacing w:after="0" w:line="240" w:lineRule="auto"/>
        <w:jc w:val="both"/>
        <w:rPr>
          <w:rFonts w:cstheme="minorHAnsi"/>
          <w:sz w:val="20"/>
        </w:rPr>
      </w:pPr>
      <w:r w:rsidRPr="00EF7D24">
        <w:rPr>
          <w:rFonts w:cstheme="minorHAnsi"/>
          <w:sz w:val="20"/>
        </w:rPr>
        <w:t>Overleg i.v.m. buurtwerking, milieu, verkeersveiligheid, voor - en naschoolse kinderopvang</w:t>
      </w:r>
    </w:p>
    <w:p w:rsidR="00DA783E" w:rsidRPr="00EF7D24" w:rsidRDefault="00DA783E" w:rsidP="00374D9F">
      <w:pPr>
        <w:numPr>
          <w:ilvl w:val="0"/>
          <w:numId w:val="40"/>
        </w:numPr>
        <w:spacing w:after="0" w:line="240" w:lineRule="auto"/>
        <w:jc w:val="both"/>
        <w:rPr>
          <w:rFonts w:cstheme="minorHAnsi"/>
          <w:sz w:val="20"/>
        </w:rPr>
      </w:pPr>
      <w:r w:rsidRPr="00EF7D24">
        <w:rPr>
          <w:rFonts w:cstheme="minorHAnsi"/>
          <w:sz w:val="20"/>
        </w:rPr>
        <w:t>Evenementen zoals tentoonstellingen, theater, auteurslezingen</w:t>
      </w:r>
    </w:p>
    <w:p w:rsidR="00DA783E" w:rsidRDefault="00DA783E" w:rsidP="00374D9F">
      <w:pPr>
        <w:numPr>
          <w:ilvl w:val="0"/>
          <w:numId w:val="40"/>
        </w:numPr>
        <w:spacing w:after="0" w:line="240" w:lineRule="auto"/>
        <w:jc w:val="both"/>
        <w:rPr>
          <w:rFonts w:cstheme="minorHAnsi"/>
          <w:sz w:val="20"/>
        </w:rPr>
      </w:pPr>
      <w:r w:rsidRPr="00EF7D24">
        <w:rPr>
          <w:rFonts w:cstheme="minorHAnsi"/>
          <w:sz w:val="20"/>
        </w:rPr>
        <w:t>11</w:t>
      </w:r>
      <w:r w:rsidR="00EF7D24" w:rsidRPr="00EF7D24">
        <w:rPr>
          <w:rFonts w:cstheme="minorHAnsi"/>
          <w:sz w:val="20"/>
        </w:rPr>
        <w:t>.11.11</w:t>
      </w:r>
    </w:p>
    <w:p w:rsidR="00EF7D24" w:rsidRPr="00EF7D24" w:rsidRDefault="00EF7D24" w:rsidP="00374D9F">
      <w:pPr>
        <w:numPr>
          <w:ilvl w:val="0"/>
          <w:numId w:val="40"/>
        </w:numPr>
        <w:spacing w:after="0" w:line="240" w:lineRule="auto"/>
        <w:jc w:val="both"/>
        <w:rPr>
          <w:rFonts w:cstheme="minorHAnsi"/>
          <w:sz w:val="20"/>
        </w:rPr>
      </w:pPr>
      <w:r>
        <w:rPr>
          <w:rFonts w:cstheme="minorHAnsi"/>
          <w:sz w:val="20"/>
        </w:rPr>
        <w:t>Fietsexamen</w:t>
      </w:r>
    </w:p>
    <w:p w:rsidR="00DE2748" w:rsidRPr="00EF7D24" w:rsidRDefault="00EC12F1" w:rsidP="00DE2748">
      <w:pPr>
        <w:pStyle w:val="Kop3"/>
        <w:rPr>
          <w:rFonts w:cstheme="minorHAnsi"/>
        </w:rPr>
      </w:pPr>
      <w:bookmarkStart w:id="25" w:name="_Toc481142862"/>
      <w:r w:rsidRPr="00EF7D24">
        <w:rPr>
          <w:rFonts w:cstheme="minorHAnsi"/>
        </w:rPr>
        <w:t>s</w:t>
      </w:r>
      <w:r w:rsidR="00DE2748" w:rsidRPr="00EF7D24">
        <w:rPr>
          <w:rFonts w:cstheme="minorHAnsi"/>
        </w:rPr>
        <w:t>chool - omgeving</w:t>
      </w:r>
      <w:bookmarkEnd w:id="25"/>
    </w:p>
    <w:p w:rsidR="00DE2748" w:rsidRPr="00EF7D24" w:rsidRDefault="00DE2748" w:rsidP="00DE2748">
      <w:pPr>
        <w:jc w:val="both"/>
        <w:rPr>
          <w:rFonts w:cstheme="minorHAnsi"/>
          <w:sz w:val="20"/>
        </w:rPr>
      </w:pPr>
      <w:r w:rsidRPr="00EF7D24">
        <w:rPr>
          <w:rFonts w:cstheme="minorHAnsi"/>
          <w:sz w:val="20"/>
        </w:rPr>
        <w:t>Regelmatig werken wij ook samen met:</w:t>
      </w:r>
    </w:p>
    <w:p w:rsidR="00DE2748" w:rsidRPr="00EF7D24" w:rsidRDefault="00DE2748" w:rsidP="00374D9F">
      <w:pPr>
        <w:numPr>
          <w:ilvl w:val="0"/>
          <w:numId w:val="41"/>
        </w:numPr>
        <w:spacing w:after="0" w:line="240" w:lineRule="auto"/>
        <w:jc w:val="both"/>
        <w:rPr>
          <w:rFonts w:cstheme="minorHAnsi"/>
          <w:sz w:val="20"/>
        </w:rPr>
      </w:pPr>
      <w:r w:rsidRPr="00EF7D24">
        <w:rPr>
          <w:rFonts w:cstheme="minorHAnsi"/>
          <w:sz w:val="20"/>
        </w:rPr>
        <w:t>De kerkelijke overheid voor de viering van de eerste en plechtige communie</w:t>
      </w:r>
    </w:p>
    <w:p w:rsidR="00DE2748" w:rsidRPr="00EF7D24" w:rsidRDefault="00DE2748" w:rsidP="00374D9F">
      <w:pPr>
        <w:numPr>
          <w:ilvl w:val="0"/>
          <w:numId w:val="41"/>
        </w:numPr>
        <w:spacing w:after="0" w:line="240" w:lineRule="auto"/>
        <w:jc w:val="both"/>
        <w:rPr>
          <w:rFonts w:cstheme="minorHAnsi"/>
          <w:sz w:val="20"/>
        </w:rPr>
      </w:pPr>
      <w:r w:rsidRPr="00EF7D24">
        <w:rPr>
          <w:rFonts w:cstheme="minorHAnsi"/>
          <w:sz w:val="20"/>
        </w:rPr>
        <w:t>Het “Oudervereniging voor de Moraal” voor het Lentefeest</w:t>
      </w:r>
    </w:p>
    <w:p w:rsidR="00DE2748" w:rsidRPr="00EF7D24" w:rsidRDefault="00DE2748" w:rsidP="00374D9F">
      <w:pPr>
        <w:numPr>
          <w:ilvl w:val="0"/>
          <w:numId w:val="41"/>
        </w:numPr>
        <w:spacing w:after="0" w:line="240" w:lineRule="auto"/>
        <w:jc w:val="both"/>
        <w:rPr>
          <w:rFonts w:cstheme="minorHAnsi"/>
          <w:sz w:val="20"/>
        </w:rPr>
      </w:pPr>
      <w:r w:rsidRPr="00EF7D24">
        <w:rPr>
          <w:rFonts w:cstheme="minorHAnsi"/>
          <w:sz w:val="20"/>
        </w:rPr>
        <w:t>De federale politie voor het project: verkeersveiligheid in de omgeving van de school + jaarlijkse fietsencontrole + verkeerslessen + begeleiding van de leerlingen van het zesde leerjaar die alle gevaarlijke verkeerspunten in het centrum  moeten trotseren bij overgang naar sec.onderwijs</w:t>
      </w:r>
    </w:p>
    <w:p w:rsidR="00DE2748" w:rsidRPr="00EF7D24" w:rsidRDefault="00DE2748" w:rsidP="00374D9F">
      <w:pPr>
        <w:numPr>
          <w:ilvl w:val="0"/>
          <w:numId w:val="41"/>
        </w:numPr>
        <w:spacing w:after="0" w:line="240" w:lineRule="auto"/>
        <w:jc w:val="both"/>
        <w:rPr>
          <w:rFonts w:cstheme="minorHAnsi"/>
          <w:sz w:val="20"/>
        </w:rPr>
      </w:pPr>
      <w:r w:rsidRPr="00EF7D24">
        <w:rPr>
          <w:rFonts w:cstheme="minorHAnsi"/>
          <w:sz w:val="20"/>
        </w:rPr>
        <w:t>Bedrijven uit de onmiddellijke omgeving</w:t>
      </w:r>
    </w:p>
    <w:p w:rsidR="00DE2748" w:rsidRPr="00EF7D24" w:rsidRDefault="00EC12F1" w:rsidP="00DE2748">
      <w:pPr>
        <w:pStyle w:val="Kop3"/>
        <w:rPr>
          <w:rFonts w:cstheme="minorHAnsi"/>
        </w:rPr>
      </w:pPr>
      <w:bookmarkStart w:id="26" w:name="_Toc481142863"/>
      <w:r w:rsidRPr="00EF7D24">
        <w:rPr>
          <w:rFonts w:cstheme="minorHAnsi"/>
        </w:rPr>
        <w:t>s</w:t>
      </w:r>
      <w:r w:rsidR="00DE2748" w:rsidRPr="00EF7D24">
        <w:rPr>
          <w:rFonts w:cstheme="minorHAnsi"/>
        </w:rPr>
        <w:t>chool – provincie</w:t>
      </w:r>
      <w:bookmarkEnd w:id="26"/>
    </w:p>
    <w:p w:rsidR="00DE2748" w:rsidRPr="00EF7D24" w:rsidRDefault="00DE2748" w:rsidP="00374D9F">
      <w:pPr>
        <w:numPr>
          <w:ilvl w:val="0"/>
          <w:numId w:val="42"/>
        </w:numPr>
        <w:spacing w:after="0" w:line="240" w:lineRule="auto"/>
        <w:jc w:val="both"/>
        <w:rPr>
          <w:rFonts w:cstheme="minorHAnsi"/>
          <w:sz w:val="20"/>
        </w:rPr>
      </w:pPr>
      <w:r w:rsidRPr="00EF7D24">
        <w:rPr>
          <w:rFonts w:cstheme="minorHAnsi"/>
          <w:sz w:val="20"/>
        </w:rPr>
        <w:t>Leskoffers (kunst, natuur,….)</w:t>
      </w:r>
    </w:p>
    <w:p w:rsidR="00DE2748" w:rsidRPr="00EF7D24" w:rsidRDefault="00DE2748" w:rsidP="00374D9F">
      <w:pPr>
        <w:numPr>
          <w:ilvl w:val="0"/>
          <w:numId w:val="42"/>
        </w:numPr>
        <w:spacing w:after="0" w:line="240" w:lineRule="auto"/>
        <w:jc w:val="both"/>
        <w:rPr>
          <w:rFonts w:cstheme="minorHAnsi"/>
          <w:sz w:val="20"/>
        </w:rPr>
      </w:pPr>
      <w:r w:rsidRPr="00EF7D24">
        <w:rPr>
          <w:rFonts w:cstheme="minorHAnsi"/>
          <w:sz w:val="20"/>
        </w:rPr>
        <w:t>Provinciaal museum Oostende</w:t>
      </w:r>
    </w:p>
    <w:p w:rsidR="00DE2748" w:rsidRPr="00EF7D24" w:rsidRDefault="00EF7D24" w:rsidP="00374D9F">
      <w:pPr>
        <w:numPr>
          <w:ilvl w:val="0"/>
          <w:numId w:val="42"/>
        </w:numPr>
        <w:spacing w:after="0" w:line="240" w:lineRule="auto"/>
        <w:jc w:val="both"/>
        <w:rPr>
          <w:rFonts w:cstheme="minorHAnsi"/>
          <w:sz w:val="20"/>
        </w:rPr>
      </w:pPr>
      <w:r w:rsidRPr="00EF7D24">
        <w:rPr>
          <w:rFonts w:cstheme="minorHAnsi"/>
          <w:sz w:val="20"/>
        </w:rPr>
        <w:t>MOS</w:t>
      </w:r>
    </w:p>
    <w:p w:rsidR="00DE2748" w:rsidRPr="00EF7D24" w:rsidRDefault="00DE2748" w:rsidP="00374D9F">
      <w:pPr>
        <w:numPr>
          <w:ilvl w:val="0"/>
          <w:numId w:val="42"/>
        </w:numPr>
        <w:spacing w:after="0" w:line="240" w:lineRule="auto"/>
        <w:jc w:val="both"/>
        <w:rPr>
          <w:rFonts w:cstheme="minorHAnsi"/>
          <w:sz w:val="20"/>
        </w:rPr>
      </w:pPr>
      <w:r w:rsidRPr="00EF7D24">
        <w:rPr>
          <w:rFonts w:cstheme="minorHAnsi"/>
          <w:sz w:val="20"/>
        </w:rPr>
        <w:t>LOGO</w:t>
      </w:r>
    </w:p>
    <w:p w:rsidR="00DE2748" w:rsidRPr="00726902" w:rsidRDefault="00EC12F1" w:rsidP="00DE2748">
      <w:pPr>
        <w:pStyle w:val="Kop3"/>
        <w:rPr>
          <w:rFonts w:cstheme="minorHAnsi"/>
        </w:rPr>
      </w:pPr>
      <w:bookmarkStart w:id="27" w:name="_Toc481142864"/>
      <w:r w:rsidRPr="00726902">
        <w:rPr>
          <w:rFonts w:cstheme="minorHAnsi"/>
        </w:rPr>
        <w:t>s</w:t>
      </w:r>
      <w:r w:rsidR="00DE2748" w:rsidRPr="00726902">
        <w:rPr>
          <w:rFonts w:cstheme="minorHAnsi"/>
        </w:rPr>
        <w:t>chool – gezondheidszorg</w:t>
      </w:r>
      <w:bookmarkEnd w:id="27"/>
    </w:p>
    <w:p w:rsidR="00DE2748" w:rsidRPr="00726902" w:rsidRDefault="00DE2748" w:rsidP="00374D9F">
      <w:pPr>
        <w:numPr>
          <w:ilvl w:val="0"/>
          <w:numId w:val="42"/>
        </w:numPr>
        <w:spacing w:after="0" w:line="240" w:lineRule="auto"/>
        <w:jc w:val="both"/>
        <w:rPr>
          <w:rFonts w:cstheme="minorHAnsi"/>
          <w:b/>
          <w:bCs/>
          <w:sz w:val="20"/>
        </w:rPr>
      </w:pPr>
      <w:r w:rsidRPr="00726902">
        <w:rPr>
          <w:rFonts w:cstheme="minorHAnsi"/>
          <w:sz w:val="20"/>
        </w:rPr>
        <w:t>Kronkels (Bond Moyson)</w:t>
      </w:r>
    </w:p>
    <w:p w:rsidR="00DE2748" w:rsidRPr="00726902" w:rsidRDefault="00EF7D24" w:rsidP="00374D9F">
      <w:pPr>
        <w:numPr>
          <w:ilvl w:val="0"/>
          <w:numId w:val="42"/>
        </w:numPr>
        <w:spacing w:after="0" w:line="240" w:lineRule="auto"/>
        <w:jc w:val="both"/>
        <w:rPr>
          <w:rFonts w:cstheme="minorHAnsi"/>
          <w:b/>
          <w:bCs/>
          <w:sz w:val="20"/>
          <w:lang w:val="en-GB"/>
        </w:rPr>
      </w:pPr>
      <w:r w:rsidRPr="00726902">
        <w:rPr>
          <w:rFonts w:cstheme="minorHAnsi"/>
          <w:sz w:val="20"/>
          <w:lang w:val="en-GB"/>
        </w:rPr>
        <w:t xml:space="preserve">Gezond ontbijt </w:t>
      </w:r>
    </w:p>
    <w:p w:rsidR="00DE2748" w:rsidRPr="00726902" w:rsidRDefault="00DE2748" w:rsidP="00374D9F">
      <w:pPr>
        <w:numPr>
          <w:ilvl w:val="0"/>
          <w:numId w:val="42"/>
        </w:numPr>
        <w:spacing w:after="0" w:line="240" w:lineRule="auto"/>
        <w:jc w:val="both"/>
        <w:rPr>
          <w:rFonts w:cstheme="minorHAnsi"/>
          <w:b/>
          <w:bCs/>
          <w:sz w:val="20"/>
          <w:lang w:val="en-GB"/>
        </w:rPr>
      </w:pPr>
      <w:r w:rsidRPr="00726902">
        <w:rPr>
          <w:rFonts w:cstheme="minorHAnsi"/>
          <w:sz w:val="20"/>
          <w:lang w:val="en-GB"/>
        </w:rPr>
        <w:t>CLB</w:t>
      </w:r>
    </w:p>
    <w:p w:rsidR="00DE2748" w:rsidRPr="00726902" w:rsidRDefault="00DE2748" w:rsidP="00374D9F">
      <w:pPr>
        <w:numPr>
          <w:ilvl w:val="0"/>
          <w:numId w:val="42"/>
        </w:numPr>
        <w:spacing w:after="0" w:line="240" w:lineRule="auto"/>
        <w:jc w:val="both"/>
        <w:rPr>
          <w:rFonts w:cstheme="minorHAnsi"/>
          <w:b/>
          <w:bCs/>
          <w:sz w:val="20"/>
          <w:lang w:val="en-GB"/>
        </w:rPr>
      </w:pPr>
      <w:r w:rsidRPr="00726902">
        <w:rPr>
          <w:rFonts w:cstheme="minorHAnsi"/>
          <w:sz w:val="20"/>
          <w:lang w:val="en-GB"/>
        </w:rPr>
        <w:t>LOGO</w:t>
      </w:r>
    </w:p>
    <w:p w:rsidR="00DE2748" w:rsidRPr="00726902" w:rsidRDefault="00DE2748" w:rsidP="00374D9F">
      <w:pPr>
        <w:numPr>
          <w:ilvl w:val="0"/>
          <w:numId w:val="42"/>
        </w:numPr>
        <w:spacing w:after="0" w:line="240" w:lineRule="auto"/>
        <w:jc w:val="both"/>
        <w:rPr>
          <w:rFonts w:cstheme="minorHAnsi"/>
          <w:b/>
          <w:bCs/>
          <w:sz w:val="20"/>
          <w:lang w:val="en-GB"/>
        </w:rPr>
      </w:pPr>
      <w:r w:rsidRPr="00726902">
        <w:rPr>
          <w:rFonts w:cstheme="minorHAnsi"/>
          <w:sz w:val="20"/>
          <w:lang w:val="en-GB"/>
        </w:rPr>
        <w:t>Tutti Frutti</w:t>
      </w:r>
    </w:p>
    <w:p w:rsidR="00DE2748" w:rsidRPr="00726902" w:rsidRDefault="00DE2748" w:rsidP="00374D9F">
      <w:pPr>
        <w:numPr>
          <w:ilvl w:val="0"/>
          <w:numId w:val="42"/>
        </w:numPr>
        <w:spacing w:after="0" w:line="240" w:lineRule="auto"/>
        <w:jc w:val="both"/>
        <w:rPr>
          <w:rFonts w:cstheme="minorHAnsi"/>
          <w:b/>
          <w:bCs/>
          <w:sz w:val="20"/>
          <w:lang w:val="en-GB"/>
        </w:rPr>
      </w:pPr>
      <w:r w:rsidRPr="00726902">
        <w:rPr>
          <w:rFonts w:cstheme="minorHAnsi"/>
          <w:sz w:val="20"/>
          <w:lang w:val="en-GB"/>
        </w:rPr>
        <w:t>De Watergroep</w:t>
      </w:r>
    </w:p>
    <w:p w:rsidR="00DE2748" w:rsidRPr="00726902" w:rsidRDefault="00EC12F1" w:rsidP="00DE2748">
      <w:pPr>
        <w:pStyle w:val="Kop3"/>
        <w:rPr>
          <w:rFonts w:cstheme="minorHAnsi"/>
          <w:lang w:val="en-GB"/>
        </w:rPr>
      </w:pPr>
      <w:bookmarkStart w:id="28" w:name="_Toc481142865"/>
      <w:r w:rsidRPr="00726902">
        <w:rPr>
          <w:rFonts w:cstheme="minorHAnsi"/>
          <w:lang w:val="en-GB"/>
        </w:rPr>
        <w:t>s</w:t>
      </w:r>
      <w:r w:rsidR="00DE2748" w:rsidRPr="00726902">
        <w:rPr>
          <w:rFonts w:cstheme="minorHAnsi"/>
          <w:lang w:val="en-GB"/>
        </w:rPr>
        <w:t>chool – SVS</w:t>
      </w:r>
      <w:bookmarkEnd w:id="28"/>
    </w:p>
    <w:p w:rsidR="00DE2748" w:rsidRPr="00726902" w:rsidRDefault="00DE2748" w:rsidP="00374D9F">
      <w:pPr>
        <w:numPr>
          <w:ilvl w:val="0"/>
          <w:numId w:val="43"/>
        </w:numPr>
        <w:spacing w:after="0" w:line="240" w:lineRule="auto"/>
        <w:jc w:val="both"/>
        <w:rPr>
          <w:rFonts w:cstheme="minorHAnsi"/>
          <w:b/>
          <w:bCs/>
          <w:sz w:val="20"/>
          <w:lang w:val="en-GB"/>
        </w:rPr>
      </w:pPr>
      <w:r w:rsidRPr="00726902">
        <w:rPr>
          <w:rFonts w:cstheme="minorHAnsi"/>
          <w:sz w:val="20"/>
          <w:lang w:val="en-GB"/>
        </w:rPr>
        <w:t>Rollebolle (kleuters)</w:t>
      </w:r>
    </w:p>
    <w:p w:rsidR="00DE2748" w:rsidRPr="00726902" w:rsidRDefault="00DE2748" w:rsidP="00374D9F">
      <w:pPr>
        <w:numPr>
          <w:ilvl w:val="0"/>
          <w:numId w:val="43"/>
        </w:numPr>
        <w:spacing w:after="0" w:line="240" w:lineRule="auto"/>
        <w:jc w:val="both"/>
        <w:rPr>
          <w:rFonts w:cstheme="minorHAnsi"/>
          <w:b/>
          <w:bCs/>
          <w:sz w:val="20"/>
          <w:lang w:val="en-GB"/>
        </w:rPr>
      </w:pPr>
      <w:r w:rsidRPr="00726902">
        <w:rPr>
          <w:rFonts w:cstheme="minorHAnsi"/>
          <w:sz w:val="20"/>
          <w:lang w:val="en-GB"/>
        </w:rPr>
        <w:t>Kronkeldiedoe ( 1ste graad )</w:t>
      </w:r>
    </w:p>
    <w:p w:rsidR="00DE2748" w:rsidRPr="00726902" w:rsidRDefault="00DE2748" w:rsidP="00374D9F">
      <w:pPr>
        <w:numPr>
          <w:ilvl w:val="0"/>
          <w:numId w:val="43"/>
        </w:numPr>
        <w:spacing w:after="0" w:line="240" w:lineRule="auto"/>
        <w:jc w:val="both"/>
        <w:rPr>
          <w:rFonts w:cstheme="minorHAnsi"/>
          <w:b/>
          <w:bCs/>
          <w:sz w:val="20"/>
        </w:rPr>
      </w:pPr>
      <w:r w:rsidRPr="00726902">
        <w:rPr>
          <w:rFonts w:cstheme="minorHAnsi"/>
          <w:sz w:val="20"/>
        </w:rPr>
        <w:t>Alles met de bal ( 2de graad )</w:t>
      </w:r>
    </w:p>
    <w:p w:rsidR="00DE2748" w:rsidRPr="00726902" w:rsidRDefault="00DE2748" w:rsidP="00374D9F">
      <w:pPr>
        <w:numPr>
          <w:ilvl w:val="0"/>
          <w:numId w:val="43"/>
        </w:numPr>
        <w:spacing w:after="0" w:line="240" w:lineRule="auto"/>
        <w:jc w:val="both"/>
        <w:rPr>
          <w:rFonts w:cstheme="minorHAnsi"/>
          <w:b/>
          <w:bCs/>
          <w:sz w:val="20"/>
        </w:rPr>
      </w:pPr>
      <w:r w:rsidRPr="00726902">
        <w:rPr>
          <w:rFonts w:cstheme="minorHAnsi"/>
          <w:sz w:val="20"/>
        </w:rPr>
        <w:t>Park- en bosspelen ( 2</w:t>
      </w:r>
      <w:r w:rsidRPr="00726902">
        <w:rPr>
          <w:rFonts w:cstheme="minorHAnsi"/>
          <w:sz w:val="20"/>
          <w:vertAlign w:val="superscript"/>
        </w:rPr>
        <w:t>de</w:t>
      </w:r>
      <w:r w:rsidRPr="00726902">
        <w:rPr>
          <w:rFonts w:cstheme="minorHAnsi"/>
          <w:sz w:val="20"/>
        </w:rPr>
        <w:t xml:space="preserve"> graad )</w:t>
      </w:r>
    </w:p>
    <w:p w:rsidR="00DE2748" w:rsidRPr="00726902" w:rsidRDefault="00DE2748" w:rsidP="00374D9F">
      <w:pPr>
        <w:numPr>
          <w:ilvl w:val="0"/>
          <w:numId w:val="43"/>
        </w:numPr>
        <w:spacing w:after="0" w:line="240" w:lineRule="auto"/>
        <w:jc w:val="both"/>
        <w:rPr>
          <w:rFonts w:cstheme="minorHAnsi"/>
          <w:b/>
          <w:bCs/>
          <w:sz w:val="20"/>
        </w:rPr>
      </w:pPr>
      <w:r w:rsidRPr="00726902">
        <w:rPr>
          <w:rFonts w:cstheme="minorHAnsi"/>
          <w:sz w:val="20"/>
        </w:rPr>
        <w:t>Doe – aan – sport – beurs ( 3</w:t>
      </w:r>
      <w:r w:rsidRPr="00726902">
        <w:rPr>
          <w:rFonts w:cstheme="minorHAnsi"/>
          <w:sz w:val="20"/>
          <w:vertAlign w:val="superscript"/>
        </w:rPr>
        <w:t>de</w:t>
      </w:r>
      <w:r w:rsidRPr="00726902">
        <w:rPr>
          <w:rFonts w:cstheme="minorHAnsi"/>
          <w:sz w:val="20"/>
        </w:rPr>
        <w:t xml:space="preserve"> graad )</w:t>
      </w:r>
    </w:p>
    <w:p w:rsidR="00DE2748" w:rsidRPr="00726902" w:rsidRDefault="00DE2748" w:rsidP="00374D9F">
      <w:pPr>
        <w:numPr>
          <w:ilvl w:val="0"/>
          <w:numId w:val="43"/>
        </w:numPr>
        <w:spacing w:after="0" w:line="240" w:lineRule="auto"/>
        <w:jc w:val="both"/>
        <w:rPr>
          <w:rFonts w:cstheme="minorHAnsi"/>
          <w:b/>
          <w:bCs/>
          <w:sz w:val="20"/>
        </w:rPr>
      </w:pPr>
      <w:r w:rsidRPr="00726902">
        <w:rPr>
          <w:rFonts w:cstheme="minorHAnsi"/>
          <w:sz w:val="20"/>
        </w:rPr>
        <w:t>Meester op de fiets</w:t>
      </w:r>
    </w:p>
    <w:p w:rsidR="0047725D" w:rsidRPr="00FE40ED" w:rsidRDefault="0047725D">
      <w:pPr>
        <w:spacing w:after="0" w:line="240" w:lineRule="auto"/>
        <w:rPr>
          <w:rFonts w:cstheme="minorHAnsi"/>
          <w:iCs/>
          <w:highlight w:val="green"/>
          <w:u w:val="single"/>
        </w:rPr>
      </w:pPr>
      <w:r w:rsidRPr="00FE40ED">
        <w:rPr>
          <w:rFonts w:cstheme="minorHAnsi"/>
          <w:iCs/>
          <w:highlight w:val="green"/>
          <w:u w:val="single"/>
        </w:rPr>
        <w:br w:type="page"/>
      </w:r>
    </w:p>
    <w:p w:rsidR="003B04C7" w:rsidRPr="00FE40ED" w:rsidRDefault="003B04C7" w:rsidP="003B04C7">
      <w:pPr>
        <w:pStyle w:val="Kop1"/>
        <w:spacing w:after="0"/>
        <w:ind w:left="567" w:hanging="567"/>
        <w:rPr>
          <w:rFonts w:cstheme="minorHAnsi"/>
        </w:rPr>
      </w:pPr>
      <w:bookmarkStart w:id="29" w:name="_Toc481142866"/>
      <w:r w:rsidRPr="00FE40ED">
        <w:rPr>
          <w:rFonts w:cstheme="minorHAnsi"/>
        </w:rPr>
        <w:lastRenderedPageBreak/>
        <w:t>participatie</w:t>
      </w:r>
      <w:bookmarkEnd w:id="29"/>
    </w:p>
    <w:p w:rsidR="00D33F6A" w:rsidRPr="00FE40ED" w:rsidRDefault="00D33F6A" w:rsidP="00D33F6A">
      <w:pPr>
        <w:rPr>
          <w:rFonts w:cstheme="minorHAnsi"/>
        </w:rPr>
      </w:pPr>
    </w:p>
    <w:p w:rsidR="003B04C7" w:rsidRPr="00FE40ED" w:rsidRDefault="003B04C7" w:rsidP="00D33F6A">
      <w:pPr>
        <w:rPr>
          <w:rFonts w:cstheme="minorHAnsi"/>
        </w:rPr>
      </w:pPr>
      <w:r w:rsidRPr="00FE40ED">
        <w:rPr>
          <w:rFonts w:cstheme="minorHAnsi"/>
        </w:rPr>
        <w:t>Wij hechten veel belang aan de participatie van alle personen die bij de school betrokken zijn. Daarom is er voor iedere geleding een participatieorgaan.</w:t>
      </w:r>
    </w:p>
    <w:p w:rsidR="003B04C7" w:rsidRPr="00FE40ED" w:rsidRDefault="003B04C7" w:rsidP="0047725D">
      <w:pPr>
        <w:pStyle w:val="Kop2"/>
        <w:rPr>
          <w:rFonts w:cstheme="minorHAnsi"/>
        </w:rPr>
      </w:pPr>
      <w:bookmarkStart w:id="30" w:name="_Toc481142867"/>
      <w:r w:rsidRPr="00FE40ED">
        <w:rPr>
          <w:rFonts w:cstheme="minorHAnsi"/>
        </w:rPr>
        <w:t>pedagogische raad</w:t>
      </w:r>
      <w:bookmarkEnd w:id="30"/>
      <w:r w:rsidRPr="00FE40ED">
        <w:rPr>
          <w:rFonts w:cstheme="minorHAnsi"/>
        </w:rPr>
        <w:t xml:space="preserve"> </w:t>
      </w:r>
    </w:p>
    <w:p w:rsidR="003B04C7" w:rsidRPr="00FE40ED" w:rsidRDefault="003B04C7" w:rsidP="00D33F6A">
      <w:pPr>
        <w:spacing w:before="120" w:after="100" w:afterAutospacing="1"/>
        <w:rPr>
          <w:rFonts w:cstheme="minorHAnsi"/>
        </w:rPr>
      </w:pPr>
      <w:r w:rsidRPr="00FE40ED">
        <w:rPr>
          <w:rFonts w:cstheme="minorHAnsi"/>
        </w:rPr>
        <w:t xml:space="preserve">De pedagogische raad is bevoegd voor pedagogische aangelegenheden en is samengesteld uit personeel van onze school. </w:t>
      </w:r>
    </w:p>
    <w:p w:rsidR="003B04C7" w:rsidRPr="00FE40ED" w:rsidRDefault="003B04C7" w:rsidP="0047725D">
      <w:pPr>
        <w:pStyle w:val="Kop2"/>
        <w:rPr>
          <w:rFonts w:cstheme="minorHAnsi"/>
        </w:rPr>
      </w:pPr>
      <w:bookmarkStart w:id="31" w:name="_Toc481142868"/>
      <w:r w:rsidRPr="00FE40ED">
        <w:rPr>
          <w:rFonts w:cstheme="minorHAnsi"/>
        </w:rPr>
        <w:t>leerlingenraad</w:t>
      </w:r>
      <w:bookmarkEnd w:id="31"/>
      <w:r w:rsidRPr="00FE40ED">
        <w:rPr>
          <w:rFonts w:cstheme="minorHAnsi"/>
        </w:rPr>
        <w:t xml:space="preserve"> </w:t>
      </w:r>
    </w:p>
    <w:p w:rsidR="00726902" w:rsidRDefault="00DC762F" w:rsidP="00726902">
      <w:pPr>
        <w:jc w:val="both"/>
        <w:rPr>
          <w:rFonts w:cstheme="minorHAnsi"/>
        </w:rPr>
      </w:pPr>
      <w:r w:rsidRPr="00726902">
        <w:rPr>
          <w:rFonts w:cstheme="minorHAnsi"/>
        </w:rPr>
        <w:t>Onze school heeft een leerlingenraad. Gemiddeld om de 6 weken komt een vertegenwoordigin</w:t>
      </w:r>
      <w:r w:rsidR="00726902" w:rsidRPr="00726902">
        <w:rPr>
          <w:rFonts w:cstheme="minorHAnsi"/>
        </w:rPr>
        <w:t>g van de leerlingen samen met de verantwoordelijke leerkracht</w:t>
      </w:r>
      <w:r w:rsidRPr="00726902">
        <w:rPr>
          <w:rFonts w:cstheme="minorHAnsi"/>
        </w:rPr>
        <w:t>.  Voorstellen en adviezen worden er geformuleerd.  Deze vertegenwoordiging is samengesteld door verkozen vertegenwoordigers uit elke lagere klas.</w:t>
      </w:r>
      <w:r w:rsidR="00726902">
        <w:rPr>
          <w:rFonts w:cstheme="minorHAnsi"/>
        </w:rPr>
        <w:t xml:space="preserve">  </w:t>
      </w:r>
    </w:p>
    <w:p w:rsidR="003B04C7" w:rsidRPr="00FE40ED" w:rsidRDefault="00EC12F1" w:rsidP="0047725D">
      <w:pPr>
        <w:pStyle w:val="Kop2"/>
        <w:rPr>
          <w:rFonts w:cstheme="minorHAnsi"/>
        </w:rPr>
      </w:pPr>
      <w:bookmarkStart w:id="32" w:name="_Toc481142869"/>
      <w:r>
        <w:rPr>
          <w:rFonts w:cstheme="minorHAnsi"/>
        </w:rPr>
        <w:t>o</w:t>
      </w:r>
      <w:r w:rsidR="003B04C7" w:rsidRPr="00FE40ED">
        <w:rPr>
          <w:rFonts w:cstheme="minorHAnsi"/>
        </w:rPr>
        <w:t>uderraad</w:t>
      </w:r>
      <w:bookmarkEnd w:id="32"/>
    </w:p>
    <w:p w:rsidR="00DC762F" w:rsidRPr="00726902" w:rsidRDefault="00DC762F" w:rsidP="00DC762F">
      <w:pPr>
        <w:spacing w:before="120" w:after="100" w:afterAutospacing="1" w:line="240" w:lineRule="auto"/>
        <w:rPr>
          <w:rFonts w:cstheme="minorHAnsi"/>
        </w:rPr>
      </w:pPr>
      <w:r w:rsidRPr="00726902">
        <w:rPr>
          <w:rFonts w:cstheme="minorHAnsi"/>
        </w:rPr>
        <w:t xml:space="preserve">De ouderraad (of oudervereniging/vriendenkring): </w:t>
      </w:r>
      <w:r w:rsidRPr="00726902">
        <w:rPr>
          <w:rFonts w:cstheme="minorHAnsi"/>
        </w:rPr>
        <w:br/>
        <w:t xml:space="preserve">In principe zijn alle ouders lid.  De effectieve (werkende) leden maken het bestuur uit.  Er is op geregelde tijdstippen een vergadering.  Het dagelijks bestuur van de ouderraad bestaat uit : de voorzitter, de penningmeester, de secretaris, de directeur en de bestuursleden.  </w:t>
      </w:r>
    </w:p>
    <w:p w:rsidR="00726902" w:rsidRDefault="00726902" w:rsidP="00DC762F">
      <w:pPr>
        <w:pStyle w:val="Kopopsommingsteken"/>
        <w:numPr>
          <w:ilvl w:val="0"/>
          <w:numId w:val="0"/>
        </w:numPr>
        <w:ind w:left="710" w:firstLine="424"/>
        <w:rPr>
          <w:rFonts w:asciiTheme="minorHAnsi" w:hAnsiTheme="minorHAnsi" w:cstheme="minorHAnsi"/>
          <w:lang w:val="nl-NL"/>
        </w:rPr>
      </w:pPr>
      <w:r>
        <w:rPr>
          <w:rFonts w:asciiTheme="minorHAnsi" w:hAnsiTheme="minorHAnsi" w:cstheme="minorHAnsi"/>
        </w:rPr>
        <w:t>V</w:t>
      </w:r>
      <w:r w:rsidR="00DC762F" w:rsidRPr="00726902">
        <w:rPr>
          <w:rFonts w:asciiTheme="minorHAnsi" w:hAnsiTheme="minorHAnsi" w:cstheme="minorHAnsi"/>
        </w:rPr>
        <w:t>oorzitter</w:t>
      </w:r>
      <w:r w:rsidR="00DC762F" w:rsidRPr="00726902">
        <w:rPr>
          <w:rFonts w:asciiTheme="minorHAnsi" w:hAnsiTheme="minorHAnsi" w:cstheme="minorHAnsi"/>
        </w:rPr>
        <w:tab/>
        <w:t>:</w:t>
      </w:r>
      <w:r w:rsidR="00DC762F" w:rsidRPr="00726902">
        <w:rPr>
          <w:rFonts w:asciiTheme="minorHAnsi" w:hAnsiTheme="minorHAnsi" w:cstheme="minorHAnsi"/>
        </w:rPr>
        <w:tab/>
      </w:r>
      <w:r>
        <w:rPr>
          <w:rFonts w:asciiTheme="minorHAnsi" w:hAnsiTheme="minorHAnsi" w:cstheme="minorHAnsi"/>
        </w:rPr>
        <w:tab/>
      </w:r>
      <w:r w:rsidRPr="00726902">
        <w:rPr>
          <w:rFonts w:asciiTheme="minorHAnsi" w:hAnsiTheme="minorHAnsi" w:cstheme="minorHAnsi"/>
          <w:lang w:val="nl-NL"/>
        </w:rPr>
        <w:t>Nathalie Vanraepenbusch</w:t>
      </w:r>
    </w:p>
    <w:p w:rsidR="00726902" w:rsidRPr="00726902" w:rsidRDefault="00726902" w:rsidP="00726902">
      <w:pPr>
        <w:rPr>
          <w:lang w:eastAsia="en-US"/>
        </w:rPr>
      </w:pPr>
      <w:r>
        <w:rPr>
          <w:lang w:eastAsia="en-US"/>
        </w:rPr>
        <w:tab/>
      </w:r>
      <w:r>
        <w:rPr>
          <w:lang w:eastAsia="en-US"/>
        </w:rPr>
        <w:tab/>
        <w:t>Ondervoorzitter:</w:t>
      </w:r>
      <w:r>
        <w:rPr>
          <w:lang w:eastAsia="en-US"/>
        </w:rPr>
        <w:tab/>
      </w:r>
      <w:r>
        <w:rPr>
          <w:lang w:eastAsia="en-US"/>
        </w:rPr>
        <w:tab/>
      </w:r>
      <w:r w:rsidRPr="00726902">
        <w:rPr>
          <w:lang w:eastAsia="en-US"/>
        </w:rPr>
        <w:t>Roselien  Devlieghere</w:t>
      </w:r>
    </w:p>
    <w:p w:rsidR="00DC762F" w:rsidRPr="00726902" w:rsidRDefault="00DC762F" w:rsidP="00DC762F">
      <w:pPr>
        <w:pStyle w:val="Kopopsommingsteken"/>
        <w:numPr>
          <w:ilvl w:val="0"/>
          <w:numId w:val="0"/>
        </w:numPr>
        <w:ind w:left="710" w:firstLine="424"/>
        <w:rPr>
          <w:rFonts w:asciiTheme="minorHAnsi" w:hAnsiTheme="minorHAnsi" w:cstheme="minorHAnsi"/>
        </w:rPr>
      </w:pPr>
      <w:r w:rsidRPr="00726902">
        <w:rPr>
          <w:rFonts w:asciiTheme="minorHAnsi" w:hAnsiTheme="minorHAnsi" w:cstheme="minorHAnsi"/>
        </w:rPr>
        <w:t xml:space="preserve">penningmeester: </w:t>
      </w:r>
      <w:r w:rsidRPr="00726902">
        <w:rPr>
          <w:rFonts w:asciiTheme="minorHAnsi" w:hAnsiTheme="minorHAnsi" w:cstheme="minorHAnsi"/>
        </w:rPr>
        <w:tab/>
      </w:r>
      <w:r w:rsidRPr="00726902">
        <w:rPr>
          <w:rFonts w:asciiTheme="minorHAnsi" w:hAnsiTheme="minorHAnsi" w:cstheme="minorHAnsi"/>
        </w:rPr>
        <w:tab/>
      </w:r>
      <w:r w:rsidR="00726902">
        <w:rPr>
          <w:rFonts w:asciiTheme="minorHAnsi" w:hAnsiTheme="minorHAnsi" w:cstheme="minorHAnsi"/>
        </w:rPr>
        <w:t>Peter Vandamme</w:t>
      </w:r>
    </w:p>
    <w:p w:rsidR="00DC762F" w:rsidRPr="00726902" w:rsidRDefault="00DC762F" w:rsidP="00DC762F">
      <w:pPr>
        <w:pStyle w:val="Kopopsommingsteken"/>
        <w:numPr>
          <w:ilvl w:val="0"/>
          <w:numId w:val="0"/>
        </w:numPr>
        <w:ind w:left="284"/>
        <w:rPr>
          <w:rFonts w:asciiTheme="minorHAnsi" w:hAnsiTheme="minorHAnsi" w:cstheme="minorHAnsi"/>
        </w:rPr>
      </w:pPr>
      <w:r w:rsidRPr="00726902">
        <w:rPr>
          <w:rFonts w:asciiTheme="minorHAnsi" w:hAnsiTheme="minorHAnsi" w:cstheme="minorHAnsi"/>
        </w:rPr>
        <w:tab/>
        <w:t xml:space="preserve"> </w:t>
      </w:r>
      <w:r w:rsidRPr="00726902">
        <w:rPr>
          <w:rFonts w:asciiTheme="minorHAnsi" w:hAnsiTheme="minorHAnsi" w:cstheme="minorHAnsi"/>
        </w:rPr>
        <w:tab/>
        <w:t xml:space="preserve">secretaris: </w:t>
      </w:r>
      <w:r w:rsidRPr="00726902">
        <w:rPr>
          <w:rFonts w:asciiTheme="minorHAnsi" w:hAnsiTheme="minorHAnsi" w:cstheme="minorHAnsi"/>
        </w:rPr>
        <w:tab/>
      </w:r>
      <w:r w:rsidRPr="00726902">
        <w:rPr>
          <w:rFonts w:asciiTheme="minorHAnsi" w:hAnsiTheme="minorHAnsi" w:cstheme="minorHAnsi"/>
        </w:rPr>
        <w:tab/>
      </w:r>
      <w:r w:rsidRPr="00726902">
        <w:rPr>
          <w:rFonts w:asciiTheme="minorHAnsi" w:hAnsiTheme="minorHAnsi" w:cstheme="minorHAnsi"/>
        </w:rPr>
        <w:tab/>
      </w:r>
      <w:r w:rsidR="00726902" w:rsidRPr="00726902">
        <w:rPr>
          <w:rFonts w:asciiTheme="minorHAnsi" w:hAnsiTheme="minorHAnsi" w:cstheme="minorHAnsi"/>
        </w:rPr>
        <w:t>Wim Verfaillie</w:t>
      </w:r>
    </w:p>
    <w:p w:rsidR="00DC762F" w:rsidRPr="00FE40ED" w:rsidRDefault="00DC762F" w:rsidP="00DC762F">
      <w:pPr>
        <w:pStyle w:val="Kopopsommingsteken"/>
        <w:numPr>
          <w:ilvl w:val="0"/>
          <w:numId w:val="0"/>
        </w:numPr>
        <w:ind w:left="708"/>
        <w:rPr>
          <w:rFonts w:asciiTheme="minorHAnsi" w:hAnsiTheme="minorHAnsi" w:cstheme="minorHAnsi"/>
        </w:rPr>
      </w:pPr>
      <w:r w:rsidRPr="00726902">
        <w:rPr>
          <w:rFonts w:asciiTheme="minorHAnsi" w:hAnsiTheme="minorHAnsi" w:cstheme="minorHAnsi"/>
        </w:rPr>
        <w:t xml:space="preserve">De </w:t>
      </w:r>
      <w:r w:rsidR="00726902">
        <w:rPr>
          <w:rFonts w:asciiTheme="minorHAnsi" w:hAnsiTheme="minorHAnsi" w:cstheme="minorHAnsi"/>
        </w:rPr>
        <w:t xml:space="preserve">vriendenkring </w:t>
      </w:r>
      <w:r w:rsidRPr="00726902">
        <w:rPr>
          <w:rFonts w:asciiTheme="minorHAnsi" w:hAnsiTheme="minorHAnsi" w:cstheme="minorHAnsi"/>
        </w:rPr>
        <w:t xml:space="preserve"> kan op vraag van de schoolraad aan deze laatste een advies uitbrengen over de aangelegenheden waarvoor de schoolraad advies- of overlegbevoegdheid heeft. Zij kunnen een advies op eigen initiatief uitbrengen voor zover het buiten de bevoegdheid van de schoolraad valt en enkel betrekking heeft op de leerlingen of de ouders, naargelang het geval. De vriendenkring heeft over hun activiteiten en standpunten een informatie- en communicatieplicht ten behoeve van alle leerlingen of ouders.</w:t>
      </w:r>
    </w:p>
    <w:p w:rsidR="003B04C7" w:rsidRPr="00FE40ED" w:rsidRDefault="003B04C7" w:rsidP="0047725D">
      <w:pPr>
        <w:pStyle w:val="Kop2"/>
        <w:rPr>
          <w:rFonts w:cstheme="minorHAnsi"/>
        </w:rPr>
      </w:pPr>
      <w:bookmarkStart w:id="33" w:name="_Toc481142870"/>
      <w:r w:rsidRPr="00FE40ED">
        <w:rPr>
          <w:rFonts w:cstheme="minorHAnsi"/>
        </w:rPr>
        <w:t>schoolraad</w:t>
      </w:r>
      <w:bookmarkEnd w:id="33"/>
    </w:p>
    <w:p w:rsidR="003B04C7" w:rsidRPr="00FE40ED" w:rsidRDefault="003B04C7" w:rsidP="00D33F6A">
      <w:pPr>
        <w:spacing w:before="120" w:after="100" w:afterAutospacing="1"/>
        <w:rPr>
          <w:rFonts w:cstheme="minorHAnsi"/>
        </w:rPr>
      </w:pPr>
      <w:r w:rsidRPr="00FE40ED">
        <w:rPr>
          <w:rFonts w:cstheme="minorHAnsi"/>
        </w:rPr>
        <w:t>Onze directeur wordt bijgestaan door de schoolraad die verplicht wordt samengesteld uit:</w:t>
      </w:r>
    </w:p>
    <w:p w:rsidR="003B04C7" w:rsidRPr="00FE40ED" w:rsidRDefault="003B04C7" w:rsidP="00374D9F">
      <w:pPr>
        <w:numPr>
          <w:ilvl w:val="0"/>
          <w:numId w:val="8"/>
        </w:numPr>
        <w:spacing w:before="120" w:after="100" w:afterAutospacing="1" w:line="240" w:lineRule="auto"/>
        <w:rPr>
          <w:rFonts w:cstheme="minorHAnsi"/>
        </w:rPr>
      </w:pPr>
      <w:r w:rsidRPr="00FE40ED">
        <w:rPr>
          <w:rFonts w:cstheme="minorHAnsi"/>
        </w:rPr>
        <w:t>drie leden verkozen door en uit het personeel;</w:t>
      </w:r>
    </w:p>
    <w:p w:rsidR="003B04C7" w:rsidRPr="00FE40ED" w:rsidRDefault="003B04C7" w:rsidP="00374D9F">
      <w:pPr>
        <w:numPr>
          <w:ilvl w:val="0"/>
          <w:numId w:val="8"/>
        </w:numPr>
        <w:spacing w:before="120" w:after="100" w:afterAutospacing="1" w:line="240" w:lineRule="auto"/>
        <w:rPr>
          <w:rFonts w:cstheme="minorHAnsi"/>
        </w:rPr>
      </w:pPr>
      <w:r w:rsidRPr="00FE40ED">
        <w:rPr>
          <w:rFonts w:cstheme="minorHAnsi"/>
        </w:rPr>
        <w:t>twee leden gecoöpteerd uit de lokale sociale, economische en culturele milieus;</w:t>
      </w:r>
    </w:p>
    <w:p w:rsidR="003B04C7" w:rsidRPr="00FE40ED" w:rsidRDefault="003B04C7" w:rsidP="00374D9F">
      <w:pPr>
        <w:numPr>
          <w:ilvl w:val="0"/>
          <w:numId w:val="8"/>
        </w:numPr>
        <w:spacing w:before="120" w:after="100" w:afterAutospacing="1" w:line="240" w:lineRule="auto"/>
        <w:rPr>
          <w:rFonts w:cstheme="minorHAnsi"/>
        </w:rPr>
      </w:pPr>
      <w:r w:rsidRPr="00FE40ED">
        <w:rPr>
          <w:rFonts w:cstheme="minorHAnsi"/>
        </w:rPr>
        <w:t>drie leden verkozen door en uit de ouders;</w:t>
      </w:r>
    </w:p>
    <w:p w:rsidR="003B04C7" w:rsidRPr="00FE40ED" w:rsidRDefault="003B04C7" w:rsidP="00374D9F">
      <w:pPr>
        <w:numPr>
          <w:ilvl w:val="0"/>
          <w:numId w:val="8"/>
        </w:numPr>
        <w:spacing w:before="120" w:after="100" w:afterAutospacing="1" w:line="240" w:lineRule="auto"/>
        <w:rPr>
          <w:rFonts w:cstheme="minorHAnsi"/>
        </w:rPr>
      </w:pPr>
      <w:r w:rsidRPr="00FE40ED">
        <w:rPr>
          <w:rFonts w:cstheme="minorHAnsi"/>
        </w:rPr>
        <w:t>de directeur van de school.</w:t>
      </w:r>
    </w:p>
    <w:p w:rsidR="003B04C7" w:rsidRPr="00FE40ED" w:rsidRDefault="003B04C7" w:rsidP="00D33F6A">
      <w:pPr>
        <w:rPr>
          <w:rFonts w:cstheme="minorHAnsi"/>
        </w:rPr>
      </w:pPr>
      <w:r w:rsidRPr="00FE40ED">
        <w:rPr>
          <w:rFonts w:cstheme="minorHAnsi"/>
        </w:rPr>
        <w:t xml:space="preserve">Het mandaat van de schoolraad duurt vier jaar. </w:t>
      </w:r>
    </w:p>
    <w:p w:rsidR="00272F67" w:rsidRPr="00FE40ED" w:rsidRDefault="00DC762F" w:rsidP="00D33F6A">
      <w:pPr>
        <w:spacing w:before="120" w:after="100" w:afterAutospacing="1"/>
        <w:rPr>
          <w:rFonts w:cstheme="minorHAnsi"/>
        </w:rPr>
      </w:pPr>
      <w:r w:rsidRPr="00FE40ED">
        <w:rPr>
          <w:rFonts w:cstheme="minorHAnsi"/>
        </w:rPr>
        <w:t xml:space="preserve">Samenstelling schoolraad GO! Basisschool </w:t>
      </w:r>
      <w:r w:rsidR="00726902">
        <w:rPr>
          <w:rFonts w:cstheme="minorHAnsi"/>
        </w:rPr>
        <w:t>W’ijzer</w:t>
      </w:r>
      <w:r w:rsidRPr="00FE40ED">
        <w:rPr>
          <w:rFonts w:cstheme="minorHAnsi"/>
        </w:rPr>
        <w:t>!</w:t>
      </w:r>
    </w:p>
    <w:p w:rsidR="00DC762F" w:rsidRPr="00FE40ED" w:rsidRDefault="00DC762F" w:rsidP="00DC762F">
      <w:pPr>
        <w:rPr>
          <w:rFonts w:cstheme="minorHAnsi"/>
        </w:rPr>
      </w:pPr>
      <w:r w:rsidRPr="00FE40ED">
        <w:rPr>
          <w:rFonts w:cstheme="minorHAnsi"/>
        </w:rPr>
        <w:lastRenderedPageBreak/>
        <w:t xml:space="preserve">Het mandaat van de schoolraad duurt vier jaar. </w:t>
      </w:r>
    </w:p>
    <w:tbl>
      <w:tblPr>
        <w:tblW w:w="0" w:type="auto"/>
        <w:tblCellMar>
          <w:left w:w="70" w:type="dxa"/>
          <w:right w:w="70" w:type="dxa"/>
        </w:tblCellMar>
        <w:tblLook w:val="0000" w:firstRow="0" w:lastRow="0" w:firstColumn="0" w:lastColumn="0" w:noHBand="0" w:noVBand="0"/>
      </w:tblPr>
      <w:tblGrid>
        <w:gridCol w:w="1689"/>
        <w:gridCol w:w="1210"/>
        <w:gridCol w:w="2371"/>
        <w:gridCol w:w="845"/>
        <w:gridCol w:w="1154"/>
        <w:gridCol w:w="1294"/>
      </w:tblGrid>
      <w:tr w:rsidR="00DC762F" w:rsidRPr="00FE40ED" w:rsidTr="00477747">
        <w:tc>
          <w:tcPr>
            <w:tcW w:w="1689" w:type="dxa"/>
          </w:tcPr>
          <w:p w:rsidR="00DC762F" w:rsidRPr="00726902" w:rsidRDefault="00726902" w:rsidP="00477747">
            <w:pPr>
              <w:spacing w:before="120" w:after="120"/>
              <w:rPr>
                <w:rFonts w:cstheme="minorHAnsi"/>
                <w:sz w:val="20"/>
              </w:rPr>
            </w:pPr>
            <w:r>
              <w:rPr>
                <w:rFonts w:cstheme="minorHAnsi"/>
                <w:sz w:val="20"/>
              </w:rPr>
              <w:t>Ghesquiere</w:t>
            </w:r>
            <w:r w:rsidR="00DC762F" w:rsidRPr="00726902">
              <w:rPr>
                <w:rFonts w:cstheme="minorHAnsi"/>
                <w:sz w:val="20"/>
              </w:rPr>
              <w:t xml:space="preserve"> </w:t>
            </w:r>
          </w:p>
        </w:tc>
        <w:tc>
          <w:tcPr>
            <w:tcW w:w="1210" w:type="dxa"/>
          </w:tcPr>
          <w:p w:rsidR="00DC762F" w:rsidRPr="00726902" w:rsidRDefault="00726902" w:rsidP="00477747">
            <w:pPr>
              <w:spacing w:before="120" w:after="120"/>
              <w:rPr>
                <w:rFonts w:cstheme="minorHAnsi"/>
                <w:sz w:val="20"/>
              </w:rPr>
            </w:pPr>
            <w:r>
              <w:rPr>
                <w:rFonts w:cstheme="minorHAnsi"/>
                <w:sz w:val="20"/>
              </w:rPr>
              <w:t>Patrick</w:t>
            </w:r>
          </w:p>
        </w:tc>
        <w:tc>
          <w:tcPr>
            <w:tcW w:w="2371" w:type="dxa"/>
          </w:tcPr>
          <w:p w:rsidR="00DC762F" w:rsidRPr="00726902" w:rsidRDefault="00726902" w:rsidP="00477747">
            <w:pPr>
              <w:spacing w:before="120" w:after="120"/>
              <w:rPr>
                <w:rFonts w:cstheme="minorHAnsi"/>
                <w:sz w:val="20"/>
              </w:rPr>
            </w:pPr>
            <w:r>
              <w:rPr>
                <w:rFonts w:cstheme="minorHAnsi"/>
                <w:sz w:val="20"/>
              </w:rPr>
              <w:t>Frans</w:t>
            </w:r>
            <w:r w:rsidR="00DB3529">
              <w:rPr>
                <w:rFonts w:cstheme="minorHAnsi"/>
                <w:sz w:val="20"/>
              </w:rPr>
              <w:t>laan</w:t>
            </w:r>
          </w:p>
        </w:tc>
        <w:tc>
          <w:tcPr>
            <w:tcW w:w="845" w:type="dxa"/>
          </w:tcPr>
          <w:p w:rsidR="00DC762F" w:rsidRPr="00726902" w:rsidRDefault="00DB3529" w:rsidP="00477747">
            <w:pPr>
              <w:tabs>
                <w:tab w:val="decimal" w:pos="610"/>
              </w:tabs>
              <w:spacing w:before="120" w:after="120"/>
              <w:rPr>
                <w:rFonts w:cstheme="minorHAnsi"/>
                <w:sz w:val="20"/>
              </w:rPr>
            </w:pPr>
            <w:r>
              <w:rPr>
                <w:rFonts w:cstheme="minorHAnsi"/>
                <w:sz w:val="20"/>
              </w:rPr>
              <w:t xml:space="preserve">14 </w:t>
            </w:r>
          </w:p>
        </w:tc>
        <w:tc>
          <w:tcPr>
            <w:tcW w:w="1136" w:type="dxa"/>
          </w:tcPr>
          <w:p w:rsidR="00DC762F" w:rsidRPr="00726902" w:rsidRDefault="00DB3529" w:rsidP="00477747">
            <w:pPr>
              <w:spacing w:before="120" w:after="120"/>
              <w:rPr>
                <w:rFonts w:cstheme="minorHAnsi"/>
                <w:sz w:val="20"/>
              </w:rPr>
            </w:pPr>
            <w:r>
              <w:rPr>
                <w:rFonts w:cstheme="minorHAnsi"/>
                <w:sz w:val="20"/>
              </w:rPr>
              <w:t>Nieuwpoort</w:t>
            </w:r>
          </w:p>
        </w:tc>
        <w:tc>
          <w:tcPr>
            <w:tcW w:w="1294" w:type="dxa"/>
          </w:tcPr>
          <w:p w:rsidR="00DC762F" w:rsidRPr="00726902" w:rsidRDefault="00DC762F" w:rsidP="00477747">
            <w:pPr>
              <w:spacing w:before="120" w:after="120"/>
              <w:rPr>
                <w:rFonts w:cstheme="minorHAnsi"/>
                <w:sz w:val="20"/>
              </w:rPr>
            </w:pPr>
            <w:r w:rsidRPr="00726902">
              <w:rPr>
                <w:rFonts w:cstheme="minorHAnsi"/>
                <w:sz w:val="20"/>
              </w:rPr>
              <w:t xml:space="preserve">Voorzitter </w:t>
            </w:r>
          </w:p>
        </w:tc>
      </w:tr>
      <w:tr w:rsidR="00DC762F" w:rsidRPr="00FE40ED" w:rsidTr="00477747">
        <w:tc>
          <w:tcPr>
            <w:tcW w:w="1689" w:type="dxa"/>
          </w:tcPr>
          <w:p w:rsidR="00DC762F" w:rsidRPr="00726902" w:rsidRDefault="00DB3529" w:rsidP="00477747">
            <w:pPr>
              <w:spacing w:before="120" w:after="120"/>
              <w:rPr>
                <w:rFonts w:cstheme="minorHAnsi"/>
                <w:sz w:val="20"/>
              </w:rPr>
            </w:pPr>
            <w:r>
              <w:rPr>
                <w:rFonts w:cstheme="minorHAnsi"/>
                <w:sz w:val="20"/>
              </w:rPr>
              <w:t>Aucoin</w:t>
            </w:r>
          </w:p>
        </w:tc>
        <w:tc>
          <w:tcPr>
            <w:tcW w:w="1210" w:type="dxa"/>
          </w:tcPr>
          <w:p w:rsidR="00DC762F" w:rsidRPr="00726902" w:rsidRDefault="00DB3529" w:rsidP="00477747">
            <w:pPr>
              <w:spacing w:before="120" w:after="120"/>
              <w:rPr>
                <w:rFonts w:cstheme="minorHAnsi"/>
                <w:sz w:val="20"/>
              </w:rPr>
            </w:pPr>
            <w:r>
              <w:rPr>
                <w:rFonts w:cstheme="minorHAnsi"/>
                <w:sz w:val="20"/>
              </w:rPr>
              <w:t>Michael</w:t>
            </w:r>
          </w:p>
        </w:tc>
        <w:tc>
          <w:tcPr>
            <w:tcW w:w="2371" w:type="dxa"/>
          </w:tcPr>
          <w:p w:rsidR="00DC762F" w:rsidRPr="00726902" w:rsidRDefault="00DB3529" w:rsidP="00477747">
            <w:pPr>
              <w:spacing w:before="120" w:after="120"/>
              <w:rPr>
                <w:rFonts w:cstheme="minorHAnsi"/>
                <w:sz w:val="20"/>
              </w:rPr>
            </w:pPr>
            <w:r>
              <w:rPr>
                <w:rFonts w:cstheme="minorHAnsi"/>
                <w:sz w:val="20"/>
              </w:rPr>
              <w:t>Grauwe Broedersstraat</w:t>
            </w:r>
          </w:p>
        </w:tc>
        <w:tc>
          <w:tcPr>
            <w:tcW w:w="845" w:type="dxa"/>
          </w:tcPr>
          <w:p w:rsidR="00DC762F" w:rsidRPr="00726902" w:rsidRDefault="00DB3529" w:rsidP="00477747">
            <w:pPr>
              <w:tabs>
                <w:tab w:val="decimal" w:pos="610"/>
              </w:tabs>
              <w:spacing w:before="120" w:after="120"/>
              <w:rPr>
                <w:rFonts w:cstheme="minorHAnsi"/>
                <w:sz w:val="20"/>
              </w:rPr>
            </w:pPr>
            <w:r>
              <w:rPr>
                <w:rFonts w:cstheme="minorHAnsi"/>
                <w:sz w:val="20"/>
              </w:rPr>
              <w:t>90</w:t>
            </w:r>
          </w:p>
        </w:tc>
        <w:tc>
          <w:tcPr>
            <w:tcW w:w="1136" w:type="dxa"/>
          </w:tcPr>
          <w:p w:rsidR="00DC762F" w:rsidRPr="00726902" w:rsidRDefault="00DB3529" w:rsidP="00477747">
            <w:pPr>
              <w:spacing w:before="120" w:after="120"/>
              <w:rPr>
                <w:rFonts w:cstheme="minorHAnsi"/>
                <w:sz w:val="20"/>
              </w:rPr>
            </w:pPr>
            <w:r>
              <w:rPr>
                <w:rFonts w:cstheme="minorHAnsi"/>
                <w:sz w:val="20"/>
              </w:rPr>
              <w:t>Diksmuide</w:t>
            </w:r>
          </w:p>
        </w:tc>
        <w:tc>
          <w:tcPr>
            <w:tcW w:w="1294" w:type="dxa"/>
          </w:tcPr>
          <w:p w:rsidR="00DC762F" w:rsidRPr="00726902" w:rsidRDefault="00DC762F" w:rsidP="00477747">
            <w:pPr>
              <w:spacing w:before="120" w:after="120"/>
              <w:rPr>
                <w:rFonts w:cstheme="minorHAnsi"/>
                <w:sz w:val="20"/>
              </w:rPr>
            </w:pPr>
            <w:r w:rsidRPr="00726902">
              <w:rPr>
                <w:rFonts w:cstheme="minorHAnsi"/>
                <w:sz w:val="20"/>
              </w:rPr>
              <w:t>Secretaris</w:t>
            </w:r>
          </w:p>
        </w:tc>
      </w:tr>
      <w:tr w:rsidR="00DC762F" w:rsidRPr="00FE40ED" w:rsidTr="00477747">
        <w:tc>
          <w:tcPr>
            <w:tcW w:w="1689" w:type="dxa"/>
          </w:tcPr>
          <w:p w:rsidR="00DC762F" w:rsidRPr="00726902" w:rsidRDefault="00DB3529" w:rsidP="00477747">
            <w:pPr>
              <w:spacing w:before="120" w:after="120"/>
              <w:rPr>
                <w:rFonts w:cstheme="minorHAnsi"/>
                <w:sz w:val="20"/>
              </w:rPr>
            </w:pPr>
            <w:r>
              <w:rPr>
                <w:rFonts w:cstheme="minorHAnsi"/>
                <w:sz w:val="20"/>
              </w:rPr>
              <w:t>Dekeersschieter</w:t>
            </w:r>
          </w:p>
        </w:tc>
        <w:tc>
          <w:tcPr>
            <w:tcW w:w="1210" w:type="dxa"/>
          </w:tcPr>
          <w:p w:rsidR="00DC762F" w:rsidRPr="00726902" w:rsidRDefault="00DB3529" w:rsidP="00477747">
            <w:pPr>
              <w:spacing w:before="120" w:after="120"/>
              <w:rPr>
                <w:rFonts w:cstheme="minorHAnsi"/>
                <w:sz w:val="20"/>
              </w:rPr>
            </w:pPr>
            <w:r>
              <w:rPr>
                <w:rFonts w:cstheme="minorHAnsi"/>
                <w:sz w:val="20"/>
              </w:rPr>
              <w:t>Sam</w:t>
            </w:r>
          </w:p>
        </w:tc>
        <w:tc>
          <w:tcPr>
            <w:tcW w:w="2371" w:type="dxa"/>
          </w:tcPr>
          <w:p w:rsidR="00DC762F" w:rsidRPr="00726902" w:rsidRDefault="00DB3529" w:rsidP="00477747">
            <w:pPr>
              <w:spacing w:before="120" w:after="120"/>
              <w:rPr>
                <w:rFonts w:cstheme="minorHAnsi"/>
                <w:sz w:val="20"/>
              </w:rPr>
            </w:pPr>
            <w:r>
              <w:rPr>
                <w:rFonts w:cstheme="minorHAnsi"/>
                <w:sz w:val="20"/>
              </w:rPr>
              <w:t>Kuiperstraat</w:t>
            </w:r>
          </w:p>
        </w:tc>
        <w:tc>
          <w:tcPr>
            <w:tcW w:w="845" w:type="dxa"/>
          </w:tcPr>
          <w:p w:rsidR="00DC762F" w:rsidRPr="00726902" w:rsidRDefault="00DB3529" w:rsidP="00477747">
            <w:pPr>
              <w:tabs>
                <w:tab w:val="decimal" w:pos="610"/>
              </w:tabs>
              <w:spacing w:before="120" w:after="120"/>
              <w:rPr>
                <w:rFonts w:cstheme="minorHAnsi"/>
                <w:sz w:val="20"/>
              </w:rPr>
            </w:pPr>
            <w:r>
              <w:rPr>
                <w:rFonts w:cstheme="minorHAnsi"/>
                <w:sz w:val="20"/>
              </w:rPr>
              <w:t>5</w:t>
            </w:r>
          </w:p>
        </w:tc>
        <w:tc>
          <w:tcPr>
            <w:tcW w:w="1136" w:type="dxa"/>
          </w:tcPr>
          <w:p w:rsidR="00DC762F" w:rsidRPr="00726902" w:rsidRDefault="00DB3529" w:rsidP="00477747">
            <w:pPr>
              <w:spacing w:before="120" w:after="120"/>
              <w:rPr>
                <w:rFonts w:cstheme="minorHAnsi"/>
                <w:sz w:val="20"/>
              </w:rPr>
            </w:pPr>
            <w:r>
              <w:rPr>
                <w:rFonts w:cstheme="minorHAnsi"/>
                <w:sz w:val="20"/>
              </w:rPr>
              <w:t>Diksmuide</w:t>
            </w:r>
          </w:p>
        </w:tc>
        <w:tc>
          <w:tcPr>
            <w:tcW w:w="1294" w:type="dxa"/>
          </w:tcPr>
          <w:p w:rsidR="00DC762F" w:rsidRPr="00726902" w:rsidRDefault="00DC762F" w:rsidP="00477747">
            <w:pPr>
              <w:spacing w:before="120" w:after="120"/>
              <w:rPr>
                <w:rFonts w:cstheme="minorHAnsi"/>
                <w:sz w:val="20"/>
              </w:rPr>
            </w:pPr>
            <w:r w:rsidRPr="00726902">
              <w:rPr>
                <w:rFonts w:cstheme="minorHAnsi"/>
                <w:sz w:val="20"/>
              </w:rPr>
              <w:t>Lid</w:t>
            </w:r>
          </w:p>
        </w:tc>
      </w:tr>
      <w:tr w:rsidR="00DC762F" w:rsidRPr="00FE40ED" w:rsidTr="00477747">
        <w:tc>
          <w:tcPr>
            <w:tcW w:w="1689" w:type="dxa"/>
          </w:tcPr>
          <w:p w:rsidR="00DC762F" w:rsidRPr="00726902" w:rsidRDefault="00DB3529" w:rsidP="00477747">
            <w:pPr>
              <w:spacing w:before="120" w:after="120"/>
              <w:rPr>
                <w:rFonts w:cstheme="minorHAnsi"/>
                <w:sz w:val="20"/>
              </w:rPr>
            </w:pPr>
            <w:r>
              <w:rPr>
                <w:rFonts w:cstheme="minorHAnsi"/>
                <w:sz w:val="20"/>
              </w:rPr>
              <w:t>Denolf</w:t>
            </w:r>
          </w:p>
        </w:tc>
        <w:tc>
          <w:tcPr>
            <w:tcW w:w="1210" w:type="dxa"/>
          </w:tcPr>
          <w:p w:rsidR="00DC762F" w:rsidRPr="00726902" w:rsidRDefault="00DB3529" w:rsidP="00477747">
            <w:pPr>
              <w:spacing w:before="120" w:after="120"/>
              <w:rPr>
                <w:rFonts w:cstheme="minorHAnsi"/>
                <w:sz w:val="20"/>
              </w:rPr>
            </w:pPr>
            <w:r>
              <w:rPr>
                <w:rFonts w:cstheme="minorHAnsi"/>
                <w:sz w:val="20"/>
              </w:rPr>
              <w:t>Heidi</w:t>
            </w:r>
          </w:p>
        </w:tc>
        <w:tc>
          <w:tcPr>
            <w:tcW w:w="2371" w:type="dxa"/>
          </w:tcPr>
          <w:p w:rsidR="00DC762F" w:rsidRPr="00726902" w:rsidRDefault="00DB3529" w:rsidP="00477747">
            <w:pPr>
              <w:spacing w:before="120" w:after="120"/>
              <w:rPr>
                <w:rFonts w:cstheme="minorHAnsi"/>
                <w:sz w:val="20"/>
              </w:rPr>
            </w:pPr>
            <w:r>
              <w:rPr>
                <w:rFonts w:cstheme="minorHAnsi"/>
                <w:sz w:val="20"/>
              </w:rPr>
              <w:t>Toekomststraat</w:t>
            </w:r>
          </w:p>
        </w:tc>
        <w:tc>
          <w:tcPr>
            <w:tcW w:w="845" w:type="dxa"/>
          </w:tcPr>
          <w:p w:rsidR="00DC762F" w:rsidRPr="00726902" w:rsidRDefault="00DB3529" w:rsidP="00477747">
            <w:pPr>
              <w:tabs>
                <w:tab w:val="decimal" w:pos="610"/>
              </w:tabs>
              <w:spacing w:before="120" w:after="120"/>
              <w:rPr>
                <w:rFonts w:cstheme="minorHAnsi"/>
                <w:sz w:val="20"/>
              </w:rPr>
            </w:pPr>
            <w:r>
              <w:rPr>
                <w:rFonts w:cstheme="minorHAnsi"/>
                <w:sz w:val="20"/>
              </w:rPr>
              <w:t>23</w:t>
            </w:r>
          </w:p>
        </w:tc>
        <w:tc>
          <w:tcPr>
            <w:tcW w:w="1136" w:type="dxa"/>
          </w:tcPr>
          <w:p w:rsidR="00DC762F" w:rsidRPr="00726902" w:rsidRDefault="00DB3529" w:rsidP="00477747">
            <w:pPr>
              <w:spacing w:before="120" w:after="120"/>
              <w:rPr>
                <w:rFonts w:cstheme="minorHAnsi"/>
                <w:sz w:val="20"/>
              </w:rPr>
            </w:pPr>
            <w:r>
              <w:rPr>
                <w:rFonts w:cstheme="minorHAnsi"/>
                <w:sz w:val="20"/>
              </w:rPr>
              <w:t>Jonkershove</w:t>
            </w:r>
          </w:p>
        </w:tc>
        <w:tc>
          <w:tcPr>
            <w:tcW w:w="1294" w:type="dxa"/>
          </w:tcPr>
          <w:p w:rsidR="00DC762F" w:rsidRPr="00726902" w:rsidRDefault="00DC762F" w:rsidP="00477747">
            <w:pPr>
              <w:spacing w:before="120" w:after="120"/>
              <w:rPr>
                <w:rFonts w:cstheme="minorHAnsi"/>
                <w:sz w:val="20"/>
              </w:rPr>
            </w:pPr>
            <w:r w:rsidRPr="00726902">
              <w:rPr>
                <w:rFonts w:cstheme="minorHAnsi"/>
                <w:sz w:val="20"/>
              </w:rPr>
              <w:t>Lid</w:t>
            </w:r>
          </w:p>
        </w:tc>
      </w:tr>
      <w:tr w:rsidR="00DC762F" w:rsidRPr="00FE40ED" w:rsidTr="00477747">
        <w:tc>
          <w:tcPr>
            <w:tcW w:w="1689" w:type="dxa"/>
          </w:tcPr>
          <w:p w:rsidR="00DC762F" w:rsidRPr="00726902" w:rsidRDefault="00DB3529" w:rsidP="00477747">
            <w:pPr>
              <w:spacing w:before="120" w:after="120"/>
              <w:rPr>
                <w:rFonts w:cstheme="minorHAnsi"/>
                <w:sz w:val="20"/>
              </w:rPr>
            </w:pPr>
            <w:r>
              <w:rPr>
                <w:rFonts w:cstheme="minorHAnsi"/>
                <w:sz w:val="20"/>
              </w:rPr>
              <w:t>Broucke</w:t>
            </w:r>
          </w:p>
        </w:tc>
        <w:tc>
          <w:tcPr>
            <w:tcW w:w="1210" w:type="dxa"/>
          </w:tcPr>
          <w:p w:rsidR="00DC762F" w:rsidRPr="00726902" w:rsidRDefault="00DB3529" w:rsidP="00477747">
            <w:pPr>
              <w:spacing w:before="120" w:after="120"/>
              <w:rPr>
                <w:rFonts w:cstheme="minorHAnsi"/>
                <w:sz w:val="20"/>
              </w:rPr>
            </w:pPr>
            <w:r>
              <w:rPr>
                <w:rFonts w:cstheme="minorHAnsi"/>
                <w:sz w:val="20"/>
              </w:rPr>
              <w:t>Nayomi</w:t>
            </w:r>
          </w:p>
        </w:tc>
        <w:tc>
          <w:tcPr>
            <w:tcW w:w="2371" w:type="dxa"/>
          </w:tcPr>
          <w:p w:rsidR="00DC762F" w:rsidRPr="00726902" w:rsidRDefault="00DB3529" w:rsidP="00477747">
            <w:pPr>
              <w:spacing w:before="120" w:after="120"/>
              <w:rPr>
                <w:rFonts w:cstheme="minorHAnsi"/>
                <w:sz w:val="20"/>
              </w:rPr>
            </w:pPr>
            <w:r>
              <w:rPr>
                <w:rFonts w:cstheme="minorHAnsi"/>
                <w:sz w:val="20"/>
              </w:rPr>
              <w:t>P.Costenoblestraat</w:t>
            </w:r>
          </w:p>
        </w:tc>
        <w:tc>
          <w:tcPr>
            <w:tcW w:w="845" w:type="dxa"/>
          </w:tcPr>
          <w:p w:rsidR="00DC762F" w:rsidRPr="00726902" w:rsidRDefault="00DB3529" w:rsidP="00477747">
            <w:pPr>
              <w:tabs>
                <w:tab w:val="decimal" w:pos="610"/>
              </w:tabs>
              <w:spacing w:before="120" w:after="120"/>
              <w:rPr>
                <w:rFonts w:cstheme="minorHAnsi"/>
                <w:sz w:val="20"/>
              </w:rPr>
            </w:pPr>
            <w:r>
              <w:rPr>
                <w:rFonts w:cstheme="minorHAnsi"/>
                <w:sz w:val="20"/>
              </w:rPr>
              <w:t>2</w:t>
            </w:r>
          </w:p>
        </w:tc>
        <w:tc>
          <w:tcPr>
            <w:tcW w:w="1136" w:type="dxa"/>
          </w:tcPr>
          <w:p w:rsidR="00DC762F" w:rsidRPr="00726902" w:rsidRDefault="00DB3529" w:rsidP="00477747">
            <w:pPr>
              <w:spacing w:before="120" w:after="120"/>
              <w:rPr>
                <w:rFonts w:cstheme="minorHAnsi"/>
                <w:sz w:val="20"/>
              </w:rPr>
            </w:pPr>
            <w:r>
              <w:rPr>
                <w:rFonts w:cstheme="minorHAnsi"/>
                <w:sz w:val="20"/>
              </w:rPr>
              <w:t>Jonkershove</w:t>
            </w:r>
          </w:p>
        </w:tc>
        <w:tc>
          <w:tcPr>
            <w:tcW w:w="1294" w:type="dxa"/>
          </w:tcPr>
          <w:p w:rsidR="00DC762F" w:rsidRPr="00726902" w:rsidRDefault="00DC762F" w:rsidP="00477747">
            <w:pPr>
              <w:spacing w:before="120" w:after="120"/>
              <w:rPr>
                <w:rFonts w:cstheme="minorHAnsi"/>
                <w:sz w:val="20"/>
              </w:rPr>
            </w:pPr>
            <w:r w:rsidRPr="00726902">
              <w:rPr>
                <w:rFonts w:cstheme="minorHAnsi"/>
                <w:sz w:val="20"/>
              </w:rPr>
              <w:t>Lid</w:t>
            </w:r>
          </w:p>
        </w:tc>
      </w:tr>
      <w:tr w:rsidR="00DC762F" w:rsidRPr="00FE40ED" w:rsidTr="00477747">
        <w:tc>
          <w:tcPr>
            <w:tcW w:w="1689" w:type="dxa"/>
          </w:tcPr>
          <w:p w:rsidR="00DC762F" w:rsidRPr="00726902" w:rsidRDefault="00DB3529" w:rsidP="00477747">
            <w:pPr>
              <w:spacing w:before="120" w:after="120"/>
              <w:rPr>
                <w:rFonts w:cstheme="minorHAnsi"/>
                <w:sz w:val="20"/>
              </w:rPr>
            </w:pPr>
            <w:r>
              <w:rPr>
                <w:rFonts w:cstheme="minorHAnsi"/>
                <w:sz w:val="20"/>
              </w:rPr>
              <w:t>Bogaert</w:t>
            </w:r>
          </w:p>
        </w:tc>
        <w:tc>
          <w:tcPr>
            <w:tcW w:w="1210" w:type="dxa"/>
          </w:tcPr>
          <w:p w:rsidR="00DC762F" w:rsidRPr="00726902" w:rsidRDefault="00DB3529" w:rsidP="00477747">
            <w:pPr>
              <w:spacing w:before="120" w:after="120"/>
              <w:rPr>
                <w:rFonts w:cstheme="minorHAnsi"/>
                <w:sz w:val="20"/>
              </w:rPr>
            </w:pPr>
            <w:r>
              <w:rPr>
                <w:rFonts w:cstheme="minorHAnsi"/>
                <w:sz w:val="20"/>
              </w:rPr>
              <w:t>Kathy</w:t>
            </w:r>
          </w:p>
        </w:tc>
        <w:tc>
          <w:tcPr>
            <w:tcW w:w="2371" w:type="dxa"/>
          </w:tcPr>
          <w:p w:rsidR="00DC762F" w:rsidRPr="00726902" w:rsidRDefault="00DB3529" w:rsidP="00477747">
            <w:pPr>
              <w:spacing w:before="120" w:after="120"/>
              <w:rPr>
                <w:rFonts w:cstheme="minorHAnsi"/>
                <w:sz w:val="20"/>
              </w:rPr>
            </w:pPr>
            <w:r>
              <w:rPr>
                <w:rFonts w:cstheme="minorHAnsi"/>
                <w:sz w:val="20"/>
              </w:rPr>
              <w:t>Kaaskerkestraat</w:t>
            </w:r>
          </w:p>
        </w:tc>
        <w:tc>
          <w:tcPr>
            <w:tcW w:w="845" w:type="dxa"/>
          </w:tcPr>
          <w:p w:rsidR="00DC762F" w:rsidRPr="00726902" w:rsidRDefault="00DB3529" w:rsidP="00477747">
            <w:pPr>
              <w:tabs>
                <w:tab w:val="decimal" w:pos="610"/>
              </w:tabs>
              <w:spacing w:before="120" w:after="120"/>
              <w:rPr>
                <w:rFonts w:cstheme="minorHAnsi"/>
                <w:sz w:val="20"/>
              </w:rPr>
            </w:pPr>
            <w:r>
              <w:rPr>
                <w:rFonts w:cstheme="minorHAnsi"/>
                <w:sz w:val="20"/>
              </w:rPr>
              <w:t>91</w:t>
            </w:r>
          </w:p>
        </w:tc>
        <w:tc>
          <w:tcPr>
            <w:tcW w:w="1136" w:type="dxa"/>
          </w:tcPr>
          <w:p w:rsidR="00DC762F" w:rsidRPr="00726902" w:rsidRDefault="00DB3529" w:rsidP="00477747">
            <w:pPr>
              <w:spacing w:before="120" w:after="120"/>
              <w:rPr>
                <w:rFonts w:cstheme="minorHAnsi"/>
                <w:sz w:val="20"/>
              </w:rPr>
            </w:pPr>
            <w:r>
              <w:rPr>
                <w:rFonts w:cstheme="minorHAnsi"/>
                <w:sz w:val="20"/>
              </w:rPr>
              <w:t>Diksmuide</w:t>
            </w:r>
          </w:p>
        </w:tc>
        <w:tc>
          <w:tcPr>
            <w:tcW w:w="1294" w:type="dxa"/>
          </w:tcPr>
          <w:p w:rsidR="00DC762F" w:rsidRPr="00726902" w:rsidRDefault="00DC762F" w:rsidP="00477747">
            <w:pPr>
              <w:spacing w:before="120" w:after="120"/>
              <w:rPr>
                <w:rFonts w:cstheme="minorHAnsi"/>
                <w:sz w:val="20"/>
              </w:rPr>
            </w:pPr>
            <w:r w:rsidRPr="00726902">
              <w:rPr>
                <w:rFonts w:cstheme="minorHAnsi"/>
                <w:sz w:val="20"/>
              </w:rPr>
              <w:t>Lid</w:t>
            </w:r>
          </w:p>
        </w:tc>
      </w:tr>
      <w:tr w:rsidR="00DC762F" w:rsidRPr="00FE40ED" w:rsidTr="00477747">
        <w:tc>
          <w:tcPr>
            <w:tcW w:w="1689" w:type="dxa"/>
          </w:tcPr>
          <w:p w:rsidR="00DC762F" w:rsidRPr="00726902" w:rsidRDefault="00DB3529" w:rsidP="00477747">
            <w:pPr>
              <w:spacing w:before="120" w:after="120"/>
              <w:rPr>
                <w:rFonts w:cstheme="minorHAnsi"/>
                <w:sz w:val="20"/>
              </w:rPr>
            </w:pPr>
            <w:r>
              <w:rPr>
                <w:rFonts w:cstheme="minorHAnsi"/>
                <w:sz w:val="20"/>
              </w:rPr>
              <w:t>Moerman</w:t>
            </w:r>
          </w:p>
        </w:tc>
        <w:tc>
          <w:tcPr>
            <w:tcW w:w="1210" w:type="dxa"/>
          </w:tcPr>
          <w:p w:rsidR="00DC762F" w:rsidRPr="00726902" w:rsidRDefault="00DB3529" w:rsidP="00477747">
            <w:pPr>
              <w:spacing w:before="120" w:after="120"/>
              <w:rPr>
                <w:rFonts w:cstheme="minorHAnsi"/>
                <w:sz w:val="20"/>
              </w:rPr>
            </w:pPr>
            <w:r>
              <w:rPr>
                <w:rFonts w:cstheme="minorHAnsi"/>
                <w:sz w:val="20"/>
              </w:rPr>
              <w:t>Hilde</w:t>
            </w:r>
          </w:p>
        </w:tc>
        <w:tc>
          <w:tcPr>
            <w:tcW w:w="2371" w:type="dxa"/>
          </w:tcPr>
          <w:p w:rsidR="00DC762F" w:rsidRPr="00726902" w:rsidRDefault="00DB3529" w:rsidP="00477747">
            <w:pPr>
              <w:spacing w:before="120" w:after="120"/>
              <w:rPr>
                <w:rFonts w:cstheme="minorHAnsi"/>
                <w:sz w:val="20"/>
              </w:rPr>
            </w:pPr>
            <w:r>
              <w:rPr>
                <w:rFonts w:cstheme="minorHAnsi"/>
                <w:sz w:val="20"/>
              </w:rPr>
              <w:t>Gen.Baron Jacquesstraat</w:t>
            </w:r>
          </w:p>
        </w:tc>
        <w:tc>
          <w:tcPr>
            <w:tcW w:w="845" w:type="dxa"/>
          </w:tcPr>
          <w:p w:rsidR="00DC762F" w:rsidRPr="00726902" w:rsidRDefault="00DB3529" w:rsidP="00477747">
            <w:pPr>
              <w:tabs>
                <w:tab w:val="decimal" w:pos="610"/>
              </w:tabs>
              <w:spacing w:before="120" w:after="120"/>
              <w:rPr>
                <w:rFonts w:cstheme="minorHAnsi"/>
                <w:sz w:val="20"/>
              </w:rPr>
            </w:pPr>
            <w:r>
              <w:rPr>
                <w:rFonts w:cstheme="minorHAnsi"/>
                <w:sz w:val="20"/>
              </w:rPr>
              <w:t>48</w:t>
            </w:r>
          </w:p>
        </w:tc>
        <w:tc>
          <w:tcPr>
            <w:tcW w:w="1136" w:type="dxa"/>
          </w:tcPr>
          <w:p w:rsidR="00DC762F" w:rsidRPr="00726902" w:rsidRDefault="00DB3529" w:rsidP="00477747">
            <w:pPr>
              <w:spacing w:before="120" w:after="120"/>
              <w:rPr>
                <w:rFonts w:cstheme="minorHAnsi"/>
                <w:sz w:val="20"/>
              </w:rPr>
            </w:pPr>
            <w:r>
              <w:rPr>
                <w:rFonts w:cstheme="minorHAnsi"/>
                <w:sz w:val="20"/>
              </w:rPr>
              <w:t>Diksmuide</w:t>
            </w:r>
          </w:p>
        </w:tc>
        <w:tc>
          <w:tcPr>
            <w:tcW w:w="1294" w:type="dxa"/>
          </w:tcPr>
          <w:p w:rsidR="00DC762F" w:rsidRPr="00726902" w:rsidRDefault="00DC762F" w:rsidP="00477747">
            <w:pPr>
              <w:spacing w:before="120" w:after="120"/>
              <w:rPr>
                <w:rFonts w:cstheme="minorHAnsi"/>
                <w:sz w:val="20"/>
              </w:rPr>
            </w:pPr>
            <w:r w:rsidRPr="00726902">
              <w:rPr>
                <w:rFonts w:cstheme="minorHAnsi"/>
                <w:sz w:val="20"/>
              </w:rPr>
              <w:t>Lid</w:t>
            </w:r>
          </w:p>
        </w:tc>
      </w:tr>
      <w:tr w:rsidR="00DC762F" w:rsidRPr="00FE40ED" w:rsidTr="00477747">
        <w:tc>
          <w:tcPr>
            <w:tcW w:w="1689" w:type="dxa"/>
          </w:tcPr>
          <w:p w:rsidR="00DC762F" w:rsidRPr="00726902" w:rsidRDefault="00DB3529" w:rsidP="00477747">
            <w:pPr>
              <w:spacing w:before="120" w:after="120"/>
              <w:rPr>
                <w:rFonts w:cstheme="minorHAnsi"/>
                <w:sz w:val="20"/>
              </w:rPr>
            </w:pPr>
            <w:r>
              <w:rPr>
                <w:rFonts w:cstheme="minorHAnsi"/>
                <w:sz w:val="20"/>
              </w:rPr>
              <w:t>Coopman</w:t>
            </w:r>
          </w:p>
        </w:tc>
        <w:tc>
          <w:tcPr>
            <w:tcW w:w="1210" w:type="dxa"/>
          </w:tcPr>
          <w:p w:rsidR="00DC762F" w:rsidRPr="00726902" w:rsidRDefault="00DB3529" w:rsidP="00477747">
            <w:pPr>
              <w:spacing w:before="120" w:after="120"/>
              <w:rPr>
                <w:rFonts w:cstheme="minorHAnsi"/>
                <w:sz w:val="20"/>
              </w:rPr>
            </w:pPr>
            <w:r>
              <w:rPr>
                <w:rFonts w:cstheme="minorHAnsi"/>
                <w:sz w:val="20"/>
              </w:rPr>
              <w:t>Isabelle</w:t>
            </w:r>
          </w:p>
        </w:tc>
        <w:tc>
          <w:tcPr>
            <w:tcW w:w="2371" w:type="dxa"/>
          </w:tcPr>
          <w:p w:rsidR="00DC762F" w:rsidRPr="00726902" w:rsidRDefault="00DB3529" w:rsidP="00477747">
            <w:pPr>
              <w:spacing w:before="120" w:after="120"/>
              <w:rPr>
                <w:rFonts w:cstheme="minorHAnsi"/>
                <w:sz w:val="20"/>
              </w:rPr>
            </w:pPr>
            <w:r>
              <w:rPr>
                <w:rFonts w:cstheme="minorHAnsi"/>
                <w:sz w:val="20"/>
              </w:rPr>
              <w:t>Sint-Kristoffelstraat</w:t>
            </w:r>
          </w:p>
        </w:tc>
        <w:tc>
          <w:tcPr>
            <w:tcW w:w="845" w:type="dxa"/>
          </w:tcPr>
          <w:p w:rsidR="00DC762F" w:rsidRPr="00726902" w:rsidRDefault="00DB3529" w:rsidP="00477747">
            <w:pPr>
              <w:tabs>
                <w:tab w:val="decimal" w:pos="610"/>
              </w:tabs>
              <w:spacing w:before="120" w:after="120"/>
              <w:rPr>
                <w:rFonts w:cstheme="minorHAnsi"/>
                <w:sz w:val="20"/>
              </w:rPr>
            </w:pPr>
            <w:r>
              <w:rPr>
                <w:rFonts w:cstheme="minorHAnsi"/>
                <w:sz w:val="20"/>
              </w:rPr>
              <w:t>6</w:t>
            </w:r>
          </w:p>
        </w:tc>
        <w:tc>
          <w:tcPr>
            <w:tcW w:w="1136" w:type="dxa"/>
          </w:tcPr>
          <w:p w:rsidR="00DC762F" w:rsidRPr="00726902" w:rsidRDefault="00DB3529" w:rsidP="00477747">
            <w:pPr>
              <w:spacing w:before="120" w:after="120"/>
              <w:rPr>
                <w:rFonts w:cstheme="minorHAnsi"/>
                <w:sz w:val="20"/>
              </w:rPr>
            </w:pPr>
            <w:r>
              <w:rPr>
                <w:rFonts w:cstheme="minorHAnsi"/>
                <w:sz w:val="20"/>
              </w:rPr>
              <w:t>Houthulst</w:t>
            </w:r>
          </w:p>
        </w:tc>
        <w:tc>
          <w:tcPr>
            <w:tcW w:w="1294" w:type="dxa"/>
          </w:tcPr>
          <w:p w:rsidR="00DC762F" w:rsidRPr="00726902" w:rsidRDefault="00DC762F" w:rsidP="00477747">
            <w:pPr>
              <w:spacing w:before="120" w:after="120"/>
              <w:rPr>
                <w:rFonts w:cstheme="minorHAnsi"/>
                <w:sz w:val="20"/>
              </w:rPr>
            </w:pPr>
            <w:r w:rsidRPr="00726902">
              <w:rPr>
                <w:rFonts w:cstheme="minorHAnsi"/>
                <w:sz w:val="20"/>
              </w:rPr>
              <w:t>Lid</w:t>
            </w:r>
          </w:p>
        </w:tc>
      </w:tr>
      <w:tr w:rsidR="00DC762F" w:rsidRPr="00355D2F" w:rsidTr="00355D2F">
        <w:tc>
          <w:tcPr>
            <w:tcW w:w="1689" w:type="dxa"/>
            <w:shd w:val="clear" w:color="auto" w:fill="auto"/>
          </w:tcPr>
          <w:p w:rsidR="00DC762F" w:rsidRPr="00355D2F" w:rsidRDefault="00DB3529" w:rsidP="00477747">
            <w:pPr>
              <w:spacing w:before="120" w:after="120"/>
              <w:rPr>
                <w:rFonts w:cstheme="minorHAnsi"/>
                <w:sz w:val="20"/>
              </w:rPr>
            </w:pPr>
            <w:r w:rsidRPr="00355D2F">
              <w:rPr>
                <w:rFonts w:cstheme="minorHAnsi"/>
                <w:sz w:val="20"/>
              </w:rPr>
              <w:t>Van D’huynslager</w:t>
            </w:r>
          </w:p>
        </w:tc>
        <w:tc>
          <w:tcPr>
            <w:tcW w:w="1210" w:type="dxa"/>
          </w:tcPr>
          <w:p w:rsidR="00DC762F" w:rsidRPr="00355D2F" w:rsidRDefault="00DB3529" w:rsidP="00477747">
            <w:pPr>
              <w:spacing w:before="120" w:after="120"/>
              <w:rPr>
                <w:rFonts w:cstheme="minorHAnsi"/>
                <w:sz w:val="20"/>
              </w:rPr>
            </w:pPr>
            <w:r w:rsidRPr="00355D2F">
              <w:rPr>
                <w:rFonts w:cstheme="minorHAnsi"/>
                <w:sz w:val="20"/>
              </w:rPr>
              <w:t>Charlot</w:t>
            </w:r>
          </w:p>
        </w:tc>
        <w:tc>
          <w:tcPr>
            <w:tcW w:w="2371" w:type="dxa"/>
          </w:tcPr>
          <w:p w:rsidR="00DC762F" w:rsidRPr="00355D2F" w:rsidRDefault="00DB3529" w:rsidP="00477747">
            <w:pPr>
              <w:spacing w:before="120" w:after="120"/>
              <w:rPr>
                <w:rFonts w:cstheme="minorHAnsi"/>
                <w:sz w:val="20"/>
              </w:rPr>
            </w:pPr>
            <w:r w:rsidRPr="00355D2F">
              <w:rPr>
                <w:rFonts w:cstheme="minorHAnsi"/>
                <w:sz w:val="20"/>
              </w:rPr>
              <w:t>Hugo Verrieststraat</w:t>
            </w:r>
          </w:p>
        </w:tc>
        <w:tc>
          <w:tcPr>
            <w:tcW w:w="845" w:type="dxa"/>
          </w:tcPr>
          <w:p w:rsidR="00DC762F" w:rsidRPr="00355D2F" w:rsidRDefault="00DC762F" w:rsidP="00477747">
            <w:pPr>
              <w:tabs>
                <w:tab w:val="decimal" w:pos="610"/>
              </w:tabs>
              <w:spacing w:before="120" w:after="120"/>
              <w:rPr>
                <w:rFonts w:cstheme="minorHAnsi"/>
                <w:sz w:val="20"/>
              </w:rPr>
            </w:pPr>
            <w:r w:rsidRPr="00355D2F">
              <w:rPr>
                <w:rFonts w:cstheme="minorHAnsi"/>
                <w:sz w:val="20"/>
              </w:rPr>
              <w:t>6</w:t>
            </w:r>
          </w:p>
        </w:tc>
        <w:tc>
          <w:tcPr>
            <w:tcW w:w="1136" w:type="dxa"/>
          </w:tcPr>
          <w:p w:rsidR="00DC762F" w:rsidRPr="00355D2F" w:rsidRDefault="00DB3529" w:rsidP="00477747">
            <w:pPr>
              <w:spacing w:before="120" w:after="120"/>
              <w:rPr>
                <w:rFonts w:cstheme="minorHAnsi"/>
                <w:sz w:val="20"/>
              </w:rPr>
            </w:pPr>
            <w:r w:rsidRPr="00355D2F">
              <w:rPr>
                <w:rFonts w:cstheme="minorHAnsi"/>
                <w:sz w:val="20"/>
              </w:rPr>
              <w:t>Diksmuide</w:t>
            </w:r>
          </w:p>
        </w:tc>
        <w:tc>
          <w:tcPr>
            <w:tcW w:w="1294" w:type="dxa"/>
          </w:tcPr>
          <w:p w:rsidR="00DC762F" w:rsidRPr="00355D2F" w:rsidRDefault="00DC762F" w:rsidP="00477747">
            <w:pPr>
              <w:spacing w:before="120" w:after="120"/>
              <w:rPr>
                <w:rFonts w:cstheme="minorHAnsi"/>
                <w:sz w:val="20"/>
              </w:rPr>
            </w:pPr>
            <w:r w:rsidRPr="00355D2F">
              <w:rPr>
                <w:rFonts w:cstheme="minorHAnsi"/>
                <w:sz w:val="20"/>
              </w:rPr>
              <w:t>Directeur</w:t>
            </w:r>
          </w:p>
        </w:tc>
      </w:tr>
    </w:tbl>
    <w:p w:rsidR="00355D2F" w:rsidRPr="00355D2F" w:rsidRDefault="00355D2F" w:rsidP="00355D2F">
      <w:pPr>
        <w:spacing w:after="0" w:line="240" w:lineRule="auto"/>
        <w:rPr>
          <w:rFonts w:cstheme="minorHAnsi"/>
        </w:rPr>
      </w:pPr>
      <w:bookmarkStart w:id="34" w:name="_Toc481142871"/>
    </w:p>
    <w:p w:rsidR="003B04C7" w:rsidRPr="00355D2F" w:rsidRDefault="00355D2F" w:rsidP="00355D2F">
      <w:pPr>
        <w:pStyle w:val="Kop2"/>
        <w:numPr>
          <w:ilvl w:val="0"/>
          <w:numId w:val="0"/>
        </w:numPr>
        <w:ind w:left="567" w:hanging="567"/>
        <w:rPr>
          <w:highlight w:val="green"/>
        </w:rPr>
      </w:pPr>
      <w:r>
        <w:t xml:space="preserve">4.5. </w:t>
      </w:r>
      <w:r w:rsidR="003B04C7" w:rsidRPr="00355D2F">
        <w:t>engagementsverklaring</w:t>
      </w:r>
      <w:bookmarkEnd w:id="34"/>
      <w:r w:rsidR="00D33F6A" w:rsidRPr="00355D2F">
        <w:br/>
      </w:r>
    </w:p>
    <w:p w:rsidR="003B04C7" w:rsidRPr="00FE40ED" w:rsidRDefault="003B04C7" w:rsidP="00D33F6A">
      <w:pPr>
        <w:autoSpaceDE w:val="0"/>
        <w:autoSpaceDN w:val="0"/>
        <w:adjustRightInd w:val="0"/>
        <w:rPr>
          <w:rFonts w:cstheme="minorHAnsi"/>
        </w:rPr>
      </w:pPr>
      <w:r w:rsidRPr="00FE40ED">
        <w:rPr>
          <w:rFonts w:cstheme="minorHAnsi"/>
        </w:rPr>
        <w:t xml:space="preserve">Dit is een geheel van wederzijdse engagementen die de school en de ouders aangaan. Het gaat over engagementen in verband met uw aanwezigheid op het oudercontact, de voldoende aanwezigheid van uw kind op school, de individuele begeleiding van uw kind als leerling en uw houding tegenover het Nederlands, onze onderwijstaal. </w:t>
      </w:r>
    </w:p>
    <w:p w:rsidR="003B04C7" w:rsidRPr="00FE40ED" w:rsidRDefault="003B04C7" w:rsidP="00D33F6A">
      <w:pPr>
        <w:autoSpaceDE w:val="0"/>
        <w:autoSpaceDN w:val="0"/>
        <w:adjustRightInd w:val="0"/>
        <w:spacing w:before="120"/>
        <w:jc w:val="both"/>
        <w:rPr>
          <w:rFonts w:cstheme="minorHAnsi"/>
        </w:rPr>
      </w:pPr>
      <w:r w:rsidRPr="00FE40ED">
        <w:rPr>
          <w:rFonts w:cstheme="minorHAnsi"/>
        </w:rPr>
        <w:t>Onze school engageert zich ten aanzien van de volgende thema’s.</w:t>
      </w:r>
    </w:p>
    <w:p w:rsidR="00272F67" w:rsidRPr="00FE40ED" w:rsidRDefault="003B04C7" w:rsidP="00272F67">
      <w:pPr>
        <w:autoSpaceDE w:val="0"/>
        <w:autoSpaceDN w:val="0"/>
        <w:adjustRightInd w:val="0"/>
        <w:rPr>
          <w:rFonts w:cstheme="minorHAnsi"/>
        </w:rPr>
      </w:pPr>
      <w:r w:rsidRPr="00FE40ED">
        <w:rPr>
          <w:rFonts w:cstheme="minorHAnsi"/>
        </w:rPr>
        <w:t>Een instemming met het schoolreglement betekent dat u ermee akkoord gaat om daarin constructief mee te werken.</w:t>
      </w:r>
    </w:p>
    <w:p w:rsidR="003B04C7" w:rsidRPr="00FE40ED" w:rsidRDefault="00272F67" w:rsidP="00272F67">
      <w:pPr>
        <w:pStyle w:val="Opsomming2"/>
        <w:rPr>
          <w:rFonts w:cstheme="minorHAnsi"/>
        </w:rPr>
      </w:pPr>
      <w:r w:rsidRPr="00FE40ED">
        <w:rPr>
          <w:rFonts w:cstheme="minorHAnsi"/>
        </w:rPr>
        <w:t>o</w:t>
      </w:r>
      <w:r w:rsidR="003B04C7" w:rsidRPr="00FE40ED">
        <w:rPr>
          <w:rFonts w:cstheme="minorHAnsi"/>
        </w:rPr>
        <w:t>udercontact</w:t>
      </w:r>
    </w:p>
    <w:p w:rsidR="00272F67" w:rsidRPr="00FE40ED" w:rsidRDefault="00272F67" w:rsidP="00272F67">
      <w:pPr>
        <w:pStyle w:val="Opsomming2"/>
        <w:numPr>
          <w:ilvl w:val="0"/>
          <w:numId w:val="0"/>
        </w:numPr>
        <w:ind w:left="567"/>
        <w:rPr>
          <w:rFonts w:cstheme="minorHAnsi"/>
        </w:rPr>
      </w:pPr>
    </w:p>
    <w:p w:rsidR="003B04C7" w:rsidRPr="00FE40ED" w:rsidRDefault="003B04C7" w:rsidP="00D33F6A">
      <w:pPr>
        <w:autoSpaceDE w:val="0"/>
        <w:autoSpaceDN w:val="0"/>
        <w:adjustRightInd w:val="0"/>
        <w:rPr>
          <w:rFonts w:cstheme="minorHAnsi"/>
        </w:rPr>
      </w:pPr>
      <w:r w:rsidRPr="00FE40ED">
        <w:rPr>
          <w:rFonts w:cstheme="minorHAnsi"/>
        </w:rPr>
        <w:t>We organiseren geregeld oudercontacten op school die we al van bij het begin van het</w:t>
      </w:r>
      <w:r w:rsidR="00D33F6A" w:rsidRPr="00FE40ED">
        <w:rPr>
          <w:rFonts w:cstheme="minorHAnsi"/>
        </w:rPr>
        <w:t xml:space="preserve"> </w:t>
      </w:r>
      <w:r w:rsidRPr="00FE40ED">
        <w:rPr>
          <w:rFonts w:cstheme="minorHAnsi"/>
        </w:rPr>
        <w:t>schooljaar aankondigen. We verwachten van de ouders dat ze zich engageren om op het oudercontact aanwezig te zijn. Voor ons is dit immers een belangrijk moment om u te informeren. Kunt u niet op het oudercontact aanwezig zijn, dan engageert onze school zich om naar een andere mogelijkheid te zoeken en een oplossing te bedenken.</w:t>
      </w:r>
    </w:p>
    <w:p w:rsidR="003B04C7" w:rsidRPr="00FE40ED" w:rsidRDefault="003B04C7" w:rsidP="0047725D">
      <w:pPr>
        <w:pStyle w:val="Opsomming2"/>
        <w:rPr>
          <w:rFonts w:cstheme="minorHAnsi"/>
        </w:rPr>
      </w:pPr>
      <w:r w:rsidRPr="00FE40ED">
        <w:rPr>
          <w:rFonts w:cstheme="minorHAnsi"/>
        </w:rPr>
        <w:t>voldoende aanwezigheid</w:t>
      </w:r>
    </w:p>
    <w:p w:rsidR="003B04C7" w:rsidRPr="00FE40ED" w:rsidRDefault="003B04C7" w:rsidP="00D33F6A">
      <w:pPr>
        <w:autoSpaceDE w:val="0"/>
        <w:autoSpaceDN w:val="0"/>
        <w:adjustRightInd w:val="0"/>
        <w:spacing w:before="120"/>
        <w:rPr>
          <w:rFonts w:cstheme="minorHAnsi"/>
          <w:strike/>
        </w:rPr>
      </w:pPr>
      <w:r w:rsidRPr="00FE40ED">
        <w:rPr>
          <w:rFonts w:cstheme="minorHAnsi"/>
        </w:rPr>
        <w:t xml:space="preserve">U engageert zich om ervoor te zorgen dat uw kind tijdig op school is, of u verwittigt de school tijdig als uw kind om een of andere reden niet aanwezig kan zijn. </w:t>
      </w:r>
    </w:p>
    <w:p w:rsidR="003B04C7" w:rsidRPr="00FE40ED" w:rsidRDefault="003B04C7" w:rsidP="00D33F6A">
      <w:pPr>
        <w:autoSpaceDE w:val="0"/>
        <w:autoSpaceDN w:val="0"/>
        <w:adjustRightInd w:val="0"/>
        <w:rPr>
          <w:rFonts w:cstheme="minorHAnsi"/>
        </w:rPr>
      </w:pPr>
      <w:r w:rsidRPr="00FE40ED">
        <w:rPr>
          <w:rFonts w:cstheme="minorHAnsi"/>
        </w:rPr>
        <w:t>De school engageert zich om bij problematische afwezigheden samen met ouders te zoeken naar oplossingen (zie onderdeel ‘Problematische afwezigheid’).</w:t>
      </w:r>
    </w:p>
    <w:p w:rsidR="003B04C7" w:rsidRPr="00FE40ED" w:rsidRDefault="003B04C7" w:rsidP="0047725D">
      <w:pPr>
        <w:pStyle w:val="Opsomming2"/>
        <w:rPr>
          <w:rFonts w:cstheme="minorHAnsi"/>
        </w:rPr>
      </w:pPr>
      <w:r w:rsidRPr="00FE40ED">
        <w:rPr>
          <w:rFonts w:cstheme="minorHAnsi"/>
        </w:rPr>
        <w:t>individuele leerlingenbegeleiding</w:t>
      </w:r>
    </w:p>
    <w:p w:rsidR="003B04C7" w:rsidRPr="00FE40ED" w:rsidRDefault="003B04C7" w:rsidP="00D33F6A">
      <w:pPr>
        <w:autoSpaceDE w:val="0"/>
        <w:autoSpaceDN w:val="0"/>
        <w:adjustRightInd w:val="0"/>
        <w:spacing w:before="120"/>
        <w:jc w:val="both"/>
        <w:rPr>
          <w:rFonts w:cstheme="minorHAnsi"/>
        </w:rPr>
      </w:pPr>
      <w:r w:rsidRPr="00FE40ED">
        <w:rPr>
          <w:rFonts w:cstheme="minorHAnsi"/>
        </w:rPr>
        <w:t xml:space="preserve">We engageren ons om in overleg met ouders de individuele begeleiding van de leerling uit te tekenen. U wordt duidelijk geïnformeerd over wat de school aanbiedt en wat de school van de leerling verwacht. De school verwacht dat u ingaat op haar vraag tot overleg om actief mee te werken aan de vormen van individuele leerlingenbegeleiding die ze aanbiedt en om de gemaakte afspraken na te leven. Wij </w:t>
      </w:r>
      <w:r w:rsidRPr="00FE40ED">
        <w:rPr>
          <w:rFonts w:cstheme="minorHAnsi"/>
        </w:rPr>
        <w:lastRenderedPageBreak/>
        <w:t>verwachten ook dat u met ons contact opneemt als we vragen hebben of ons zorgen maken over de leerling en engageren ons ertoe om daarover samen in gesprek te gaan.</w:t>
      </w:r>
    </w:p>
    <w:p w:rsidR="003B04C7" w:rsidRPr="00FE40ED" w:rsidRDefault="003B04C7" w:rsidP="0047725D">
      <w:pPr>
        <w:pStyle w:val="Opsomming2"/>
        <w:rPr>
          <w:rFonts w:cstheme="minorHAnsi"/>
        </w:rPr>
      </w:pPr>
      <w:r w:rsidRPr="00FE40ED">
        <w:rPr>
          <w:rFonts w:cstheme="minorHAnsi"/>
        </w:rPr>
        <w:t>onderwijstaal</w:t>
      </w:r>
    </w:p>
    <w:p w:rsidR="003B04C7" w:rsidRPr="00FE40ED" w:rsidRDefault="003B04C7" w:rsidP="00D33F6A">
      <w:pPr>
        <w:rPr>
          <w:rFonts w:cstheme="minorHAnsi"/>
          <w:iCs/>
        </w:rPr>
      </w:pPr>
      <w:r w:rsidRPr="00FE40ED">
        <w:rPr>
          <w:rFonts w:cstheme="minorHAnsi"/>
        </w:rPr>
        <w:t>Onze school erkent en respecteert de anderstaligheid van sommige ouders en leerlingen. We stellen alles in het werk voor een goede communicatie. U hebt gekozen voor Nederlandstalig onderwijs.</w:t>
      </w:r>
      <w:r w:rsidRPr="00FE40ED">
        <w:rPr>
          <w:rFonts w:cstheme="minorHAnsi"/>
          <w:iCs/>
        </w:rPr>
        <w:t xml:space="preserve"> De keuze voor een Nederlandstalige school impliceert dat de ouders hun kind aanmoedigen om Nederlands te leren.</w:t>
      </w:r>
    </w:p>
    <w:p w:rsidR="003B04C7" w:rsidRPr="00FE40ED" w:rsidRDefault="003B04C7" w:rsidP="00D33F6A">
      <w:pPr>
        <w:rPr>
          <w:rFonts w:cstheme="minorHAnsi"/>
        </w:rPr>
      </w:pPr>
      <w:r w:rsidRPr="00FE40ED">
        <w:rPr>
          <w:rFonts w:cstheme="minorHAnsi"/>
        </w:rPr>
        <w:t>Onze school verwacht dan ook een positief engagement tegenover de onderwijstaal. Onze school zal anderstalige ouders en leerlingen bijgevolg stimuleren om deel te nemen aan naschoolse en buitenschoolse Nederlandstalige activiteiten en/of initiatieven.</w:t>
      </w:r>
    </w:p>
    <w:p w:rsidR="003B04C7" w:rsidRPr="00FE40ED" w:rsidRDefault="003B04C7" w:rsidP="0047725D">
      <w:pPr>
        <w:pStyle w:val="Opsomming2"/>
        <w:rPr>
          <w:rFonts w:cstheme="minorHAnsi"/>
        </w:rPr>
      </w:pPr>
      <w:r w:rsidRPr="00FE40ED">
        <w:rPr>
          <w:rFonts w:cstheme="minorHAnsi"/>
        </w:rPr>
        <w:t>taalachterstand</w:t>
      </w:r>
    </w:p>
    <w:p w:rsidR="003B04C7" w:rsidRPr="00FE40ED" w:rsidRDefault="003B04C7" w:rsidP="00D33F6A">
      <w:pPr>
        <w:autoSpaceDE w:val="0"/>
        <w:autoSpaceDN w:val="0"/>
        <w:adjustRightInd w:val="0"/>
        <w:rPr>
          <w:rFonts w:cstheme="minorHAnsi"/>
          <w:b/>
        </w:rPr>
      </w:pPr>
      <w:r w:rsidRPr="00FE40ED">
        <w:rPr>
          <w:rFonts w:cstheme="minorHAnsi"/>
        </w:rPr>
        <w:t>Wij verwachten van de ouders dat zij zich positief opstellen tegenover bijkomende inspanningen die onze school levert om de taalachterstand van leerlingen weg te werken.</w:t>
      </w:r>
    </w:p>
    <w:p w:rsidR="00D33F6A" w:rsidRPr="00FE40ED" w:rsidRDefault="00D33F6A">
      <w:pPr>
        <w:spacing w:after="0" w:line="240" w:lineRule="auto"/>
        <w:rPr>
          <w:rFonts w:eastAsiaTheme="majorEastAsia" w:cstheme="minorHAnsi"/>
          <w:b/>
          <w:color w:val="C3004A" w:themeColor="text2"/>
          <w:kern w:val="28"/>
          <w:sz w:val="32"/>
          <w:lang w:val="nl-BE"/>
        </w:rPr>
      </w:pPr>
      <w:r w:rsidRPr="00FE40ED">
        <w:rPr>
          <w:rFonts w:cstheme="minorHAnsi"/>
        </w:rPr>
        <w:br w:type="page"/>
      </w:r>
    </w:p>
    <w:p w:rsidR="003B04C7" w:rsidRPr="00FE40ED" w:rsidRDefault="003B04C7" w:rsidP="003B04C7">
      <w:pPr>
        <w:pStyle w:val="Kop1"/>
        <w:ind w:left="567" w:hanging="567"/>
        <w:rPr>
          <w:rFonts w:cstheme="minorHAnsi"/>
        </w:rPr>
      </w:pPr>
      <w:bookmarkStart w:id="35" w:name="_Toc481142872"/>
      <w:r w:rsidRPr="00FE40ED">
        <w:rPr>
          <w:rFonts w:cstheme="minorHAnsi"/>
        </w:rPr>
        <w:lastRenderedPageBreak/>
        <w:t>begeleiding en evaluatie</w:t>
      </w:r>
      <w:bookmarkEnd w:id="35"/>
    </w:p>
    <w:p w:rsidR="003B04C7" w:rsidRPr="00FE40ED" w:rsidRDefault="003B04C7" w:rsidP="00900926">
      <w:pPr>
        <w:pStyle w:val="Kop2"/>
        <w:rPr>
          <w:rFonts w:cstheme="minorHAnsi"/>
        </w:rPr>
      </w:pPr>
      <w:bookmarkStart w:id="36" w:name="_Toc481142873"/>
      <w:r w:rsidRPr="00FE40ED">
        <w:rPr>
          <w:rFonts w:cstheme="minorHAnsi"/>
        </w:rPr>
        <w:t>begeleiding en evaluatie</w:t>
      </w:r>
      <w:bookmarkEnd w:id="36"/>
    </w:p>
    <w:p w:rsidR="003B04C7" w:rsidRPr="00FE40ED" w:rsidRDefault="003B04C7" w:rsidP="00D33F6A">
      <w:pPr>
        <w:pStyle w:val="Geenafstand"/>
        <w:rPr>
          <w:rFonts w:cstheme="minorHAnsi"/>
          <w:szCs w:val="22"/>
          <w:lang w:val="nl-BE"/>
        </w:rPr>
      </w:pPr>
      <w:r w:rsidRPr="00FE40ED">
        <w:rPr>
          <w:rFonts w:cstheme="minorHAnsi"/>
          <w:szCs w:val="22"/>
          <w:lang w:val="nl-BE"/>
        </w:rPr>
        <w:t xml:space="preserve">Voor leerlingen met leermoeilijkheden of in andere situaties die begeleidingsmaatregelen vergen, biedt de school diverse vormen van individuele begeleiding aan. </w:t>
      </w:r>
    </w:p>
    <w:p w:rsidR="003B04C7" w:rsidRPr="00FE40ED" w:rsidRDefault="003B04C7" w:rsidP="00D33F6A">
      <w:pPr>
        <w:pStyle w:val="Geenafstand"/>
        <w:rPr>
          <w:rFonts w:cstheme="minorHAnsi"/>
          <w:szCs w:val="22"/>
          <w:lang w:val="nl-BE"/>
        </w:rPr>
      </w:pPr>
      <w:r w:rsidRPr="00FE40ED">
        <w:rPr>
          <w:rFonts w:cstheme="minorHAnsi"/>
          <w:szCs w:val="22"/>
          <w:lang w:val="nl-BE"/>
        </w:rPr>
        <w:t>Van de ouders verwachten wij in ruil daarvoor een positief engagement. In het belang van het kind engageren de ouders zich er ook toe aanwezig te zijn op het oudercontact.</w:t>
      </w:r>
    </w:p>
    <w:p w:rsidR="003B04C7" w:rsidRPr="00FE40ED" w:rsidRDefault="003B04C7" w:rsidP="00900926">
      <w:pPr>
        <w:pStyle w:val="Kop2"/>
        <w:rPr>
          <w:rFonts w:cstheme="minorHAnsi"/>
        </w:rPr>
      </w:pPr>
      <w:bookmarkStart w:id="37" w:name="_Toc481142874"/>
      <w:r w:rsidRPr="00FE40ED">
        <w:rPr>
          <w:rFonts w:cstheme="minorHAnsi"/>
        </w:rPr>
        <w:t>begeleiding en evaluatie in het kleuteronderwijs</w:t>
      </w:r>
      <w:bookmarkEnd w:id="37"/>
    </w:p>
    <w:p w:rsidR="003B04C7" w:rsidRPr="00FE40ED" w:rsidRDefault="003B04C7" w:rsidP="00900926">
      <w:pPr>
        <w:pStyle w:val="Kop3"/>
        <w:rPr>
          <w:rFonts w:cstheme="minorHAnsi"/>
        </w:rPr>
      </w:pPr>
      <w:bookmarkStart w:id="38" w:name="_Toc481142875"/>
      <w:r w:rsidRPr="00FE40ED">
        <w:rPr>
          <w:rFonts w:cstheme="minorHAnsi"/>
        </w:rPr>
        <w:t>observeren</w:t>
      </w:r>
      <w:bookmarkEnd w:id="38"/>
    </w:p>
    <w:p w:rsidR="003B04C7" w:rsidRPr="00FE40ED" w:rsidRDefault="003B04C7" w:rsidP="00D33F6A">
      <w:pPr>
        <w:pStyle w:val="Geenafstand"/>
        <w:rPr>
          <w:rFonts w:cstheme="minorHAnsi"/>
          <w:szCs w:val="22"/>
          <w:lang w:val="nl-BE"/>
        </w:rPr>
      </w:pPr>
      <w:r w:rsidRPr="00FE40ED">
        <w:rPr>
          <w:rFonts w:cstheme="minorHAnsi"/>
          <w:szCs w:val="22"/>
          <w:lang w:val="nl-BE"/>
        </w:rPr>
        <w:t xml:space="preserve">De leerkracht wil uw kind leren kennen en begrijpen en zal daarom gericht kijken en luisteren tijdens zijn spontane bezigheden, bij de dagelijkse activiteiten en bij de uitvoering van de opdrachten. Op die manier kan hij de ontwikkeling van uw kind op de voet volgen. </w:t>
      </w:r>
    </w:p>
    <w:p w:rsidR="003B04C7" w:rsidRPr="00FE40ED" w:rsidRDefault="003B04C7" w:rsidP="00D33F6A">
      <w:pPr>
        <w:pStyle w:val="Geenafstand"/>
        <w:rPr>
          <w:rFonts w:cstheme="minorHAnsi"/>
          <w:szCs w:val="22"/>
          <w:lang w:val="nl-BE"/>
        </w:rPr>
      </w:pPr>
      <w:r w:rsidRPr="00FE40ED">
        <w:rPr>
          <w:rFonts w:cstheme="minorHAnsi"/>
          <w:szCs w:val="22"/>
          <w:lang w:val="nl-BE"/>
        </w:rPr>
        <w:t xml:space="preserve">Begeleiden </w:t>
      </w:r>
    </w:p>
    <w:p w:rsidR="003B04C7" w:rsidRPr="00FE40ED" w:rsidRDefault="003B04C7" w:rsidP="00D33F6A">
      <w:pPr>
        <w:pStyle w:val="Geenafstand"/>
        <w:rPr>
          <w:rFonts w:cstheme="minorHAnsi"/>
          <w:szCs w:val="22"/>
          <w:lang w:val="nl-BE"/>
        </w:rPr>
      </w:pPr>
      <w:r w:rsidRPr="00FE40ED">
        <w:rPr>
          <w:rFonts w:cstheme="minorHAnsi"/>
          <w:szCs w:val="22"/>
          <w:lang w:val="nl-BE"/>
        </w:rPr>
        <w:t>In het aanbod van activiteiten zal de leerkracht rekening houden met de gegevens die hij via observatie verzameld heeft. Met andere woorden, hij stemt de begeleiding af op de noden en de behoeften van uw kind. Daardoor krijgt uw kind alle kansen om zich naar eigen aanleg optimaal te ontwikkelen.</w:t>
      </w:r>
    </w:p>
    <w:p w:rsidR="003B04C7" w:rsidRPr="00FE40ED" w:rsidRDefault="003B04C7" w:rsidP="00900926">
      <w:pPr>
        <w:pStyle w:val="Kop3"/>
        <w:rPr>
          <w:rFonts w:cstheme="minorHAnsi"/>
        </w:rPr>
      </w:pPr>
      <w:bookmarkStart w:id="39" w:name="_Toc481142876"/>
      <w:r w:rsidRPr="00FE40ED">
        <w:rPr>
          <w:rFonts w:cstheme="minorHAnsi"/>
        </w:rPr>
        <w:t>het kindvolgsysteem</w:t>
      </w:r>
      <w:bookmarkEnd w:id="39"/>
      <w:r w:rsidRPr="00FE40ED">
        <w:rPr>
          <w:rFonts w:cstheme="minorHAnsi"/>
        </w:rPr>
        <w:t xml:space="preserve"> </w:t>
      </w:r>
    </w:p>
    <w:p w:rsidR="003B04C7" w:rsidRPr="00FE40ED" w:rsidRDefault="003B04C7" w:rsidP="00D33F6A">
      <w:pPr>
        <w:pStyle w:val="Geenafstand"/>
        <w:rPr>
          <w:rFonts w:cstheme="minorHAnsi"/>
          <w:szCs w:val="22"/>
          <w:lang w:val="nl-BE"/>
        </w:rPr>
      </w:pPr>
      <w:r w:rsidRPr="00FE40ED">
        <w:rPr>
          <w:rFonts w:cstheme="minorHAnsi"/>
          <w:szCs w:val="22"/>
          <w:lang w:val="nl-BE"/>
        </w:rPr>
        <w:t xml:space="preserve">De leerkracht noteert belangrijke gegevens over de ontwikkeling van uw kind aan de hand van een kindvolgsysteem. Dit systeem maakt het mogelijk om uw kind efficiënt te begeleiden. </w:t>
      </w:r>
    </w:p>
    <w:p w:rsidR="003B04C7" w:rsidRPr="00FE40ED" w:rsidRDefault="003B04C7" w:rsidP="00D33F6A">
      <w:pPr>
        <w:pStyle w:val="Geenafstand"/>
        <w:rPr>
          <w:rFonts w:cstheme="minorHAnsi"/>
          <w:szCs w:val="22"/>
          <w:lang w:val="nl-BE"/>
        </w:rPr>
      </w:pPr>
      <w:r w:rsidRPr="00FE40ED">
        <w:rPr>
          <w:rFonts w:cstheme="minorHAnsi"/>
          <w:szCs w:val="22"/>
          <w:lang w:val="nl-BE"/>
        </w:rPr>
        <w:t xml:space="preserve">De gegevens uit dit systeem zijn vertrouwelijk. Enkel de personen die rechtstreeks betrokken zijn bij de opvoeding, het onderwijs en de begeleiding van uw kind, kunnen ze inkijken. </w:t>
      </w:r>
    </w:p>
    <w:p w:rsidR="003B04C7" w:rsidRPr="00FE40ED" w:rsidRDefault="003B04C7" w:rsidP="00900926">
      <w:pPr>
        <w:pStyle w:val="Kop3"/>
        <w:rPr>
          <w:rFonts w:cstheme="minorHAnsi"/>
        </w:rPr>
      </w:pPr>
      <w:bookmarkStart w:id="40" w:name="_Toc481142877"/>
      <w:r w:rsidRPr="00FE40ED">
        <w:rPr>
          <w:rFonts w:cstheme="minorHAnsi"/>
        </w:rPr>
        <w:t>speciale begeleiding</w:t>
      </w:r>
      <w:bookmarkEnd w:id="40"/>
    </w:p>
    <w:p w:rsidR="003B04C7" w:rsidRPr="00FE40ED" w:rsidRDefault="003B04C7" w:rsidP="00D33F6A">
      <w:pPr>
        <w:pStyle w:val="Geenafstand"/>
        <w:rPr>
          <w:rFonts w:cstheme="minorHAnsi"/>
          <w:szCs w:val="22"/>
          <w:lang w:val="nl-BE"/>
        </w:rPr>
      </w:pPr>
      <w:r w:rsidRPr="00FE40ED">
        <w:rPr>
          <w:rFonts w:cstheme="minorHAnsi"/>
          <w:szCs w:val="22"/>
          <w:lang w:val="nl-BE"/>
        </w:rPr>
        <w:t xml:space="preserve">Mocht er zich in de loop van het jaar bij uw kind een probleem voordoen, dan wordt u daarvan gewaarschuwd. Uw zoon of dochter krijgt dan extra aandacht; in de klas worden er ondersteunende maatregelen genomen. Als speciale zorg door professionelen of door gespecialiseerde diensten noodzakelijk blijkt, dan wordt dit vooraf samen met u en het centrum voor leerlingbegeleiding besproken. </w:t>
      </w:r>
    </w:p>
    <w:p w:rsidR="003B04C7" w:rsidRPr="00FE40ED" w:rsidRDefault="003B04C7" w:rsidP="00900926">
      <w:pPr>
        <w:pStyle w:val="Kop3"/>
        <w:rPr>
          <w:rFonts w:cstheme="minorHAnsi"/>
        </w:rPr>
      </w:pPr>
      <w:bookmarkStart w:id="41" w:name="_Toc481142878"/>
      <w:r w:rsidRPr="00FE40ED">
        <w:rPr>
          <w:rFonts w:cstheme="minorHAnsi"/>
        </w:rPr>
        <w:t>informatie en communicatie</w:t>
      </w:r>
      <w:bookmarkEnd w:id="41"/>
      <w:r w:rsidRPr="00FE40ED">
        <w:rPr>
          <w:rFonts w:cstheme="minorHAnsi"/>
        </w:rPr>
        <w:t xml:space="preserve"> </w:t>
      </w:r>
    </w:p>
    <w:p w:rsidR="003B04C7" w:rsidRPr="00FE40ED" w:rsidRDefault="003B04C7" w:rsidP="00D33F6A">
      <w:pPr>
        <w:pStyle w:val="Geenafstand"/>
        <w:rPr>
          <w:rFonts w:cstheme="minorHAnsi"/>
          <w:szCs w:val="22"/>
          <w:lang w:val="nl-BE"/>
        </w:rPr>
      </w:pPr>
      <w:r w:rsidRPr="00FE40ED">
        <w:rPr>
          <w:rFonts w:cstheme="minorHAnsi"/>
          <w:szCs w:val="22"/>
          <w:lang w:val="nl-BE"/>
        </w:rPr>
        <w:t>Als ouder blijft u steeds op de hoogte van de ontwikkeling van uw kind en de gebeurtenissen in de school door onder meer:</w:t>
      </w:r>
    </w:p>
    <w:p w:rsidR="003B04C7" w:rsidRPr="00FE40ED" w:rsidRDefault="003B04C7" w:rsidP="00E47387">
      <w:pPr>
        <w:pStyle w:val="Opsomming2"/>
        <w:rPr>
          <w:rFonts w:cstheme="minorHAnsi"/>
        </w:rPr>
      </w:pPr>
      <w:r w:rsidRPr="00FE40ED">
        <w:rPr>
          <w:rFonts w:cstheme="minorHAnsi"/>
        </w:rPr>
        <w:t>oudercontacten, informatie- en gespreksavonden, openklasdagen, vieringen, feestjes...</w:t>
      </w:r>
    </w:p>
    <w:p w:rsidR="003B04C7" w:rsidRPr="00FE40ED" w:rsidRDefault="003B04C7" w:rsidP="00E47387">
      <w:pPr>
        <w:pStyle w:val="Opsomming2"/>
        <w:rPr>
          <w:rFonts w:cstheme="minorHAnsi"/>
        </w:rPr>
      </w:pPr>
      <w:r w:rsidRPr="00FE40ED">
        <w:rPr>
          <w:rFonts w:cstheme="minorHAnsi"/>
        </w:rPr>
        <w:t>informele contacten met de kleuterleerkracht vóór en na de activiteiten of op afspraak</w:t>
      </w:r>
    </w:p>
    <w:p w:rsidR="003B04C7" w:rsidRPr="00FE40ED" w:rsidRDefault="003B04C7" w:rsidP="00E47387">
      <w:pPr>
        <w:pStyle w:val="Opsomming2"/>
        <w:rPr>
          <w:rFonts w:cstheme="minorHAnsi"/>
        </w:rPr>
      </w:pPr>
      <w:r w:rsidRPr="00FE40ED">
        <w:rPr>
          <w:rFonts w:cstheme="minorHAnsi"/>
        </w:rPr>
        <w:t>het heen-en-weerschriftje met onder meer versjes en liedjes</w:t>
      </w:r>
    </w:p>
    <w:p w:rsidR="003B04C7" w:rsidRPr="00FE40ED" w:rsidRDefault="003B04C7" w:rsidP="00E47387">
      <w:pPr>
        <w:pStyle w:val="Opsomming2"/>
        <w:rPr>
          <w:rFonts w:cstheme="minorHAnsi"/>
        </w:rPr>
      </w:pPr>
      <w:r w:rsidRPr="00FE40ED">
        <w:rPr>
          <w:rFonts w:cstheme="minorHAnsi"/>
        </w:rPr>
        <w:t>schriftelijke mededelingen van de directeur of de kleuterleerkracht</w:t>
      </w:r>
    </w:p>
    <w:p w:rsidR="003B04C7" w:rsidRPr="00FE40ED" w:rsidRDefault="003B04C7" w:rsidP="00E47387">
      <w:pPr>
        <w:pStyle w:val="Opsomming2"/>
        <w:rPr>
          <w:rFonts w:cstheme="minorHAnsi"/>
        </w:rPr>
      </w:pPr>
      <w:r w:rsidRPr="00FE40ED">
        <w:rPr>
          <w:rFonts w:cstheme="minorHAnsi"/>
        </w:rPr>
        <w:t>contacten met het centrum voor leerlingenbegeleiding</w:t>
      </w:r>
    </w:p>
    <w:p w:rsidR="003B04C7" w:rsidRPr="00FE40ED" w:rsidRDefault="003B04C7" w:rsidP="00E47387">
      <w:pPr>
        <w:pStyle w:val="Opsomming2"/>
        <w:rPr>
          <w:rFonts w:cstheme="minorHAnsi"/>
        </w:rPr>
      </w:pPr>
      <w:r w:rsidRPr="00FE40ED">
        <w:rPr>
          <w:rFonts w:cstheme="minorHAnsi"/>
        </w:rPr>
        <w:t>werkjes van kleuters (knutsel- en schilderwerkjes, tekeningen, speelwerkbladen...) die meegegeven worden</w:t>
      </w:r>
    </w:p>
    <w:p w:rsidR="003B04C7" w:rsidRPr="00FE40ED" w:rsidRDefault="003B04C7" w:rsidP="00E47387">
      <w:pPr>
        <w:pStyle w:val="Opsomming2"/>
        <w:rPr>
          <w:rFonts w:cstheme="minorHAnsi"/>
        </w:rPr>
      </w:pPr>
      <w:r w:rsidRPr="00FE40ED">
        <w:rPr>
          <w:rFonts w:cstheme="minorHAnsi"/>
        </w:rPr>
        <w:t>een mededelingenbord en/of infohoek</w:t>
      </w:r>
    </w:p>
    <w:p w:rsidR="003B04C7" w:rsidRPr="00FE40ED" w:rsidRDefault="003B04C7" w:rsidP="00E47387">
      <w:pPr>
        <w:pStyle w:val="Opsomming2"/>
        <w:rPr>
          <w:rFonts w:cstheme="minorHAnsi"/>
        </w:rPr>
      </w:pPr>
      <w:r w:rsidRPr="00FE40ED">
        <w:rPr>
          <w:rFonts w:cstheme="minorHAnsi"/>
        </w:rPr>
        <w:t>e- mails en website</w:t>
      </w:r>
    </w:p>
    <w:p w:rsidR="003B04C7" w:rsidRPr="00FE40ED" w:rsidRDefault="003B04C7" w:rsidP="00900926">
      <w:pPr>
        <w:pStyle w:val="Kop3"/>
        <w:rPr>
          <w:rFonts w:cstheme="minorHAnsi"/>
        </w:rPr>
      </w:pPr>
      <w:bookmarkStart w:id="42" w:name="_Toc481142879"/>
      <w:r w:rsidRPr="00FE40ED">
        <w:rPr>
          <w:rFonts w:cstheme="minorHAnsi"/>
        </w:rPr>
        <w:t>participatie</w:t>
      </w:r>
      <w:bookmarkEnd w:id="42"/>
    </w:p>
    <w:p w:rsidR="003B04C7" w:rsidRPr="00FE40ED" w:rsidRDefault="003B04C7" w:rsidP="00D33F6A">
      <w:pPr>
        <w:pStyle w:val="Geenafstand"/>
        <w:rPr>
          <w:rFonts w:cstheme="minorHAnsi"/>
          <w:szCs w:val="22"/>
          <w:lang w:val="nl-BE"/>
        </w:rPr>
      </w:pPr>
      <w:r w:rsidRPr="00FE40ED">
        <w:rPr>
          <w:rFonts w:cstheme="minorHAnsi"/>
          <w:szCs w:val="22"/>
          <w:lang w:val="nl-BE"/>
        </w:rPr>
        <w:t>U kunt rechtstreeks betrokken worden bij het klasgebeuren door bijvoorbeeld mee te werken aan activiteiten.</w:t>
      </w:r>
    </w:p>
    <w:p w:rsidR="003B04C7" w:rsidRPr="00FE40ED" w:rsidRDefault="003B04C7" w:rsidP="00900926">
      <w:pPr>
        <w:pStyle w:val="Kop2"/>
        <w:rPr>
          <w:rFonts w:cstheme="minorHAnsi"/>
        </w:rPr>
      </w:pPr>
      <w:bookmarkStart w:id="43" w:name="_Toc481142880"/>
      <w:r w:rsidRPr="00FE40ED">
        <w:rPr>
          <w:rFonts w:cstheme="minorHAnsi"/>
        </w:rPr>
        <w:lastRenderedPageBreak/>
        <w:t>begeleiding en evaluatie in het lager onderwijs</w:t>
      </w:r>
      <w:bookmarkEnd w:id="43"/>
    </w:p>
    <w:p w:rsidR="003B04C7" w:rsidRPr="00FE40ED" w:rsidRDefault="003B04C7" w:rsidP="00900926">
      <w:pPr>
        <w:pStyle w:val="Kop3"/>
        <w:rPr>
          <w:rFonts w:cstheme="minorHAnsi"/>
        </w:rPr>
      </w:pPr>
      <w:bookmarkStart w:id="44" w:name="_Toc481142881"/>
      <w:r w:rsidRPr="00FE40ED">
        <w:rPr>
          <w:rFonts w:cstheme="minorHAnsi"/>
        </w:rPr>
        <w:t>evalueren</w:t>
      </w:r>
      <w:bookmarkEnd w:id="44"/>
    </w:p>
    <w:p w:rsidR="003B04C7" w:rsidRPr="00FE40ED" w:rsidRDefault="003B04C7" w:rsidP="00D33F6A">
      <w:pPr>
        <w:pStyle w:val="Geenafstand"/>
        <w:rPr>
          <w:rFonts w:cstheme="minorHAnsi"/>
          <w:szCs w:val="22"/>
          <w:lang w:val="nl-BE"/>
        </w:rPr>
      </w:pPr>
      <w:r w:rsidRPr="00FE40ED">
        <w:rPr>
          <w:rFonts w:cstheme="minorHAnsi"/>
          <w:szCs w:val="22"/>
          <w:lang w:val="nl-BE"/>
        </w:rPr>
        <w:t>Onder ‘evalueren’ verstaan we het beschrijven en beoordelen van de leerprestaties en de vorderingen van uw kind. Het gaat daarbij niet alleen om kennis en vaardigheden, maar ook om gedragingen en houdingen als inzet, zelfstandigheid, initiatief, nauwkeurigheid, zorg en orde, sociaal gedrag, volledigheid, studiehouding, 'leren leren' ...</w:t>
      </w:r>
    </w:p>
    <w:p w:rsidR="003B04C7" w:rsidRPr="00FE40ED" w:rsidRDefault="003B04C7" w:rsidP="00900926">
      <w:pPr>
        <w:pStyle w:val="Kop3"/>
        <w:rPr>
          <w:rFonts w:cstheme="minorHAnsi"/>
        </w:rPr>
      </w:pPr>
      <w:bookmarkStart w:id="45" w:name="_Toc481142882"/>
      <w:r w:rsidRPr="00FE40ED">
        <w:rPr>
          <w:rFonts w:cstheme="minorHAnsi"/>
        </w:rPr>
        <w:t>middelen</w:t>
      </w:r>
      <w:bookmarkEnd w:id="45"/>
    </w:p>
    <w:p w:rsidR="003B04C7" w:rsidRPr="00FE40ED" w:rsidRDefault="003B04C7" w:rsidP="00D33F6A">
      <w:pPr>
        <w:pStyle w:val="Geenafstand"/>
        <w:rPr>
          <w:rFonts w:cstheme="minorHAnsi"/>
          <w:szCs w:val="22"/>
          <w:lang w:val="nl-BE"/>
        </w:rPr>
      </w:pPr>
      <w:r w:rsidRPr="00FE40ED">
        <w:rPr>
          <w:rFonts w:cstheme="minorHAnsi"/>
          <w:szCs w:val="22"/>
          <w:lang w:val="nl-BE"/>
        </w:rPr>
        <w:t>De leerkracht verzamelt de nodige gegevens door te observeren en aan de hand van toetsen, individuele opdrachten, klasgesprekken.</w:t>
      </w:r>
    </w:p>
    <w:p w:rsidR="003B04C7" w:rsidRPr="00FE40ED" w:rsidRDefault="003B04C7" w:rsidP="00D33F6A">
      <w:pPr>
        <w:pStyle w:val="Geenafstand"/>
        <w:rPr>
          <w:rFonts w:cstheme="minorHAnsi"/>
          <w:szCs w:val="22"/>
          <w:lang w:val="nl-BE"/>
        </w:rPr>
      </w:pPr>
      <w:r w:rsidRPr="00FE40ED">
        <w:rPr>
          <w:rFonts w:cstheme="minorHAnsi"/>
          <w:szCs w:val="22"/>
          <w:lang w:val="nl-BE"/>
        </w:rPr>
        <w:t>In de derde graad leggen de leerlingen proeven af over grotere leerstofgehelen om zich voor te bereiden op het evaluatiesysteem van het secundair onderwijs.</w:t>
      </w:r>
    </w:p>
    <w:p w:rsidR="003B04C7" w:rsidRPr="00FE40ED" w:rsidRDefault="003B04C7" w:rsidP="00900926">
      <w:pPr>
        <w:pStyle w:val="Kop3"/>
        <w:rPr>
          <w:rFonts w:cstheme="minorHAnsi"/>
        </w:rPr>
      </w:pPr>
      <w:bookmarkStart w:id="46" w:name="_Toc481142883"/>
      <w:r w:rsidRPr="00FE40ED">
        <w:rPr>
          <w:rFonts w:cstheme="minorHAnsi"/>
        </w:rPr>
        <w:t>rapporteren</w:t>
      </w:r>
      <w:bookmarkEnd w:id="46"/>
    </w:p>
    <w:p w:rsidR="00207BA0" w:rsidRPr="00DB3529" w:rsidRDefault="00DB3529" w:rsidP="00207BA0">
      <w:pPr>
        <w:pStyle w:val="Plattetekst"/>
        <w:rPr>
          <w:rFonts w:asciiTheme="minorHAnsi" w:hAnsiTheme="minorHAnsi" w:cstheme="minorHAnsi"/>
        </w:rPr>
      </w:pPr>
      <w:r w:rsidRPr="00DB3529">
        <w:rPr>
          <w:rFonts w:asciiTheme="minorHAnsi" w:hAnsiTheme="minorHAnsi" w:cstheme="minorHAnsi"/>
        </w:rPr>
        <w:t xml:space="preserve">Voor de herfst -, kerst -, paas - en zomervakantie </w:t>
      </w:r>
      <w:r w:rsidR="00207BA0" w:rsidRPr="00DB3529">
        <w:rPr>
          <w:rFonts w:asciiTheme="minorHAnsi" w:hAnsiTheme="minorHAnsi" w:cstheme="minorHAnsi"/>
        </w:rPr>
        <w:t xml:space="preserve">wordt het rapport uitgereikt. </w:t>
      </w:r>
    </w:p>
    <w:p w:rsidR="00207BA0" w:rsidRPr="00DB3529" w:rsidRDefault="00207BA0" w:rsidP="00207BA0">
      <w:pPr>
        <w:spacing w:before="120"/>
        <w:jc w:val="both"/>
        <w:rPr>
          <w:rFonts w:cstheme="minorHAnsi"/>
          <w:color w:val="000000"/>
        </w:rPr>
      </w:pPr>
      <w:r w:rsidRPr="00DB3529">
        <w:rPr>
          <w:rFonts w:cstheme="minorHAnsi"/>
          <w:color w:val="000000"/>
        </w:rPr>
        <w:t>Het rapport geeft een overzicht van de ontwikkelingen en resultaten van uw kind voor een bepaalde periode in verband met :</w:t>
      </w:r>
    </w:p>
    <w:p w:rsidR="00207BA0" w:rsidRPr="00DB3529" w:rsidRDefault="00207BA0" w:rsidP="00374D9F">
      <w:pPr>
        <w:numPr>
          <w:ilvl w:val="0"/>
          <w:numId w:val="44"/>
        </w:numPr>
        <w:spacing w:before="120" w:after="0" w:line="240" w:lineRule="auto"/>
        <w:jc w:val="both"/>
        <w:rPr>
          <w:rFonts w:cstheme="minorHAnsi"/>
          <w:color w:val="000000"/>
        </w:rPr>
      </w:pPr>
      <w:r w:rsidRPr="00DB3529">
        <w:rPr>
          <w:rFonts w:cstheme="minorHAnsi"/>
          <w:color w:val="000000"/>
        </w:rPr>
        <w:t xml:space="preserve">de leergebieden die in de leerplannen zijn opgenomen </w:t>
      </w:r>
    </w:p>
    <w:p w:rsidR="00207BA0" w:rsidRPr="00DB3529" w:rsidRDefault="00207BA0" w:rsidP="00374D9F">
      <w:pPr>
        <w:numPr>
          <w:ilvl w:val="0"/>
          <w:numId w:val="44"/>
        </w:numPr>
        <w:spacing w:before="120" w:after="0" w:line="240" w:lineRule="auto"/>
        <w:jc w:val="both"/>
        <w:rPr>
          <w:rFonts w:cstheme="minorHAnsi"/>
          <w:color w:val="000000"/>
        </w:rPr>
      </w:pPr>
      <w:r w:rsidRPr="00DB3529">
        <w:rPr>
          <w:rFonts w:cstheme="minorHAnsi"/>
          <w:color w:val="000000"/>
        </w:rPr>
        <w:t>het welbevinden (hoe kinderen zich voelt)</w:t>
      </w:r>
    </w:p>
    <w:p w:rsidR="00207BA0" w:rsidRPr="00DB3529" w:rsidRDefault="00207BA0" w:rsidP="00374D9F">
      <w:pPr>
        <w:numPr>
          <w:ilvl w:val="0"/>
          <w:numId w:val="44"/>
        </w:numPr>
        <w:spacing w:before="120" w:after="0" w:line="240" w:lineRule="auto"/>
        <w:jc w:val="both"/>
        <w:rPr>
          <w:rFonts w:cstheme="minorHAnsi"/>
          <w:color w:val="000000"/>
        </w:rPr>
      </w:pPr>
      <w:r w:rsidRPr="00DB3529">
        <w:rPr>
          <w:rFonts w:cstheme="minorHAnsi"/>
          <w:color w:val="000000"/>
        </w:rPr>
        <w:t>de manier waarop uw kind in groep omgaat (sociale vaardigheden)</w:t>
      </w:r>
    </w:p>
    <w:p w:rsidR="00207BA0" w:rsidRPr="00DB3529" w:rsidRDefault="00207BA0" w:rsidP="00374D9F">
      <w:pPr>
        <w:numPr>
          <w:ilvl w:val="0"/>
          <w:numId w:val="44"/>
        </w:numPr>
        <w:spacing w:before="120" w:after="0" w:line="240" w:lineRule="auto"/>
        <w:jc w:val="both"/>
        <w:rPr>
          <w:rFonts w:cstheme="minorHAnsi"/>
          <w:color w:val="000000"/>
        </w:rPr>
      </w:pPr>
      <w:r w:rsidRPr="00DB3529">
        <w:rPr>
          <w:rFonts w:cstheme="minorHAnsi"/>
          <w:color w:val="000000"/>
        </w:rPr>
        <w:t>gedrag, werkhouding en manier waarop uw kind het leren aanpakt (leren leren)</w:t>
      </w:r>
    </w:p>
    <w:p w:rsidR="00207BA0" w:rsidRPr="00DB3529" w:rsidRDefault="00207BA0" w:rsidP="00207BA0">
      <w:pPr>
        <w:numPr>
          <w:ilvl w:val="0"/>
          <w:numId w:val="44"/>
        </w:numPr>
        <w:spacing w:before="120" w:after="0" w:line="240" w:lineRule="auto"/>
        <w:jc w:val="both"/>
        <w:rPr>
          <w:rFonts w:cstheme="minorHAnsi"/>
          <w:color w:val="000000"/>
        </w:rPr>
      </w:pPr>
      <w:r w:rsidRPr="00DB3529">
        <w:rPr>
          <w:rFonts w:cstheme="minorHAnsi"/>
        </w:rPr>
        <w:t>Het rapport geeft een overzicht van de resultaten en de gegevens :</w:t>
      </w:r>
    </w:p>
    <w:p w:rsidR="00207BA0" w:rsidRPr="00DB3529" w:rsidRDefault="00207BA0" w:rsidP="00374D9F">
      <w:pPr>
        <w:pStyle w:val="opsommingbol"/>
        <w:numPr>
          <w:ilvl w:val="0"/>
          <w:numId w:val="45"/>
        </w:numPr>
        <w:tabs>
          <w:tab w:val="clear" w:pos="720"/>
          <w:tab w:val="num" w:pos="1192"/>
        </w:tabs>
        <w:ind w:left="1192"/>
        <w:rPr>
          <w:rFonts w:asciiTheme="minorHAnsi" w:hAnsiTheme="minorHAnsi" w:cstheme="minorHAnsi"/>
        </w:rPr>
      </w:pPr>
      <w:r w:rsidRPr="00DB3529">
        <w:rPr>
          <w:rFonts w:asciiTheme="minorHAnsi" w:hAnsiTheme="minorHAnsi" w:cstheme="minorHAnsi"/>
        </w:rPr>
        <w:t>bij ieder leergebied  wordt een cijfer tot 10 vermeld;</w:t>
      </w:r>
    </w:p>
    <w:p w:rsidR="00207BA0" w:rsidRPr="00DB3529" w:rsidRDefault="00DB3529" w:rsidP="00374D9F">
      <w:pPr>
        <w:pStyle w:val="opsommingbol"/>
        <w:numPr>
          <w:ilvl w:val="0"/>
          <w:numId w:val="45"/>
        </w:numPr>
        <w:tabs>
          <w:tab w:val="clear" w:pos="720"/>
          <w:tab w:val="num" w:pos="1192"/>
        </w:tabs>
        <w:ind w:left="1192"/>
        <w:rPr>
          <w:rFonts w:asciiTheme="minorHAnsi" w:hAnsiTheme="minorHAnsi" w:cstheme="minorHAnsi"/>
        </w:rPr>
      </w:pPr>
      <w:r w:rsidRPr="00DB3529">
        <w:rPr>
          <w:rFonts w:asciiTheme="minorHAnsi" w:hAnsiTheme="minorHAnsi" w:cstheme="minorHAnsi"/>
        </w:rPr>
        <w:t>eveneens</w:t>
      </w:r>
      <w:r w:rsidR="00207BA0" w:rsidRPr="00DB3529">
        <w:rPr>
          <w:rFonts w:asciiTheme="minorHAnsi" w:hAnsiTheme="minorHAnsi" w:cstheme="minorHAnsi"/>
        </w:rPr>
        <w:t xml:space="preserve"> staat aanvullende informatie en aanwijzingen over begeleiding en remediëring; </w:t>
      </w:r>
    </w:p>
    <w:p w:rsidR="00207BA0" w:rsidRPr="00DB3529" w:rsidRDefault="00207BA0" w:rsidP="00374D9F">
      <w:pPr>
        <w:pStyle w:val="opsommingbol"/>
        <w:numPr>
          <w:ilvl w:val="0"/>
          <w:numId w:val="45"/>
        </w:numPr>
        <w:tabs>
          <w:tab w:val="clear" w:pos="720"/>
          <w:tab w:val="num" w:pos="1192"/>
        </w:tabs>
        <w:ind w:left="1192"/>
        <w:rPr>
          <w:rFonts w:asciiTheme="minorHAnsi" w:hAnsiTheme="minorHAnsi" w:cstheme="minorHAnsi"/>
        </w:rPr>
      </w:pPr>
      <w:r w:rsidRPr="00DB3529">
        <w:rPr>
          <w:rFonts w:asciiTheme="minorHAnsi" w:hAnsiTheme="minorHAnsi" w:cstheme="minorHAnsi"/>
        </w:rPr>
        <w:t>socio-emotionele vaardigheden en leren leren worden op het rapport gequoteerd. Deze gegevens worden uitgedrukt met een symbool.</w:t>
      </w:r>
    </w:p>
    <w:p w:rsidR="00207BA0" w:rsidRPr="00FE40ED" w:rsidRDefault="00207BA0" w:rsidP="00207BA0">
      <w:pPr>
        <w:pStyle w:val="opsommingbol"/>
        <w:numPr>
          <w:ilvl w:val="0"/>
          <w:numId w:val="0"/>
        </w:numPr>
        <w:ind w:left="1192"/>
        <w:rPr>
          <w:rFonts w:asciiTheme="minorHAnsi" w:hAnsiTheme="minorHAnsi" w:cstheme="minorHAnsi"/>
          <w:highlight w:val="cyan"/>
        </w:rPr>
      </w:pPr>
    </w:p>
    <w:p w:rsidR="003B04C7" w:rsidRPr="00DB3529" w:rsidRDefault="00207BA0" w:rsidP="00DB3529">
      <w:pPr>
        <w:spacing w:before="120"/>
        <w:jc w:val="both"/>
        <w:rPr>
          <w:rFonts w:cstheme="minorHAnsi"/>
        </w:rPr>
      </w:pPr>
      <w:r w:rsidRPr="00DB3529">
        <w:rPr>
          <w:rFonts w:cstheme="minorHAnsi"/>
        </w:rPr>
        <w:t>De ouder ondertekent het rapport. De ouder geeft het rapport terug mee naar school.</w:t>
      </w:r>
    </w:p>
    <w:p w:rsidR="00207BA0" w:rsidRPr="00FE40ED" w:rsidRDefault="003B04C7" w:rsidP="00207BA0">
      <w:pPr>
        <w:pStyle w:val="Kop3"/>
        <w:rPr>
          <w:rFonts w:cstheme="minorHAnsi"/>
        </w:rPr>
      </w:pPr>
      <w:bookmarkStart w:id="47" w:name="_Toc481142884"/>
      <w:r w:rsidRPr="00FE40ED">
        <w:rPr>
          <w:rFonts w:cstheme="minorHAnsi"/>
        </w:rPr>
        <w:t>informeren</w:t>
      </w:r>
      <w:bookmarkEnd w:id="47"/>
      <w:r w:rsidRPr="00FE40ED">
        <w:rPr>
          <w:rFonts w:cstheme="minorHAnsi"/>
        </w:rPr>
        <w:t xml:space="preserve"> </w:t>
      </w:r>
    </w:p>
    <w:p w:rsidR="003B04C7" w:rsidRPr="00FE40ED" w:rsidRDefault="003B04C7" w:rsidP="00D33F6A">
      <w:pPr>
        <w:pStyle w:val="Geenafstand"/>
        <w:rPr>
          <w:rFonts w:cstheme="minorHAnsi"/>
          <w:szCs w:val="22"/>
          <w:lang w:val="nl-BE"/>
        </w:rPr>
      </w:pPr>
      <w:r w:rsidRPr="00FE40ED">
        <w:rPr>
          <w:rFonts w:cstheme="minorHAnsi"/>
          <w:szCs w:val="22"/>
          <w:lang w:val="nl-BE"/>
        </w:rPr>
        <w:t xml:space="preserve">Waar vindt u nog aanvullende inlichtingen over de vorderingen van uw kind? </w:t>
      </w:r>
    </w:p>
    <w:p w:rsidR="003B04C7" w:rsidRPr="00FE40ED" w:rsidRDefault="003B04C7" w:rsidP="00374D9F">
      <w:pPr>
        <w:pStyle w:val="Geenafstand"/>
        <w:numPr>
          <w:ilvl w:val="0"/>
          <w:numId w:val="10"/>
        </w:numPr>
        <w:rPr>
          <w:rFonts w:cstheme="minorHAnsi"/>
          <w:szCs w:val="22"/>
          <w:lang w:val="nl-BE"/>
        </w:rPr>
      </w:pPr>
      <w:r w:rsidRPr="00FE40ED">
        <w:rPr>
          <w:rFonts w:cstheme="minorHAnsi"/>
          <w:szCs w:val="22"/>
          <w:lang w:val="nl-BE"/>
        </w:rPr>
        <w:t>in de schriften en/of kaften</w:t>
      </w:r>
    </w:p>
    <w:p w:rsidR="003B04C7" w:rsidRPr="00FE40ED" w:rsidRDefault="003B04C7" w:rsidP="00374D9F">
      <w:pPr>
        <w:pStyle w:val="Geenafstand"/>
        <w:numPr>
          <w:ilvl w:val="0"/>
          <w:numId w:val="10"/>
        </w:numPr>
        <w:rPr>
          <w:rFonts w:cstheme="minorHAnsi"/>
          <w:szCs w:val="22"/>
          <w:lang w:val="nl-BE"/>
        </w:rPr>
      </w:pPr>
      <w:r w:rsidRPr="00FE40ED">
        <w:rPr>
          <w:rFonts w:cstheme="minorHAnsi"/>
          <w:szCs w:val="22"/>
          <w:lang w:val="nl-BE"/>
        </w:rPr>
        <w:t>in de toetsen die u na afwerking van een leerstofgeheel ter ondertekening meekrijgt</w:t>
      </w:r>
    </w:p>
    <w:p w:rsidR="003B04C7" w:rsidRPr="00FE40ED" w:rsidRDefault="003B04C7" w:rsidP="00374D9F">
      <w:pPr>
        <w:pStyle w:val="Geenafstand"/>
        <w:numPr>
          <w:ilvl w:val="0"/>
          <w:numId w:val="10"/>
        </w:numPr>
        <w:rPr>
          <w:rFonts w:cstheme="minorHAnsi"/>
          <w:szCs w:val="22"/>
          <w:lang w:val="nl-BE"/>
        </w:rPr>
      </w:pPr>
      <w:r w:rsidRPr="00FE40ED">
        <w:rPr>
          <w:rFonts w:cstheme="minorHAnsi"/>
          <w:szCs w:val="22"/>
          <w:lang w:val="nl-BE"/>
        </w:rPr>
        <w:t>in het klasboek, hét communicatiemiddel tussen onze school en u, de ouders. Wij vragen u dit klasboek minstens eenmaal per week te ondertekenen</w:t>
      </w:r>
    </w:p>
    <w:p w:rsidR="003B04C7" w:rsidRPr="00FE40ED" w:rsidRDefault="003B04C7" w:rsidP="00374D9F">
      <w:pPr>
        <w:pStyle w:val="Geenafstand"/>
        <w:numPr>
          <w:ilvl w:val="0"/>
          <w:numId w:val="10"/>
        </w:numPr>
        <w:rPr>
          <w:rFonts w:cstheme="minorHAnsi"/>
          <w:szCs w:val="22"/>
          <w:lang w:val="nl-BE"/>
        </w:rPr>
      </w:pPr>
      <w:r w:rsidRPr="00FE40ED">
        <w:rPr>
          <w:rFonts w:cstheme="minorHAnsi"/>
          <w:szCs w:val="22"/>
          <w:lang w:val="nl-BE"/>
        </w:rPr>
        <w:t>in de resultaten van huiswerken. Het huiswerk is een zelfstandig uit te voeren opdracht om de les in te oefenen of een volgende les voor te bereiden</w:t>
      </w:r>
    </w:p>
    <w:p w:rsidR="003B04C7" w:rsidRPr="00FE40ED" w:rsidRDefault="003B04C7" w:rsidP="00374D9F">
      <w:pPr>
        <w:pStyle w:val="Geenafstand"/>
        <w:numPr>
          <w:ilvl w:val="0"/>
          <w:numId w:val="10"/>
        </w:numPr>
        <w:rPr>
          <w:rFonts w:cstheme="minorHAnsi"/>
          <w:szCs w:val="22"/>
          <w:lang w:val="nl-BE"/>
        </w:rPr>
      </w:pPr>
      <w:r w:rsidRPr="00FE40ED">
        <w:rPr>
          <w:rFonts w:cstheme="minorHAnsi"/>
          <w:szCs w:val="22"/>
          <w:lang w:val="nl-BE"/>
        </w:rPr>
        <w:t>in de contacten met het centrum voor leerlingenbegeleiding</w:t>
      </w:r>
    </w:p>
    <w:p w:rsidR="003B04C7" w:rsidRPr="00FE40ED" w:rsidRDefault="003B04C7" w:rsidP="00374D9F">
      <w:pPr>
        <w:pStyle w:val="Geenafstand"/>
        <w:numPr>
          <w:ilvl w:val="0"/>
          <w:numId w:val="10"/>
        </w:numPr>
        <w:rPr>
          <w:rFonts w:cstheme="minorHAnsi"/>
          <w:szCs w:val="22"/>
          <w:lang w:val="nl-BE"/>
        </w:rPr>
      </w:pPr>
      <w:r w:rsidRPr="00FE40ED">
        <w:rPr>
          <w:rFonts w:cstheme="minorHAnsi"/>
          <w:szCs w:val="22"/>
          <w:lang w:val="nl-BE"/>
        </w:rPr>
        <w:t xml:space="preserve">in het gesprek met de leerkracht(en) tijdens de oudercontacten of na een aangevraagde afspraak, </w:t>
      </w:r>
    </w:p>
    <w:p w:rsidR="003B04C7" w:rsidRPr="00FE40ED" w:rsidRDefault="003B04C7" w:rsidP="00900926">
      <w:pPr>
        <w:pStyle w:val="Kop3"/>
        <w:rPr>
          <w:rFonts w:cstheme="minorHAnsi"/>
        </w:rPr>
      </w:pPr>
      <w:bookmarkStart w:id="48" w:name="_Toc481142885"/>
      <w:r w:rsidRPr="00FE40ED">
        <w:rPr>
          <w:rFonts w:cstheme="minorHAnsi"/>
        </w:rPr>
        <w:t>begeleiden en remediëren</w:t>
      </w:r>
      <w:bookmarkEnd w:id="48"/>
    </w:p>
    <w:p w:rsidR="003B04C7" w:rsidRPr="00FE40ED" w:rsidRDefault="003B04C7" w:rsidP="00D33F6A">
      <w:pPr>
        <w:pStyle w:val="Geenafstand"/>
        <w:rPr>
          <w:rFonts w:cstheme="minorHAnsi"/>
          <w:szCs w:val="22"/>
          <w:lang w:val="nl-BE"/>
        </w:rPr>
      </w:pPr>
      <w:r w:rsidRPr="00FE40ED">
        <w:rPr>
          <w:rFonts w:cstheme="minorHAnsi"/>
          <w:szCs w:val="22"/>
          <w:lang w:val="nl-BE"/>
        </w:rPr>
        <w:t>Uw kind wordt permanent begeleid. De klassenraad zal op geregelde tijdstippen de schoolvorderingen en het gedrag van uw kind bespreken. Ook het centrum voor leerlingenbegeleiding kan hierbij betrokken worden.</w:t>
      </w:r>
    </w:p>
    <w:p w:rsidR="003B04C7" w:rsidRPr="00FE40ED" w:rsidRDefault="003B04C7" w:rsidP="00D33F6A">
      <w:pPr>
        <w:pStyle w:val="Geenafstand"/>
        <w:rPr>
          <w:rFonts w:cstheme="minorHAnsi"/>
          <w:szCs w:val="22"/>
          <w:lang w:val="nl-BE"/>
        </w:rPr>
      </w:pPr>
      <w:r w:rsidRPr="00FE40ED">
        <w:rPr>
          <w:rFonts w:cstheme="minorHAnsi"/>
          <w:szCs w:val="22"/>
          <w:lang w:val="nl-BE"/>
        </w:rPr>
        <w:t xml:space="preserve">Het gewoon basisonderwijs is in principe verantwoordelijk  voor het onderwijs aan alle leerlingen. Het moet door voortdurende aandacht en verbreding van de zorg zoveel mogelijk leerlingen blijvend begeleiden. Het werkt hiervoor samen met het CLB en de ouders en doet, in het bijzonder voor </w:t>
      </w:r>
      <w:r w:rsidRPr="00FE40ED">
        <w:rPr>
          <w:rFonts w:cstheme="minorHAnsi"/>
          <w:szCs w:val="22"/>
          <w:lang w:val="nl-BE"/>
        </w:rPr>
        <w:lastRenderedPageBreak/>
        <w:t>leerlingen met specifieke onderwijsbehoeften, gepaste en redelijke aanpassingen, waaronder het inzetten van remediërende, differentiërende, compenserende of dispenserende maatregelen naargelang  de noden van de leerling.</w:t>
      </w:r>
    </w:p>
    <w:p w:rsidR="003B04C7" w:rsidRPr="00FE40ED" w:rsidRDefault="003B04C7" w:rsidP="00D33F6A">
      <w:pPr>
        <w:pStyle w:val="Geenafstand"/>
        <w:rPr>
          <w:rFonts w:cstheme="minorHAnsi"/>
          <w:szCs w:val="22"/>
          <w:lang w:val="nl-BE"/>
        </w:rPr>
      </w:pPr>
      <w:r w:rsidRPr="00FE40ED">
        <w:rPr>
          <w:rFonts w:cstheme="minorHAnsi"/>
          <w:szCs w:val="22"/>
          <w:lang w:val="nl-BE"/>
        </w:rPr>
        <w:t>Mochten er zich problemen voordoen, dan zal in eerste instantie de leerkracht trachten te helpen. U kind kan ook voor hulp doorgestuurd worden naar een zorgcoördinator of naar het centrum voor leerlingenbegeleiding. Uiteraard wordt u als ouder over dit alles ingelicht via onder meer het oudercontact, een mededeling, het rapport....</w:t>
      </w:r>
    </w:p>
    <w:p w:rsidR="003B04C7" w:rsidRPr="00FE40ED" w:rsidRDefault="003B04C7" w:rsidP="00900926">
      <w:pPr>
        <w:pStyle w:val="Kop2"/>
        <w:rPr>
          <w:rFonts w:cstheme="minorHAnsi"/>
        </w:rPr>
      </w:pPr>
      <w:bookmarkStart w:id="49" w:name="_Toc481142886"/>
      <w:r w:rsidRPr="00FE40ED">
        <w:rPr>
          <w:rFonts w:cstheme="minorHAnsi"/>
        </w:rPr>
        <w:t>studieloopbaan</w:t>
      </w:r>
      <w:bookmarkEnd w:id="49"/>
    </w:p>
    <w:p w:rsidR="003B04C7" w:rsidRPr="00FE40ED" w:rsidRDefault="003B04C7" w:rsidP="00E47387">
      <w:pPr>
        <w:pStyle w:val="Kop3"/>
        <w:rPr>
          <w:rFonts w:cstheme="minorHAnsi"/>
        </w:rPr>
      </w:pPr>
      <w:bookmarkStart w:id="50" w:name="_Toc481142887"/>
      <w:r w:rsidRPr="00FE40ED">
        <w:rPr>
          <w:rFonts w:cstheme="minorHAnsi"/>
        </w:rPr>
        <w:t>eindbeoordeling - getuigschrift basisonderwijs</w:t>
      </w:r>
      <w:bookmarkEnd w:id="50"/>
    </w:p>
    <w:p w:rsidR="003B04C7" w:rsidRPr="00FE40ED" w:rsidRDefault="003B04C7" w:rsidP="00D33F6A">
      <w:pPr>
        <w:pStyle w:val="Geenafstand"/>
        <w:rPr>
          <w:rFonts w:cstheme="minorHAnsi"/>
          <w:szCs w:val="22"/>
          <w:lang w:val="nl-BE"/>
        </w:rPr>
      </w:pPr>
      <w:r w:rsidRPr="00FE40ED">
        <w:rPr>
          <w:rFonts w:cstheme="minorHAnsi"/>
          <w:szCs w:val="22"/>
          <w:lang w:val="nl-BE"/>
        </w:rPr>
        <w:t>Op het einde van het lager onderwijs kan de klassenraad beslissen het getuigschrift basisonderwijs aan een leerling uit te reiken. Krachtens art. 53 van het decreet Basisonderwijs oordeelt de klassenraad op een gemotiveerde wijze of een regelmatige leerling in voldoende mate de doelen uit het leerplan die het bereiken van de eindtermen beogen,  heeft bereikt om het getuigschrift</w:t>
      </w:r>
      <w:r w:rsidR="003B57F5" w:rsidRPr="00FE40ED">
        <w:rPr>
          <w:rFonts w:cstheme="minorHAnsi"/>
          <w:szCs w:val="22"/>
          <w:lang w:val="nl-BE"/>
        </w:rPr>
        <w:t xml:space="preserve"> </w:t>
      </w:r>
      <w:r w:rsidR="003B57F5" w:rsidRPr="00DB3529">
        <w:rPr>
          <w:rFonts w:cstheme="minorHAnsi"/>
          <w:szCs w:val="22"/>
          <w:lang w:val="nl-BE"/>
        </w:rPr>
        <w:t>basisonderwijs</w:t>
      </w:r>
      <w:r w:rsidR="003B57F5" w:rsidRPr="00FE40ED">
        <w:rPr>
          <w:rFonts w:cstheme="minorHAnsi"/>
          <w:szCs w:val="22"/>
          <w:lang w:val="nl-BE"/>
        </w:rPr>
        <w:t xml:space="preserve"> </w:t>
      </w:r>
      <w:r w:rsidRPr="00FE40ED">
        <w:rPr>
          <w:rFonts w:cstheme="minorHAnsi"/>
          <w:szCs w:val="22"/>
          <w:lang w:val="nl-BE"/>
        </w:rPr>
        <w:t xml:space="preserve"> te verwerven. Behaalt een leerling het getuigschrift niet, dan levert de directeur een gemotiveerde verklaring af waarin de schooljaren vermeld staan die de leerling gevolgd heeft.</w:t>
      </w:r>
      <w:r w:rsidR="00B425A8" w:rsidRPr="00FE40ED">
        <w:rPr>
          <w:rFonts w:cstheme="minorHAnsi"/>
          <w:szCs w:val="22"/>
          <w:lang w:val="nl-BE"/>
        </w:rPr>
        <w:t xml:space="preserve"> </w:t>
      </w:r>
      <w:r w:rsidR="00DC4D11" w:rsidRPr="00DB3529">
        <w:rPr>
          <w:rFonts w:cstheme="minorHAnsi"/>
          <w:szCs w:val="22"/>
          <w:lang w:val="nl-BE"/>
        </w:rPr>
        <w:t>D</w:t>
      </w:r>
      <w:r w:rsidR="003B57F5" w:rsidRPr="00DB3529">
        <w:rPr>
          <w:rFonts w:cstheme="minorHAnsi"/>
          <w:szCs w:val="22"/>
          <w:lang w:val="nl-BE"/>
        </w:rPr>
        <w:t>e</w:t>
      </w:r>
      <w:r w:rsidR="00EB165A" w:rsidRPr="00DB3529">
        <w:rPr>
          <w:rFonts w:cstheme="minorHAnsi"/>
          <w:szCs w:val="22"/>
          <w:lang w:val="nl-BE"/>
        </w:rPr>
        <w:t xml:space="preserve"> leerling </w:t>
      </w:r>
      <w:r w:rsidR="003B1B72" w:rsidRPr="00DB3529">
        <w:rPr>
          <w:rFonts w:cstheme="minorHAnsi"/>
          <w:szCs w:val="22"/>
          <w:lang w:val="nl-BE"/>
        </w:rPr>
        <w:t>die het getuigschrift basisonderwijs  niet krijgt</w:t>
      </w:r>
      <w:r w:rsidR="00DC4D11" w:rsidRPr="00DB3529">
        <w:rPr>
          <w:rFonts w:cstheme="minorHAnsi"/>
          <w:szCs w:val="22"/>
          <w:lang w:val="nl-BE"/>
        </w:rPr>
        <w:t xml:space="preserve">, zal </w:t>
      </w:r>
      <w:r w:rsidR="00EB165A" w:rsidRPr="00DB3529">
        <w:rPr>
          <w:rFonts w:cstheme="minorHAnsi"/>
          <w:szCs w:val="22"/>
          <w:lang w:val="nl-BE"/>
        </w:rPr>
        <w:t>een getuigschrift van bereikte doelen verwerven. De concr</w:t>
      </w:r>
      <w:r w:rsidR="00DC4D11" w:rsidRPr="00DB3529">
        <w:rPr>
          <w:rFonts w:cstheme="minorHAnsi"/>
          <w:szCs w:val="22"/>
          <w:lang w:val="nl-BE"/>
        </w:rPr>
        <w:t xml:space="preserve">ete maatregelen daartoe zullen </w:t>
      </w:r>
      <w:r w:rsidR="00EB165A" w:rsidRPr="00DB3529">
        <w:rPr>
          <w:rFonts w:cstheme="minorHAnsi"/>
          <w:szCs w:val="22"/>
          <w:lang w:val="nl-BE"/>
        </w:rPr>
        <w:t>nog in een regeringsbesluit worden uitgewerkt.</w:t>
      </w:r>
    </w:p>
    <w:p w:rsidR="003B04C7" w:rsidRPr="00FE40ED" w:rsidRDefault="003B04C7" w:rsidP="00D33F6A">
      <w:pPr>
        <w:pStyle w:val="Geenafstand"/>
        <w:rPr>
          <w:rFonts w:cstheme="minorHAnsi"/>
          <w:szCs w:val="22"/>
          <w:lang w:val="nl-BE"/>
        </w:rPr>
      </w:pPr>
      <w:r w:rsidRPr="00FE40ED">
        <w:rPr>
          <w:rFonts w:cstheme="minorHAnsi"/>
          <w:szCs w:val="22"/>
          <w:lang w:val="nl-BE"/>
        </w:rPr>
        <w:t>Het getuigschrift basisonderwijs kan slechts uitgereikt worden aan de leerlingen die vóór 1 januari van het lopende schooljaar al acht jaar geworden zijn, en die dus op het einde van dat schooljaar waarin het getuigschrift wordt behaald 9 jaar oud zijn.</w:t>
      </w:r>
    </w:p>
    <w:p w:rsidR="003B04C7" w:rsidRPr="00FE40ED" w:rsidRDefault="003B04C7" w:rsidP="00D33F6A">
      <w:pPr>
        <w:pStyle w:val="Geenafstand"/>
        <w:rPr>
          <w:rFonts w:cstheme="minorHAnsi"/>
          <w:szCs w:val="22"/>
          <w:lang w:val="nl-BE"/>
        </w:rPr>
      </w:pPr>
      <w:r w:rsidRPr="00FE40ED">
        <w:rPr>
          <w:rFonts w:cstheme="minorHAnsi"/>
          <w:szCs w:val="22"/>
          <w:lang w:val="nl-BE"/>
        </w:rPr>
        <w:t>(Timing: ) De ouders worden geacht de beslissing over het getuigschrift basisonderwijs uiterlijk op 1 juli te hebben ontvangen.</w:t>
      </w:r>
    </w:p>
    <w:p w:rsidR="003B04C7" w:rsidRPr="00FE40ED" w:rsidRDefault="003B04C7" w:rsidP="00D33F6A">
      <w:pPr>
        <w:pStyle w:val="Geenafstand"/>
        <w:rPr>
          <w:rFonts w:cstheme="minorHAnsi"/>
          <w:szCs w:val="22"/>
          <w:lang w:val="nl-BE"/>
        </w:rPr>
      </w:pPr>
      <w:r w:rsidRPr="00FE40ED">
        <w:rPr>
          <w:rFonts w:cstheme="minorHAnsi"/>
          <w:szCs w:val="22"/>
          <w:lang w:val="nl-BE"/>
        </w:rPr>
        <w:t>Zodra uw kind het getuigschrift basisonderwijs heeft behaald, kan het niet opnieuw lager onderwijs  volgen, tenzij na toelating van de klassenraad.</w:t>
      </w:r>
    </w:p>
    <w:p w:rsidR="003B04C7" w:rsidRPr="00FE40ED" w:rsidRDefault="003B04C7" w:rsidP="00E47387">
      <w:pPr>
        <w:pStyle w:val="Kop3"/>
        <w:rPr>
          <w:rFonts w:cstheme="minorHAnsi"/>
        </w:rPr>
      </w:pPr>
      <w:bookmarkStart w:id="51" w:name="_Toc481142888"/>
      <w:r w:rsidRPr="00FE40ED">
        <w:rPr>
          <w:rFonts w:cstheme="minorHAnsi"/>
        </w:rPr>
        <w:t>vervroegd in het lager onderwijs starten</w:t>
      </w:r>
      <w:bookmarkEnd w:id="51"/>
    </w:p>
    <w:p w:rsidR="003B04C7" w:rsidRPr="00FE40ED" w:rsidRDefault="003B04C7" w:rsidP="00D33F6A">
      <w:pPr>
        <w:pStyle w:val="Geenafstand"/>
        <w:rPr>
          <w:rFonts w:cstheme="minorHAnsi"/>
          <w:szCs w:val="22"/>
          <w:lang w:val="nl-BE"/>
        </w:rPr>
      </w:pPr>
      <w:r w:rsidRPr="00FE40ED">
        <w:rPr>
          <w:rFonts w:cstheme="minorHAnsi"/>
          <w:szCs w:val="22"/>
          <w:lang w:val="nl-BE"/>
        </w:rPr>
        <w:t>U kunt overwegen om uw kind vervroegd het lager onderwijs te laten aanvatten. Een leerling die vijf jaar wordt vóór 1 januari van het lopende schooljaar, kan in het gewoon lager onderwijs ingeschreven worden, na kennisneming van en toelichting bij het advies van het CLB en na toelating door de klassenraad, neemt u daaromtrent een beslissing.</w:t>
      </w:r>
    </w:p>
    <w:p w:rsidR="003B04C7" w:rsidRPr="00FE40ED" w:rsidRDefault="003B04C7" w:rsidP="00900926">
      <w:pPr>
        <w:pStyle w:val="Kop3"/>
        <w:rPr>
          <w:rFonts w:cstheme="minorHAnsi"/>
        </w:rPr>
      </w:pPr>
      <w:bookmarkStart w:id="52" w:name="_Toc481142889"/>
      <w:r w:rsidRPr="00FE40ED">
        <w:rPr>
          <w:rFonts w:cstheme="minorHAnsi"/>
        </w:rPr>
        <w:t>een jaartje langer in het kleuteronderwijs</w:t>
      </w:r>
      <w:bookmarkEnd w:id="52"/>
      <w:r w:rsidRPr="00FE40ED">
        <w:rPr>
          <w:rFonts w:cstheme="minorHAnsi"/>
        </w:rPr>
        <w:t xml:space="preserve"> </w:t>
      </w:r>
    </w:p>
    <w:p w:rsidR="003B04C7" w:rsidRPr="00FE40ED" w:rsidRDefault="003B04C7" w:rsidP="00D33F6A">
      <w:pPr>
        <w:pStyle w:val="Geenafstand"/>
        <w:rPr>
          <w:rFonts w:cstheme="minorHAnsi"/>
          <w:szCs w:val="22"/>
          <w:lang w:val="nl-BE"/>
        </w:rPr>
      </w:pPr>
      <w:r w:rsidRPr="00FE40ED">
        <w:rPr>
          <w:rFonts w:cstheme="minorHAnsi"/>
          <w:szCs w:val="22"/>
          <w:lang w:val="nl-BE"/>
        </w:rPr>
        <w:t>U kunt beslissen ook om uw 6 jarig kind,  het eerste jaar van de leerplicht nog in het kleuteronderwijs te laten doorbrengen en pas het daarop volgende schooljaar met lager onderwijs te starten. U bent wel verplicht hierover vooraf het advies van de klassenraad en van het centrum voor leerlingenbegeleiding in te winnen. Ook in dit geval wordt van uw kind regelmatig school</w:t>
      </w:r>
      <w:r w:rsidR="00641895" w:rsidRPr="00FE40ED">
        <w:rPr>
          <w:rFonts w:cstheme="minorHAnsi"/>
          <w:szCs w:val="22"/>
          <w:lang w:val="nl-BE"/>
        </w:rPr>
        <w:t xml:space="preserve">bezoek verwacht, zoals dit  </w:t>
      </w:r>
      <w:r w:rsidR="00BB2C01" w:rsidRPr="00FE40ED">
        <w:rPr>
          <w:rFonts w:cstheme="minorHAnsi"/>
          <w:szCs w:val="22"/>
          <w:lang w:val="nl-BE"/>
        </w:rPr>
        <w:t xml:space="preserve">geldt </w:t>
      </w:r>
      <w:r w:rsidR="00641895" w:rsidRPr="00FE40ED">
        <w:rPr>
          <w:rFonts w:cstheme="minorHAnsi"/>
          <w:szCs w:val="22"/>
          <w:lang w:val="nl-BE"/>
        </w:rPr>
        <w:t xml:space="preserve">voor </w:t>
      </w:r>
      <w:r w:rsidR="00BB2C01" w:rsidRPr="00FE40ED">
        <w:rPr>
          <w:rFonts w:cstheme="minorHAnsi"/>
          <w:szCs w:val="22"/>
          <w:lang w:val="nl-BE"/>
        </w:rPr>
        <w:t>alle leerplichtigen.</w:t>
      </w:r>
    </w:p>
    <w:p w:rsidR="003B04C7" w:rsidRPr="00FE40ED" w:rsidRDefault="003B04C7" w:rsidP="00900926">
      <w:pPr>
        <w:pStyle w:val="Kop3"/>
        <w:rPr>
          <w:rFonts w:cstheme="minorHAnsi"/>
        </w:rPr>
      </w:pPr>
      <w:bookmarkStart w:id="53" w:name="_Toc481142890"/>
      <w:r w:rsidRPr="00FE40ED">
        <w:rPr>
          <w:rFonts w:cstheme="minorHAnsi"/>
        </w:rPr>
        <w:t>zittenblijven in het niveau kleuteronderwijs of  in het niveau lager onderwijs</w:t>
      </w:r>
      <w:bookmarkEnd w:id="53"/>
    </w:p>
    <w:p w:rsidR="003B04C7" w:rsidRPr="00FE40ED" w:rsidRDefault="003B04C7" w:rsidP="00D33F6A">
      <w:pPr>
        <w:pStyle w:val="Geenafstand"/>
        <w:rPr>
          <w:rFonts w:cstheme="minorHAnsi"/>
          <w:szCs w:val="22"/>
          <w:lang w:val="nl-BE"/>
        </w:rPr>
      </w:pPr>
      <w:r w:rsidRPr="00FE40ED">
        <w:rPr>
          <w:rFonts w:cstheme="minorHAnsi"/>
          <w:szCs w:val="22"/>
          <w:lang w:val="nl-BE"/>
        </w:rPr>
        <w:t xml:space="preserve">De school beslist welke leerling er in het basisonderwijs overgaat en welke blijft zitten (exclusief de overgang van kleuter naar lager waar bijzondere modaliteiten gelden zoals hierboven uiteengezet). </w:t>
      </w:r>
    </w:p>
    <w:p w:rsidR="003B04C7" w:rsidRPr="00FE40ED" w:rsidRDefault="003B04C7" w:rsidP="00D33F6A">
      <w:pPr>
        <w:pStyle w:val="Geenafstand"/>
        <w:rPr>
          <w:rFonts w:cstheme="minorHAnsi"/>
          <w:szCs w:val="22"/>
          <w:lang w:val="nl-BE"/>
        </w:rPr>
      </w:pPr>
    </w:p>
    <w:p w:rsidR="003B04C7" w:rsidRPr="00FE40ED" w:rsidRDefault="003B04C7" w:rsidP="00D33F6A">
      <w:pPr>
        <w:pStyle w:val="Geenafstand"/>
        <w:rPr>
          <w:rFonts w:cstheme="minorHAnsi"/>
          <w:szCs w:val="22"/>
          <w:lang w:val="nl-BE"/>
        </w:rPr>
      </w:pPr>
      <w:r w:rsidRPr="00FE40ED">
        <w:rPr>
          <w:rFonts w:cstheme="minorHAnsi"/>
          <w:szCs w:val="22"/>
          <w:lang w:val="nl-BE"/>
        </w:rPr>
        <w:t>Indien de school beslist om een leerling te laten overzitten in het niveau kleuteronderwijs of in het niveau lager onderwijs, dan wordt deze beslissing genomen na overleg met het CLB. De beslissing wordt schriftelijk en gemotiveerd aan de ouders bezorgd, en vervolgens mondeling toegelicht. De school verstrekt hierbij ook informatie over de begeleidende maatregelen tijdens het volgende schooljaar.</w:t>
      </w:r>
    </w:p>
    <w:p w:rsidR="003B04C7" w:rsidRPr="00FE40ED" w:rsidRDefault="003B04C7" w:rsidP="00900926">
      <w:pPr>
        <w:pStyle w:val="Kop3"/>
        <w:rPr>
          <w:rFonts w:cstheme="minorHAnsi"/>
        </w:rPr>
      </w:pPr>
      <w:bookmarkStart w:id="54" w:name="_Toc481142891"/>
      <w:r w:rsidRPr="00FE40ED">
        <w:rPr>
          <w:rFonts w:cstheme="minorHAnsi"/>
        </w:rPr>
        <w:t>verlengd verblijf in het lager onderwijs</w:t>
      </w:r>
      <w:bookmarkEnd w:id="54"/>
    </w:p>
    <w:p w:rsidR="003B04C7" w:rsidRPr="00FE40ED" w:rsidRDefault="003B04C7" w:rsidP="00D33F6A">
      <w:pPr>
        <w:pStyle w:val="Geenafstand"/>
        <w:rPr>
          <w:rFonts w:cstheme="minorHAnsi"/>
          <w:szCs w:val="22"/>
          <w:lang w:val="nl-BE"/>
        </w:rPr>
      </w:pPr>
      <w:r w:rsidRPr="00FE40ED">
        <w:rPr>
          <w:rFonts w:cstheme="minorHAnsi"/>
          <w:szCs w:val="22"/>
          <w:lang w:val="nl-BE"/>
        </w:rPr>
        <w:t xml:space="preserve">Een leerling die 14 jaar wordt vóór 1 januari van het lopende schooljaar, kan nog één schooljaar het lager onderwijs volgen, zulks na </w:t>
      </w:r>
      <w:r w:rsidRPr="00FE40ED">
        <w:rPr>
          <w:rFonts w:cstheme="minorHAnsi"/>
          <w:b/>
          <w:szCs w:val="22"/>
          <w:lang w:val="nl-BE"/>
        </w:rPr>
        <w:t>gunstig</w:t>
      </w:r>
      <w:r w:rsidRPr="00FE40ED">
        <w:rPr>
          <w:rFonts w:cstheme="minorHAnsi"/>
          <w:szCs w:val="22"/>
          <w:lang w:val="nl-BE"/>
        </w:rPr>
        <w:t xml:space="preserve"> advies van de klassenraad en een advies van het CLB. Na kennisneming van en toelichting bij de adviezen van de klassenraad en van het CLB nemen de ouders </w:t>
      </w:r>
      <w:r w:rsidRPr="00FE40ED">
        <w:rPr>
          <w:rFonts w:cstheme="minorHAnsi"/>
          <w:szCs w:val="22"/>
          <w:lang w:val="nl-BE"/>
        </w:rPr>
        <w:lastRenderedPageBreak/>
        <w:t>daaromtrent een beslissing. Een leerling die 15 jaar wordt vóór 1 januari van het lopende schooljaar kan niet meer toegelaten worden tot het lager onderwijs.</w:t>
      </w:r>
    </w:p>
    <w:p w:rsidR="00E47387" w:rsidRPr="00FE40ED" w:rsidRDefault="003B04C7" w:rsidP="00D33F6A">
      <w:pPr>
        <w:pStyle w:val="Geenafstand"/>
        <w:rPr>
          <w:rFonts w:cstheme="minorHAnsi"/>
          <w:szCs w:val="22"/>
          <w:lang w:val="nl-BE"/>
        </w:rPr>
      </w:pPr>
      <w:r w:rsidRPr="00FE40ED">
        <w:rPr>
          <w:rFonts w:cstheme="minorHAnsi"/>
          <w:szCs w:val="22"/>
          <w:lang w:val="nl-BE"/>
        </w:rPr>
        <w:t>Zodra de leerling het getuigschrift BaO heeft verworven, is het niet langer mogelijk in de lagere afdeling lessen te blijven volgen; tenzij na toelating door de klassenraad.</w:t>
      </w:r>
    </w:p>
    <w:p w:rsidR="00E47387" w:rsidRPr="00FE40ED" w:rsidRDefault="00E47387">
      <w:pPr>
        <w:spacing w:after="0" w:line="240" w:lineRule="auto"/>
        <w:rPr>
          <w:rFonts w:cstheme="minorHAnsi"/>
          <w:szCs w:val="22"/>
          <w:lang w:val="nl-BE"/>
        </w:rPr>
      </w:pPr>
      <w:r w:rsidRPr="00FE40ED">
        <w:rPr>
          <w:rFonts w:cstheme="minorHAnsi"/>
          <w:szCs w:val="22"/>
          <w:lang w:val="nl-BE"/>
        </w:rPr>
        <w:br w:type="page"/>
      </w:r>
    </w:p>
    <w:p w:rsidR="003B04C7" w:rsidRPr="00FE40ED" w:rsidRDefault="003B04C7" w:rsidP="003B04C7">
      <w:pPr>
        <w:pStyle w:val="Kop1"/>
        <w:ind w:left="567" w:hanging="567"/>
        <w:rPr>
          <w:rFonts w:cstheme="minorHAnsi"/>
        </w:rPr>
      </w:pPr>
      <w:bookmarkStart w:id="55" w:name="_Toc481142892"/>
      <w:r w:rsidRPr="00FE40ED">
        <w:rPr>
          <w:rFonts w:cstheme="minorHAnsi"/>
        </w:rPr>
        <w:lastRenderedPageBreak/>
        <w:t>taalbeleid</w:t>
      </w:r>
      <w:bookmarkEnd w:id="55"/>
    </w:p>
    <w:p w:rsidR="003B04C7" w:rsidRPr="00FE40ED" w:rsidRDefault="003B04C7" w:rsidP="00E47387">
      <w:pPr>
        <w:pStyle w:val="Kop2"/>
        <w:rPr>
          <w:rFonts w:cstheme="minorHAnsi"/>
        </w:rPr>
      </w:pPr>
      <w:bookmarkStart w:id="56" w:name="_Toc481142893"/>
      <w:r w:rsidRPr="00FE40ED">
        <w:rPr>
          <w:rFonts w:cstheme="minorHAnsi"/>
        </w:rPr>
        <w:t>screening van de onderwijstaal</w:t>
      </w:r>
      <w:bookmarkEnd w:id="56"/>
    </w:p>
    <w:p w:rsidR="003B04C7" w:rsidRPr="00FE40ED" w:rsidRDefault="003B04C7" w:rsidP="00D33F6A">
      <w:pPr>
        <w:jc w:val="both"/>
        <w:rPr>
          <w:rFonts w:cstheme="minorHAnsi"/>
        </w:rPr>
      </w:pPr>
      <w:r w:rsidRPr="00FE40ED">
        <w:rPr>
          <w:rFonts w:cstheme="minorHAnsi"/>
        </w:rPr>
        <w:t>Als uw kind voor het eerst in het gewoon lager onderwijs instroomt, dan onderzoekt de school hoe goed uw kind de onderwijstaal kent. De school doet dit om te weten of er specifieke hulp voor taal nodig is.</w:t>
      </w:r>
    </w:p>
    <w:p w:rsidR="003B04C7" w:rsidRPr="00FE40ED" w:rsidRDefault="003B04C7" w:rsidP="00D33F6A">
      <w:pPr>
        <w:jc w:val="both"/>
        <w:rPr>
          <w:rFonts w:cstheme="minorHAnsi"/>
        </w:rPr>
      </w:pPr>
      <w:r w:rsidRPr="00FE40ED">
        <w:rPr>
          <w:rFonts w:cstheme="minorHAnsi"/>
        </w:rPr>
        <w:t>Is uw kind als anderstalige nieuwkomer ingeschreven in de OKAN-klas, dan hoeft de school de kennis van de onderwijstaal niet te onderzoeken.</w:t>
      </w:r>
    </w:p>
    <w:p w:rsidR="003B04C7" w:rsidRPr="00FE40ED" w:rsidRDefault="003B04C7" w:rsidP="00E47387">
      <w:pPr>
        <w:pStyle w:val="Kop2"/>
        <w:rPr>
          <w:rFonts w:cstheme="minorHAnsi"/>
        </w:rPr>
      </w:pPr>
      <w:bookmarkStart w:id="57" w:name="_Toc481142894"/>
      <w:r w:rsidRPr="00FE40ED">
        <w:rPr>
          <w:rFonts w:cstheme="minorHAnsi"/>
        </w:rPr>
        <w:t>specifiek taaltraject</w:t>
      </w:r>
      <w:bookmarkEnd w:id="57"/>
    </w:p>
    <w:p w:rsidR="003B04C7" w:rsidRPr="00FE40ED" w:rsidRDefault="003B04C7" w:rsidP="00D33F6A">
      <w:pPr>
        <w:jc w:val="both"/>
        <w:rPr>
          <w:rFonts w:cstheme="minorHAnsi"/>
        </w:rPr>
      </w:pPr>
      <w:r w:rsidRPr="00FE40ED">
        <w:rPr>
          <w:rFonts w:cstheme="minorHAnsi"/>
        </w:rPr>
        <w:t xml:space="preserve">Als uw kind de onderwijstaal onvoldoende kent, dan voorziet de school in een taaltraject dat aansluit bij de beginsituatie  en de specifieke noden van uw kind. </w:t>
      </w:r>
    </w:p>
    <w:p w:rsidR="003B04C7" w:rsidRPr="00FE40ED" w:rsidRDefault="003B04C7" w:rsidP="00D33F6A">
      <w:pPr>
        <w:jc w:val="both"/>
        <w:rPr>
          <w:rFonts w:cstheme="minorHAnsi"/>
        </w:rPr>
      </w:pPr>
      <w:r w:rsidRPr="00FE40ED">
        <w:rPr>
          <w:rFonts w:cstheme="minorHAnsi"/>
        </w:rPr>
        <w:t>Indien het resultaat van de test uitwijst dat uw kind onvoldoende de onderwijstaal beheerst om de lessen te kunnen volgen, dan kan de scho</w:t>
      </w:r>
      <w:r w:rsidR="00DC4D11" w:rsidRPr="00FE40ED">
        <w:rPr>
          <w:rFonts w:cstheme="minorHAnsi"/>
        </w:rPr>
        <w:t>ol een taalbad organiseren. L</w:t>
      </w:r>
      <w:r w:rsidRPr="00FE40ED">
        <w:rPr>
          <w:rFonts w:cstheme="minorHAnsi"/>
        </w:rPr>
        <w:t xml:space="preserve">et wel: </w:t>
      </w:r>
    </w:p>
    <w:p w:rsidR="003B04C7" w:rsidRPr="00FE40ED" w:rsidRDefault="003B04C7" w:rsidP="00D33F6A">
      <w:pPr>
        <w:jc w:val="both"/>
        <w:rPr>
          <w:rFonts w:cstheme="minorHAnsi"/>
        </w:rPr>
      </w:pPr>
      <w:r w:rsidRPr="00FE40ED">
        <w:rPr>
          <w:rFonts w:cstheme="minorHAnsi"/>
        </w:rPr>
        <w:t>de leerkracht die het onderwijs in het taalbad verstrekt, wordt betrokken bij de beslissing over de duur van het taalbad. De duur van het taalbad is maximaal één jaar.</w:t>
      </w:r>
    </w:p>
    <w:p w:rsidR="003B04C7" w:rsidRPr="00FE40ED" w:rsidRDefault="003B04C7" w:rsidP="00D33F6A">
      <w:pPr>
        <w:rPr>
          <w:rFonts w:cstheme="minorHAnsi"/>
        </w:rPr>
      </w:pPr>
    </w:p>
    <w:p w:rsidR="003B04C7" w:rsidRPr="00FE40ED" w:rsidRDefault="003B04C7">
      <w:pPr>
        <w:rPr>
          <w:rFonts w:cstheme="minorHAnsi"/>
        </w:rPr>
      </w:pPr>
    </w:p>
    <w:p w:rsidR="003B04C7" w:rsidRPr="00FE40ED" w:rsidRDefault="003B04C7" w:rsidP="00D33F6A">
      <w:pPr>
        <w:pStyle w:val="Geenafstand"/>
        <w:rPr>
          <w:rFonts w:cstheme="minorHAnsi"/>
        </w:rPr>
      </w:pPr>
    </w:p>
    <w:p w:rsidR="00D33F6A" w:rsidRPr="00FE40ED" w:rsidRDefault="00D33F6A">
      <w:pPr>
        <w:spacing w:after="0" w:line="240" w:lineRule="auto"/>
        <w:rPr>
          <w:rFonts w:eastAsiaTheme="majorEastAsia" w:cstheme="minorHAnsi"/>
          <w:b/>
          <w:color w:val="C3004A" w:themeColor="text2"/>
          <w:kern w:val="28"/>
          <w:sz w:val="32"/>
          <w:lang w:val="nl-BE"/>
        </w:rPr>
      </w:pPr>
      <w:r w:rsidRPr="00FE40ED">
        <w:rPr>
          <w:rFonts w:cstheme="minorHAnsi"/>
        </w:rPr>
        <w:br w:type="page"/>
      </w:r>
    </w:p>
    <w:p w:rsidR="003B04C7" w:rsidRPr="00FE40ED" w:rsidRDefault="0098444C" w:rsidP="003B04C7">
      <w:pPr>
        <w:pStyle w:val="Kop1"/>
        <w:rPr>
          <w:rFonts w:cstheme="minorHAnsi"/>
        </w:rPr>
      </w:pPr>
      <w:bookmarkStart w:id="58" w:name="_Toc481142895"/>
      <w:r w:rsidRPr="00FE40ED">
        <w:rPr>
          <w:rFonts w:cstheme="minorHAnsi"/>
        </w:rPr>
        <w:lastRenderedPageBreak/>
        <w:t>a</w:t>
      </w:r>
      <w:r w:rsidR="003B04C7" w:rsidRPr="00FE40ED">
        <w:rPr>
          <w:rFonts w:cstheme="minorHAnsi"/>
        </w:rPr>
        <w:t>fspraken</w:t>
      </w:r>
      <w:bookmarkEnd w:id="58"/>
    </w:p>
    <w:p w:rsidR="003B04C7" w:rsidRPr="00FE40ED" w:rsidRDefault="0098444C" w:rsidP="003B04C7">
      <w:pPr>
        <w:pStyle w:val="Kop2"/>
        <w:rPr>
          <w:rFonts w:cstheme="minorHAnsi"/>
        </w:rPr>
      </w:pPr>
      <w:bookmarkStart w:id="59" w:name="_Toc481142896"/>
      <w:r w:rsidRPr="00FE40ED">
        <w:rPr>
          <w:rFonts w:cstheme="minorHAnsi"/>
        </w:rPr>
        <w:t>g</w:t>
      </w:r>
      <w:r w:rsidR="003B04C7" w:rsidRPr="00FE40ED">
        <w:rPr>
          <w:rFonts w:cstheme="minorHAnsi"/>
        </w:rPr>
        <w:t>ebruik van gsm en andere nieuwe media</w:t>
      </w:r>
      <w:bookmarkEnd w:id="59"/>
    </w:p>
    <w:p w:rsidR="003B04C7" w:rsidRPr="00FE40ED" w:rsidRDefault="003B04C7" w:rsidP="00D33F6A">
      <w:pPr>
        <w:pStyle w:val="Geenafstand"/>
        <w:rPr>
          <w:rFonts w:cstheme="minorHAnsi"/>
          <w:lang w:val="nl-BE"/>
        </w:rPr>
      </w:pPr>
      <w:r w:rsidRPr="00FE40ED">
        <w:rPr>
          <w:rFonts w:cstheme="minorHAnsi"/>
          <w:lang w:val="nl-BE"/>
        </w:rPr>
        <w:t>Het gebruik van sociale media op school is enerzijds verrijkend maar anderzijds is het een mogelijke bron van misbruik, namelijk pesterijen, wangedrag en dergelijke.</w:t>
      </w:r>
    </w:p>
    <w:p w:rsidR="003739AC" w:rsidRDefault="003739AC" w:rsidP="003739AC">
      <w:pPr>
        <w:pStyle w:val="Geenafstand"/>
        <w:rPr>
          <w:rFonts w:cstheme="minorHAnsi"/>
          <w:lang w:val="nl-BE"/>
        </w:rPr>
      </w:pPr>
    </w:p>
    <w:p w:rsidR="003739AC" w:rsidRDefault="003739AC" w:rsidP="003739AC">
      <w:pPr>
        <w:pStyle w:val="Geenafstand"/>
        <w:rPr>
          <w:rFonts w:cstheme="minorHAnsi"/>
          <w:lang w:val="nl-BE"/>
        </w:rPr>
      </w:pPr>
      <w:r w:rsidRPr="003739AC">
        <w:rPr>
          <w:rFonts w:cstheme="minorHAnsi"/>
          <w:lang w:val="nl-BE"/>
        </w:rPr>
        <w:t>Gsm’s en andere elektronische apparaten (MP3, Ipad,…) zijn voor leerlingen van de eerste en tweede graad niet toegelaten op school.  Wie in de loop van de dag dringend naar huis moet telefoneren, mag dit altijd vragen op het secretariaat of bij de directie.  Uitzonderingen op het bezit van gsm dienen vooraf te worden besproken met de directie</w:t>
      </w:r>
    </w:p>
    <w:p w:rsidR="003739AC" w:rsidRPr="003739AC" w:rsidRDefault="003739AC" w:rsidP="003739AC">
      <w:pPr>
        <w:pStyle w:val="Geenafstand"/>
        <w:rPr>
          <w:rFonts w:cstheme="minorHAnsi"/>
          <w:lang w:val="nl-BE"/>
        </w:rPr>
      </w:pPr>
      <w:r w:rsidRPr="003739AC">
        <w:rPr>
          <w:rFonts w:cstheme="minorHAnsi"/>
          <w:lang w:val="nl-BE"/>
        </w:rPr>
        <w:t>In de derde graad wordt het meebrengen van een GSM afgeraden. In overleg met de titularis worden de toch meegebrachte Gsm’s bij het begin van de lessen afgegeven aan de titularis en bij het einde van de lessen terug gegeven.</w:t>
      </w:r>
      <w:r w:rsidRPr="003739AC">
        <w:rPr>
          <w:rFonts w:cstheme="minorHAnsi"/>
          <w:lang w:val="nl-BE"/>
        </w:rPr>
        <w:br/>
        <w:t xml:space="preserve">Nogmaals: de school kan niet verantwoordelijk gesteld worden bij diefstal of verlies.  </w:t>
      </w:r>
    </w:p>
    <w:p w:rsidR="003B04C7" w:rsidRPr="00FE40ED" w:rsidRDefault="003B04C7" w:rsidP="00D33F6A">
      <w:pPr>
        <w:pStyle w:val="Geenafstand"/>
        <w:rPr>
          <w:rFonts w:cstheme="minorHAnsi"/>
          <w:lang w:val="nl-BE"/>
        </w:rPr>
      </w:pPr>
    </w:p>
    <w:p w:rsidR="003B04C7" w:rsidRPr="00FE40ED" w:rsidRDefault="003B04C7" w:rsidP="00D33F6A">
      <w:pPr>
        <w:pStyle w:val="Geenafstand"/>
        <w:rPr>
          <w:rFonts w:cstheme="minorHAnsi"/>
          <w:lang w:val="nl-BE"/>
        </w:rPr>
      </w:pPr>
      <w:r w:rsidRPr="00FE40ED">
        <w:rPr>
          <w:rFonts w:cstheme="minorHAnsi"/>
          <w:lang w:val="nl-BE"/>
        </w:rPr>
        <w:t>Indien de leerkracht misbruik in de klas en/of op het schooldomein vaststelt, kan hij/zij een ordemaatregel nemen, bv. uw kind opdragen, om de gsm af te geven, tot op het einde van de les of uw kind tijdelijk verwijderen uit de les.</w:t>
      </w:r>
    </w:p>
    <w:p w:rsidR="003B04C7" w:rsidRPr="00FE40ED" w:rsidRDefault="0098444C" w:rsidP="003B04C7">
      <w:pPr>
        <w:pStyle w:val="Kop2"/>
        <w:rPr>
          <w:rFonts w:cstheme="minorHAnsi"/>
        </w:rPr>
      </w:pPr>
      <w:bookmarkStart w:id="60" w:name="_Toc481142897"/>
      <w:r w:rsidRPr="00FE40ED">
        <w:rPr>
          <w:rFonts w:cstheme="minorHAnsi"/>
        </w:rPr>
        <w:t>p</w:t>
      </w:r>
      <w:r w:rsidR="003B04C7" w:rsidRPr="00FE40ED">
        <w:rPr>
          <w:rFonts w:cstheme="minorHAnsi"/>
        </w:rPr>
        <w:t>rivacywetgeving en gebruik van beeldmateriaal</w:t>
      </w:r>
      <w:bookmarkEnd w:id="60"/>
    </w:p>
    <w:p w:rsidR="003B04C7" w:rsidRPr="00FE40ED" w:rsidRDefault="003B04C7" w:rsidP="00D33F6A">
      <w:pPr>
        <w:pStyle w:val="Geenafstand"/>
        <w:rPr>
          <w:rFonts w:cstheme="minorHAnsi"/>
          <w:lang w:val="nl-BE"/>
        </w:rPr>
      </w:pPr>
      <w:r w:rsidRPr="00FE40ED">
        <w:rPr>
          <w:rFonts w:cstheme="minorHAnsi"/>
          <w:lang w:val="nl-BE"/>
        </w:rPr>
        <w:t>De school of een televisieploeg maakt foto’s, video- en televisieopnames van leerlingen tijdens verschillende evenementen in de loop van het schooljaar. Die gebruiken we voor onze schoolwebsite en we illustreren er onze publicaties mee. U ontvangt van de school een formulier waarop u toestemming geeft om beeldmateriaal te maken en te gebruiken.</w:t>
      </w:r>
    </w:p>
    <w:p w:rsidR="003B04C7" w:rsidRPr="00FE40ED" w:rsidRDefault="003B04C7" w:rsidP="00D33F6A">
      <w:pPr>
        <w:pStyle w:val="Geenafstand"/>
        <w:rPr>
          <w:rFonts w:cstheme="minorHAnsi"/>
          <w:lang w:val="nl-BE"/>
        </w:rPr>
      </w:pPr>
    </w:p>
    <w:p w:rsidR="003B04C7" w:rsidRPr="00FE40ED" w:rsidRDefault="003B04C7" w:rsidP="00D33F6A">
      <w:pPr>
        <w:pStyle w:val="Geenafstand"/>
        <w:rPr>
          <w:rFonts w:cstheme="minorHAnsi"/>
          <w:lang w:val="nl-BE"/>
        </w:rPr>
      </w:pPr>
      <w:r w:rsidRPr="00FE40ED">
        <w:rPr>
          <w:rFonts w:cstheme="minorHAnsi"/>
          <w:lang w:val="nl-BE"/>
        </w:rPr>
        <w:t xml:space="preserve">Indien u in de loop van het schooljaar uw keuze wilt wijzigen, neem dan contact op met de directeur van de school, die u een nieuw formulier ter ondertekening zal geven. </w:t>
      </w:r>
    </w:p>
    <w:p w:rsidR="003B04C7" w:rsidRPr="00FE40ED" w:rsidRDefault="003B04C7" w:rsidP="00D33F6A">
      <w:pPr>
        <w:pStyle w:val="Geenafstand"/>
        <w:rPr>
          <w:rFonts w:cstheme="minorHAnsi"/>
          <w:lang w:val="nl-BE"/>
        </w:rPr>
      </w:pPr>
    </w:p>
    <w:p w:rsidR="003B04C7" w:rsidRPr="00FE40ED" w:rsidRDefault="003B04C7" w:rsidP="00D33F6A">
      <w:pPr>
        <w:pStyle w:val="Geenafstand"/>
        <w:rPr>
          <w:rFonts w:cstheme="minorHAnsi"/>
          <w:lang w:val="nl-BE"/>
        </w:rPr>
      </w:pPr>
      <w:r w:rsidRPr="00FE40ED">
        <w:rPr>
          <w:rFonts w:cstheme="minorHAnsi"/>
          <w:lang w:val="nl-BE"/>
        </w:rPr>
        <w:t xml:space="preserve">In de klas of op het schooldomein mag uw kind niet filmen, tenzij de gefilmde personen (bv. een leerkracht/een medeleerling, e.a.) hun uitdrukkelijke toestemming hiervoor hebben gegeven. </w:t>
      </w:r>
    </w:p>
    <w:p w:rsidR="003B04C7" w:rsidRPr="00FE40ED" w:rsidRDefault="003B04C7" w:rsidP="00D33F6A">
      <w:pPr>
        <w:pStyle w:val="Geenafstand"/>
        <w:rPr>
          <w:rFonts w:cstheme="minorHAnsi"/>
          <w:lang w:val="nl-BE"/>
        </w:rPr>
      </w:pPr>
    </w:p>
    <w:p w:rsidR="003B04C7" w:rsidRPr="00FE40ED" w:rsidRDefault="003B04C7" w:rsidP="00D33F6A">
      <w:pPr>
        <w:pStyle w:val="Geenafstand"/>
        <w:rPr>
          <w:rFonts w:cstheme="minorHAnsi"/>
          <w:lang w:val="nl-BE"/>
        </w:rPr>
      </w:pPr>
      <w:r w:rsidRPr="00FE40ED">
        <w:rPr>
          <w:rFonts w:cstheme="minorHAnsi"/>
          <w:lang w:val="nl-BE"/>
        </w:rPr>
        <w:t>Naast de uitdrukkelijke toestemming om foto’s te maken en te filmen, heeft uw kind de schriftelijke toestemming van de gefilmde of gefotografeerde personen nodig om deze foto’s en beeldmateriaal te gebruiken, te verspreiden en te publiceren.</w:t>
      </w:r>
    </w:p>
    <w:p w:rsidR="003B04C7" w:rsidRPr="00FE40ED" w:rsidRDefault="0098444C" w:rsidP="003B04C7">
      <w:pPr>
        <w:pStyle w:val="Kop2"/>
        <w:rPr>
          <w:rFonts w:cstheme="minorHAnsi"/>
        </w:rPr>
      </w:pPr>
      <w:bookmarkStart w:id="61" w:name="_Toc481142898"/>
      <w:r w:rsidRPr="00FE40ED">
        <w:rPr>
          <w:rFonts w:cstheme="minorHAnsi"/>
        </w:rPr>
        <w:t>r</w:t>
      </w:r>
      <w:r w:rsidR="003B04C7" w:rsidRPr="00FE40ED">
        <w:rPr>
          <w:rFonts w:cstheme="minorHAnsi"/>
        </w:rPr>
        <w:t>eclame en sponsoring</w:t>
      </w:r>
      <w:bookmarkEnd w:id="61"/>
    </w:p>
    <w:p w:rsidR="003B04C7" w:rsidRPr="00FE40ED" w:rsidRDefault="003B04C7" w:rsidP="00D33F6A">
      <w:pPr>
        <w:pStyle w:val="Geenafstand"/>
        <w:rPr>
          <w:rFonts w:cstheme="minorHAnsi"/>
          <w:lang w:val="nl-BE"/>
        </w:rPr>
      </w:pPr>
      <w:r w:rsidRPr="00FE40ED">
        <w:rPr>
          <w:rFonts w:cstheme="minorHAnsi"/>
          <w:lang w:val="nl-BE"/>
        </w:rPr>
        <w:t xml:space="preserve">Reclame en sponsoring zijn, na overleg met de schoolraad, toegestaan binnen onze school, voor zover ze niet onverenigbaar zijn met de onderwijskundige en pedagogische taken van de school en voor zover ze de geloofwaardigheid, betrouwbaarheid, objectiviteit en onafhankelijkheid van onze school niet schaden. </w:t>
      </w:r>
    </w:p>
    <w:p w:rsidR="003B04C7" w:rsidRPr="00FE40ED" w:rsidRDefault="003B04C7" w:rsidP="00D33F6A">
      <w:pPr>
        <w:pStyle w:val="Geenafstand"/>
        <w:rPr>
          <w:rFonts w:cstheme="minorHAnsi"/>
          <w:lang w:val="nl-BE"/>
        </w:rPr>
      </w:pPr>
    </w:p>
    <w:p w:rsidR="003B04C7" w:rsidRPr="00FE40ED" w:rsidRDefault="003B04C7" w:rsidP="00D33F6A">
      <w:pPr>
        <w:pStyle w:val="Geenafstand"/>
        <w:rPr>
          <w:rFonts w:cstheme="minorHAnsi"/>
          <w:lang w:val="nl-BE"/>
        </w:rPr>
      </w:pPr>
      <w:r w:rsidRPr="00FE40ED">
        <w:rPr>
          <w:rFonts w:cstheme="minorHAnsi"/>
          <w:lang w:val="nl-BE"/>
        </w:rPr>
        <w:t>Leermiddelen en onderwijsactiviteiten die bedoeld zijn om de eindtermen te bereiken, blijven vrij van reclame.</w:t>
      </w:r>
    </w:p>
    <w:p w:rsidR="003B04C7" w:rsidRPr="00FE40ED" w:rsidRDefault="0098444C" w:rsidP="003B04C7">
      <w:pPr>
        <w:pStyle w:val="Kop2"/>
        <w:rPr>
          <w:rFonts w:cstheme="minorHAnsi"/>
        </w:rPr>
      </w:pPr>
      <w:bookmarkStart w:id="62" w:name="_Toc481142899"/>
      <w:r w:rsidRPr="00FE40ED">
        <w:rPr>
          <w:rFonts w:cstheme="minorHAnsi"/>
        </w:rPr>
        <w:t>k</w:t>
      </w:r>
      <w:r w:rsidR="003B04C7" w:rsidRPr="00FE40ED">
        <w:rPr>
          <w:rFonts w:cstheme="minorHAnsi"/>
        </w:rPr>
        <w:t>ledij, orde, voorkomen</w:t>
      </w:r>
      <w:bookmarkEnd w:id="62"/>
    </w:p>
    <w:p w:rsidR="003B04C7" w:rsidRPr="00FE40ED" w:rsidRDefault="003B04C7" w:rsidP="00D33F6A">
      <w:pPr>
        <w:pStyle w:val="Geenafstand"/>
        <w:rPr>
          <w:rFonts w:cstheme="minorHAnsi"/>
          <w:lang w:val="nl-BE"/>
        </w:rPr>
      </w:pPr>
      <w:r w:rsidRPr="00FE40ED">
        <w:rPr>
          <w:rFonts w:cstheme="minorHAnsi"/>
          <w:lang w:val="nl-BE"/>
        </w:rPr>
        <w:t>Onze school waardeert persoonlijke smaak en overtuiging, maar het mag geenszins de bedoeling zijn om te provoceren, de goede zeden te schenden of de vrijheid van anderen te belemmeren. Noch de eigen veiligheid of gezondheid, noch die van anderen mag in het gedrang komen.</w:t>
      </w:r>
    </w:p>
    <w:p w:rsidR="003B04C7" w:rsidRPr="00FE40ED" w:rsidRDefault="003B04C7" w:rsidP="00D33F6A">
      <w:pPr>
        <w:pStyle w:val="Geenafstand"/>
        <w:rPr>
          <w:rFonts w:cstheme="minorHAnsi"/>
          <w:lang w:val="nl-BE"/>
        </w:rPr>
      </w:pPr>
    </w:p>
    <w:p w:rsidR="003B04C7" w:rsidRPr="00FE40ED" w:rsidRDefault="003B04C7" w:rsidP="00D33F6A">
      <w:pPr>
        <w:pStyle w:val="Geenafstand"/>
        <w:rPr>
          <w:rFonts w:cstheme="minorHAnsi"/>
          <w:lang w:val="nl-BE"/>
        </w:rPr>
      </w:pPr>
      <w:r w:rsidRPr="00FE40ED">
        <w:rPr>
          <w:rFonts w:cstheme="minorHAnsi"/>
          <w:lang w:val="nl-BE"/>
        </w:rPr>
        <w:t xml:space="preserve">In sommige lessen is, ter wille van de hygiëne en/of veiligheid, aangepaste kledij noodzakelijk. Soms zullen haarnetjes, badmutsen, of beschermkledij aangewezen of zelfs verplicht zijn. Anderzijds zal de </w:t>
      </w:r>
      <w:r w:rsidRPr="00FE40ED">
        <w:rPr>
          <w:rFonts w:cstheme="minorHAnsi"/>
          <w:lang w:val="nl-BE"/>
        </w:rPr>
        <w:lastRenderedPageBreak/>
        <w:t xml:space="preserve">directeur of de betrokken leerkracht, naargelang de situatie, het dragen van hoofddeksels, sieraden, losse kledij, sjaaltjes en dergelijke verbieden als de hygiëne of de veiligheid dit vereist. Bijvoorbeeld in de lessen lichamelijke opvoeding, en praktijkvakken, bij sport en zwemmen. </w:t>
      </w:r>
    </w:p>
    <w:p w:rsidR="003B04C7" w:rsidRPr="00FE40ED" w:rsidRDefault="0098444C" w:rsidP="003B04C7">
      <w:pPr>
        <w:pStyle w:val="Kop2"/>
        <w:rPr>
          <w:rFonts w:cstheme="minorHAnsi"/>
        </w:rPr>
      </w:pPr>
      <w:bookmarkStart w:id="63" w:name="_Toc481142900"/>
      <w:r w:rsidRPr="00FE40ED">
        <w:rPr>
          <w:rFonts w:cstheme="minorHAnsi"/>
        </w:rPr>
        <w:t>l</w:t>
      </w:r>
      <w:r w:rsidR="003B04C7" w:rsidRPr="00FE40ED">
        <w:rPr>
          <w:rFonts w:cstheme="minorHAnsi"/>
        </w:rPr>
        <w:t>eerlingenvervoer</w:t>
      </w:r>
      <w:bookmarkEnd w:id="63"/>
      <w:r w:rsidR="003B04C7" w:rsidRPr="00FE40ED">
        <w:rPr>
          <w:rFonts w:cstheme="minorHAnsi"/>
        </w:rPr>
        <w:t xml:space="preserve"> </w:t>
      </w:r>
    </w:p>
    <w:p w:rsidR="003B04C7" w:rsidRPr="00FE40ED" w:rsidRDefault="003B04C7" w:rsidP="00D33F6A">
      <w:pPr>
        <w:pStyle w:val="Geenafstand"/>
        <w:rPr>
          <w:rFonts w:cstheme="minorHAnsi"/>
          <w:lang w:val="nl-BE"/>
        </w:rPr>
      </w:pPr>
    </w:p>
    <w:p w:rsidR="00A651FB" w:rsidRDefault="00A651FB" w:rsidP="00A651FB">
      <w:pPr>
        <w:pStyle w:val="Plattetekstinspringen"/>
        <w:ind w:left="0"/>
      </w:pPr>
      <w:bookmarkStart w:id="64" w:name="_Toc481142901"/>
      <w:r>
        <w:t>K</w:t>
      </w:r>
      <w:r w:rsidRPr="00414930">
        <w:t>leuters</w:t>
      </w:r>
      <w:r>
        <w:t xml:space="preserve"> en l</w:t>
      </w:r>
      <w:r w:rsidRPr="00414930">
        <w:t>eerlingen kunnen ’s morgens opgehaald worden en na de lessen terug naar huis worden gebracht met de bus.  Op</w:t>
      </w:r>
      <w:r>
        <w:t xml:space="preserve"> </w:t>
      </w:r>
      <w:r w:rsidRPr="00414930">
        <w:t xml:space="preserve">-en afhaalplaatsen worden vooraf besproken.   Voor meer informatie hierover kunt u terecht in het secretariaat.  </w:t>
      </w:r>
    </w:p>
    <w:p w:rsidR="00A651FB" w:rsidRDefault="00A651FB" w:rsidP="00A651FB">
      <w:pPr>
        <w:pStyle w:val="Plattetekstinspringen"/>
        <w:ind w:left="0"/>
      </w:pPr>
      <w:r>
        <w:t xml:space="preserve"> Kleuters  genieten </w:t>
      </w:r>
      <w:r w:rsidRPr="00A651FB">
        <w:t>gratis</w:t>
      </w:r>
      <w:r>
        <w:t xml:space="preserve"> vervoer. Alsook leerlingen die verder dan 4 km van de school wonen (binnen de limieten van het recruteringsgebied) genieten </w:t>
      </w:r>
      <w:r w:rsidRPr="00A651FB">
        <w:t>gratis</w:t>
      </w:r>
      <w:r>
        <w:t xml:space="preserve"> vervoer. Voor de andere leerlingen gelden de tarieven van De Lijn.</w:t>
      </w:r>
    </w:p>
    <w:p w:rsidR="00EC6B78" w:rsidRPr="00830A19" w:rsidRDefault="0098444C" w:rsidP="00830A19">
      <w:pPr>
        <w:pStyle w:val="Kop2"/>
        <w:rPr>
          <w:rFonts w:cstheme="minorHAnsi"/>
        </w:rPr>
      </w:pPr>
      <w:r w:rsidRPr="00FE40ED">
        <w:rPr>
          <w:rFonts w:cstheme="minorHAnsi"/>
        </w:rPr>
        <w:t>l</w:t>
      </w:r>
      <w:r w:rsidR="003B04C7" w:rsidRPr="00FE40ED">
        <w:rPr>
          <w:rFonts w:cstheme="minorHAnsi"/>
        </w:rPr>
        <w:t>okale leefregels</w:t>
      </w:r>
      <w:bookmarkEnd w:id="64"/>
    </w:p>
    <w:p w:rsidR="00830A19" w:rsidRPr="00A651FB" w:rsidRDefault="00830A19" w:rsidP="00A651FB">
      <w:pPr>
        <w:pStyle w:val="opsommingbol"/>
        <w:numPr>
          <w:ilvl w:val="0"/>
          <w:numId w:val="47"/>
        </w:numPr>
        <w:rPr>
          <w:rFonts w:asciiTheme="minorHAnsi" w:hAnsiTheme="minorHAnsi" w:cstheme="minorHAnsi"/>
        </w:rPr>
      </w:pPr>
      <w:r w:rsidRPr="00830A19">
        <w:rPr>
          <w:rFonts w:asciiTheme="minorHAnsi" w:hAnsiTheme="minorHAnsi" w:cstheme="minorHAnsi"/>
          <w:lang w:val="nl-NL"/>
        </w:rPr>
        <w:t xml:space="preserve">Op school willen we actief kennis, vaardigheden en attitudes bijbrengen die gericht zijn op de eigen gezondheid en die van anderen.  Wij besteden daarom bijzondere  aandacht aan de tussendoortjes die leerlingen op school gebruiken.  Snoep, chips, ed. zijn dan ook verboden, enkel droge koeken zijn toegelaten.  Op school zijn enkel water en melk toegelaten als drank.  Frisdranken, chocomelk, gekleurd en gesuikerd water zijn niet toegelaten.  Een uitzondering wordt gemaakt voor leerlingen die ’s middags boterhammen eten: zij kunnen een drankje in brik meebrengen en nuttigen in de refter (niet op de speelplaats). </w:t>
      </w:r>
      <w:r w:rsidR="00184AFD" w:rsidRPr="00830A19">
        <w:rPr>
          <w:rFonts w:asciiTheme="minorHAnsi" w:hAnsiTheme="minorHAnsi" w:cstheme="minorHAnsi"/>
        </w:rPr>
        <w:t>Afval wordt gedeponeerd in de daartoe dienende vuilnisbak, vuilniszak of afvalcontainer.</w:t>
      </w:r>
    </w:p>
    <w:p w:rsidR="00184AFD" w:rsidRPr="00830A19" w:rsidRDefault="00184AFD" w:rsidP="00374D9F">
      <w:pPr>
        <w:pStyle w:val="opsommingbol"/>
        <w:numPr>
          <w:ilvl w:val="0"/>
          <w:numId w:val="47"/>
        </w:numPr>
        <w:rPr>
          <w:rFonts w:asciiTheme="minorHAnsi" w:hAnsiTheme="minorHAnsi" w:cstheme="minorHAnsi"/>
        </w:rPr>
      </w:pPr>
      <w:r w:rsidRPr="00830A19">
        <w:rPr>
          <w:rFonts w:asciiTheme="minorHAnsi" w:hAnsiTheme="minorHAnsi" w:cstheme="minorHAnsi"/>
        </w:rPr>
        <w:t>Vertolking van de eigen mening tegenover leeftijdsgenoten, leerkrachten, bezoekers, ..kan op een beleefde manier maar er is daarbij ook eerbied en respect voor de mening van anderen.</w:t>
      </w:r>
    </w:p>
    <w:p w:rsidR="00184AFD" w:rsidRPr="00830A19" w:rsidRDefault="00184AFD" w:rsidP="00374D9F">
      <w:pPr>
        <w:pStyle w:val="opsommingbol"/>
        <w:numPr>
          <w:ilvl w:val="0"/>
          <w:numId w:val="47"/>
        </w:numPr>
        <w:rPr>
          <w:rFonts w:asciiTheme="minorHAnsi" w:hAnsiTheme="minorHAnsi" w:cstheme="minorHAnsi"/>
        </w:rPr>
      </w:pPr>
      <w:r w:rsidRPr="00830A19">
        <w:rPr>
          <w:rFonts w:asciiTheme="minorHAnsi" w:hAnsiTheme="minorHAnsi" w:cstheme="minorHAnsi"/>
        </w:rPr>
        <w:t>Er wordt een verzorgd taalgebruik gehanteerd, “Ik ben altijd en overal beleefd, ook buiten de school.”</w:t>
      </w:r>
    </w:p>
    <w:p w:rsidR="00184AFD" w:rsidRPr="00830A19" w:rsidRDefault="00184AFD" w:rsidP="00374D9F">
      <w:pPr>
        <w:pStyle w:val="opsommingbol"/>
        <w:numPr>
          <w:ilvl w:val="0"/>
          <w:numId w:val="47"/>
        </w:numPr>
        <w:rPr>
          <w:rFonts w:asciiTheme="minorHAnsi" w:hAnsiTheme="minorHAnsi" w:cstheme="minorHAnsi"/>
        </w:rPr>
      </w:pPr>
      <w:r w:rsidRPr="00830A19">
        <w:rPr>
          <w:rFonts w:asciiTheme="minorHAnsi" w:hAnsiTheme="minorHAnsi" w:cstheme="minorHAnsi"/>
        </w:rPr>
        <w:t xml:space="preserve">Niemand wordt uitgesloten, welke reden er ook zou mogen zijn.  </w:t>
      </w:r>
    </w:p>
    <w:p w:rsidR="00184AFD" w:rsidRPr="00830A19" w:rsidRDefault="00184AFD" w:rsidP="00374D9F">
      <w:pPr>
        <w:pStyle w:val="opsommingbol"/>
        <w:numPr>
          <w:ilvl w:val="0"/>
          <w:numId w:val="47"/>
        </w:numPr>
        <w:rPr>
          <w:rFonts w:asciiTheme="minorHAnsi" w:hAnsiTheme="minorHAnsi" w:cstheme="minorHAnsi"/>
        </w:rPr>
      </w:pPr>
      <w:r w:rsidRPr="00830A19">
        <w:rPr>
          <w:rFonts w:asciiTheme="minorHAnsi" w:hAnsiTheme="minorHAnsi" w:cstheme="minorHAnsi"/>
        </w:rPr>
        <w:t xml:space="preserve">Kinderen spijbelen niet en komen niet te laat. </w:t>
      </w:r>
    </w:p>
    <w:p w:rsidR="00184AFD" w:rsidRPr="00830A19" w:rsidRDefault="00184AFD" w:rsidP="00374D9F">
      <w:pPr>
        <w:pStyle w:val="opsommingbol"/>
        <w:numPr>
          <w:ilvl w:val="0"/>
          <w:numId w:val="47"/>
        </w:numPr>
        <w:rPr>
          <w:rFonts w:asciiTheme="minorHAnsi" w:hAnsiTheme="minorHAnsi" w:cstheme="minorHAnsi"/>
        </w:rPr>
      </w:pPr>
      <w:r w:rsidRPr="00830A19">
        <w:rPr>
          <w:rFonts w:asciiTheme="minorHAnsi" w:hAnsiTheme="minorHAnsi" w:cstheme="minorHAnsi"/>
        </w:rPr>
        <w:t xml:space="preserve">De leerlingen nemen altijd de veiligste weg naar huis of het adres waar men opgevangen wordt.  Omwegen of oponthoud worden niet genomen.  </w:t>
      </w:r>
    </w:p>
    <w:p w:rsidR="00184AFD" w:rsidRPr="00830A19" w:rsidRDefault="00184AFD" w:rsidP="00374D9F">
      <w:pPr>
        <w:pStyle w:val="opsommingbol"/>
        <w:numPr>
          <w:ilvl w:val="0"/>
          <w:numId w:val="47"/>
        </w:numPr>
        <w:rPr>
          <w:rFonts w:asciiTheme="minorHAnsi" w:hAnsiTheme="minorHAnsi" w:cstheme="minorHAnsi"/>
        </w:rPr>
      </w:pPr>
      <w:r w:rsidRPr="00830A19">
        <w:rPr>
          <w:rFonts w:asciiTheme="minorHAnsi" w:hAnsiTheme="minorHAnsi" w:cstheme="minorHAnsi"/>
        </w:rPr>
        <w:t xml:space="preserve">Zonder toestemming mag geen enkele leerling de school verlaten. </w:t>
      </w:r>
    </w:p>
    <w:p w:rsidR="00184AFD" w:rsidRPr="00830A19" w:rsidRDefault="00184AFD" w:rsidP="00374D9F">
      <w:pPr>
        <w:pStyle w:val="opsommingbol"/>
        <w:numPr>
          <w:ilvl w:val="0"/>
          <w:numId w:val="47"/>
        </w:numPr>
        <w:rPr>
          <w:rFonts w:asciiTheme="minorHAnsi" w:hAnsiTheme="minorHAnsi" w:cstheme="minorHAnsi"/>
        </w:rPr>
      </w:pPr>
      <w:r w:rsidRPr="00830A19">
        <w:rPr>
          <w:rFonts w:asciiTheme="minorHAnsi" w:hAnsiTheme="minorHAnsi" w:cstheme="minorHAnsi"/>
        </w:rPr>
        <w:t>Er wordt niet gestolen of zaken weggenomen die geen persoonlijk bezit zijn. .</w:t>
      </w:r>
    </w:p>
    <w:p w:rsidR="00184AFD" w:rsidRDefault="00184AFD" w:rsidP="00374D9F">
      <w:pPr>
        <w:pStyle w:val="opsommingbol"/>
        <w:numPr>
          <w:ilvl w:val="0"/>
          <w:numId w:val="47"/>
        </w:numPr>
        <w:rPr>
          <w:rFonts w:asciiTheme="minorHAnsi" w:hAnsiTheme="minorHAnsi" w:cstheme="minorHAnsi"/>
        </w:rPr>
      </w:pPr>
      <w:r w:rsidRPr="00830A19">
        <w:rPr>
          <w:rFonts w:asciiTheme="minorHAnsi" w:hAnsiTheme="minorHAnsi" w:cstheme="minorHAnsi"/>
        </w:rPr>
        <w:t xml:space="preserve">De school kan niet verantwoordelijk gesteld worden voor verloren en/of gestolen voorwerpen.  </w:t>
      </w:r>
    </w:p>
    <w:p w:rsidR="00A651FB" w:rsidRDefault="00A651FB" w:rsidP="00A651FB">
      <w:pPr>
        <w:pStyle w:val="Lijstalinea"/>
        <w:numPr>
          <w:ilvl w:val="0"/>
          <w:numId w:val="47"/>
        </w:numPr>
        <w:rPr>
          <w:rFonts w:asciiTheme="minorHAnsi" w:eastAsia="Times New Roman" w:hAnsiTheme="minorHAnsi" w:cstheme="minorHAnsi"/>
        </w:rPr>
      </w:pPr>
      <w:r w:rsidRPr="00A651FB">
        <w:rPr>
          <w:rFonts w:asciiTheme="minorHAnsi" w:eastAsia="Times New Roman" w:hAnsiTheme="minorHAnsi" w:cstheme="minorHAnsi"/>
        </w:rPr>
        <w:t>netheid, orde, beschadiging materialen: iedereen, groot en klein is verantwoordelijk voor de netheid en orde in de klassen, gangen en schooldomein. Bij moedwillige beschadiging van materialen (bezittingen, boeken, didactisch materiaal, spelmateriaal, uitrusting van de klassen en speelplaatsen, sportmateriaal) van personen of van de school, zal een vergoeding gevraagd worden.</w:t>
      </w:r>
    </w:p>
    <w:p w:rsidR="00A651FB" w:rsidRPr="00A651FB" w:rsidRDefault="00A651FB" w:rsidP="00A651FB">
      <w:pPr>
        <w:pStyle w:val="Lijstalinea"/>
        <w:numPr>
          <w:ilvl w:val="0"/>
          <w:numId w:val="47"/>
        </w:numPr>
        <w:rPr>
          <w:rFonts w:asciiTheme="minorHAnsi" w:eastAsia="Times New Roman" w:hAnsiTheme="minorHAnsi" w:cstheme="minorHAnsi"/>
        </w:rPr>
      </w:pPr>
      <w:r w:rsidRPr="00A651FB">
        <w:rPr>
          <w:rFonts w:asciiTheme="minorHAnsi" w:eastAsia="Times New Roman" w:hAnsiTheme="minorHAnsi" w:cstheme="minorHAnsi"/>
        </w:rPr>
        <w:t>leerboeken en bibliotheek: iedereen mag gratis gebruik maken van de leerboeken en boeken uit de bibliotheek. We dragen er zorg voor en beschadigen deze niet: iedereen heeft graag een net boek om in te lezen.</w:t>
      </w:r>
    </w:p>
    <w:p w:rsidR="00184AFD" w:rsidRPr="00830A19" w:rsidRDefault="00184AFD" w:rsidP="00374D9F">
      <w:pPr>
        <w:pStyle w:val="opsommingbol"/>
        <w:numPr>
          <w:ilvl w:val="0"/>
          <w:numId w:val="47"/>
        </w:numPr>
        <w:rPr>
          <w:rFonts w:asciiTheme="minorHAnsi" w:hAnsiTheme="minorHAnsi" w:cstheme="minorHAnsi"/>
        </w:rPr>
      </w:pPr>
      <w:r w:rsidRPr="00830A19">
        <w:rPr>
          <w:rFonts w:asciiTheme="minorHAnsi" w:hAnsiTheme="minorHAnsi" w:cstheme="minorHAnsi"/>
        </w:rPr>
        <w:t>Om diefstal te vermijden worden fietsen gesloten en in het rek geplaatst.</w:t>
      </w:r>
    </w:p>
    <w:p w:rsidR="00A651FB" w:rsidRPr="00A651FB" w:rsidRDefault="00A651FB" w:rsidP="00A651FB">
      <w:pPr>
        <w:pStyle w:val="Lijstalinea"/>
        <w:numPr>
          <w:ilvl w:val="0"/>
          <w:numId w:val="47"/>
        </w:numPr>
        <w:rPr>
          <w:rFonts w:asciiTheme="minorHAnsi" w:eastAsia="Times New Roman" w:hAnsiTheme="minorHAnsi" w:cstheme="minorHAnsi"/>
        </w:rPr>
      </w:pPr>
      <w:r w:rsidRPr="00A651FB">
        <w:rPr>
          <w:rFonts w:asciiTheme="minorHAnsi" w:eastAsia="Times New Roman" w:hAnsiTheme="minorHAnsi" w:cstheme="minorHAnsi"/>
        </w:rPr>
        <w:t>gsm, iPod, mp3, …: gsm-toestellen zijn enkel toegelaten vanaf de derde graad en onder voorwaarden (zie boven). IPod</w:t>
      </w:r>
      <w:r>
        <w:rPr>
          <w:rFonts w:asciiTheme="minorHAnsi" w:eastAsia="Times New Roman" w:hAnsiTheme="minorHAnsi" w:cstheme="minorHAnsi"/>
        </w:rPr>
        <w:t>, IP</w:t>
      </w:r>
      <w:r w:rsidRPr="00A651FB">
        <w:rPr>
          <w:rFonts w:asciiTheme="minorHAnsi" w:eastAsia="Times New Roman" w:hAnsiTheme="minorHAnsi" w:cstheme="minorHAnsi"/>
        </w:rPr>
        <w:t>ad</w:t>
      </w:r>
      <w:r>
        <w:rPr>
          <w:rFonts w:asciiTheme="minorHAnsi" w:eastAsia="Times New Roman" w:hAnsiTheme="minorHAnsi" w:cstheme="minorHAnsi"/>
        </w:rPr>
        <w:t xml:space="preserve"> , … en andere elek</w:t>
      </w:r>
      <w:r w:rsidRPr="00A651FB">
        <w:rPr>
          <w:rFonts w:asciiTheme="minorHAnsi" w:eastAsia="Times New Roman" w:hAnsiTheme="minorHAnsi" w:cstheme="minorHAnsi"/>
        </w:rPr>
        <w:t>tronicatoestellen zijn verboden. Speelgoed werkend op batterijen is verboden. De school stelt voldoende spelmateriaal ter beschikking van de leerlingen.</w:t>
      </w:r>
    </w:p>
    <w:p w:rsidR="00184AFD" w:rsidRPr="00830A19" w:rsidRDefault="00830A19" w:rsidP="00830A19">
      <w:pPr>
        <w:pStyle w:val="Lijstalinea"/>
        <w:numPr>
          <w:ilvl w:val="0"/>
          <w:numId w:val="47"/>
        </w:numPr>
        <w:rPr>
          <w:rFonts w:asciiTheme="minorHAnsi" w:eastAsia="Times New Roman" w:hAnsiTheme="minorHAnsi" w:cstheme="minorHAnsi"/>
        </w:rPr>
      </w:pPr>
      <w:r w:rsidRPr="00830A19">
        <w:rPr>
          <w:rFonts w:asciiTheme="minorHAnsi" w:eastAsia="Times New Roman" w:hAnsiTheme="minorHAnsi" w:cstheme="minorHAnsi"/>
        </w:rPr>
        <w:t xml:space="preserve">Tijdens de sportlessen moet aangepaste turnkledij gedragen worden. Tijdens die lessen wordt een T-shirt met schoollogo gedragen.   Dit wordt aangekocht  op school tegen inkoopprijs en kost 5 euro. Verder zijn een korte zwarte sportbroek, of eventueel voor de meisjes een sportlegging, en degelijke sportschoenen nodig.   Deze kledij en schoenen worden niet op andere tijdstippen gedurende de schooldag gedragen.  </w:t>
      </w:r>
      <w:r w:rsidR="00184AFD" w:rsidRPr="00830A19">
        <w:rPr>
          <w:rFonts w:asciiTheme="minorHAnsi" w:hAnsiTheme="minorHAnsi" w:cstheme="minorHAnsi"/>
        </w:rPr>
        <w:t xml:space="preserve">We dragen een trui of trainingsjas tijdens de buitenactiviteiten (periode september – oktober, april tot eind juni). </w:t>
      </w:r>
    </w:p>
    <w:p w:rsidR="00184AFD" w:rsidRDefault="00184AFD" w:rsidP="00374D9F">
      <w:pPr>
        <w:pStyle w:val="opsommingbol"/>
        <w:numPr>
          <w:ilvl w:val="0"/>
          <w:numId w:val="47"/>
        </w:numPr>
        <w:rPr>
          <w:rFonts w:asciiTheme="minorHAnsi" w:hAnsiTheme="minorHAnsi" w:cstheme="minorHAnsi"/>
        </w:rPr>
      </w:pPr>
      <w:r w:rsidRPr="00830A19">
        <w:rPr>
          <w:rFonts w:asciiTheme="minorHAnsi" w:hAnsiTheme="minorHAnsi" w:cstheme="minorHAnsi"/>
        </w:rPr>
        <w:lastRenderedPageBreak/>
        <w:t>Tijdens de zwemlessen dragen de jongens een zwembroek (geen short), de meisjes een zwempak (geen bikini).</w:t>
      </w:r>
    </w:p>
    <w:p w:rsidR="00A651FB" w:rsidRPr="00A651FB" w:rsidRDefault="00A651FB" w:rsidP="00A651FB">
      <w:pPr>
        <w:pStyle w:val="Lijstalinea"/>
        <w:numPr>
          <w:ilvl w:val="0"/>
          <w:numId w:val="47"/>
        </w:numPr>
        <w:rPr>
          <w:rFonts w:asciiTheme="minorHAnsi" w:eastAsia="Times New Roman" w:hAnsiTheme="minorHAnsi" w:cstheme="minorHAnsi"/>
        </w:rPr>
      </w:pPr>
      <w:r w:rsidRPr="00A651FB">
        <w:rPr>
          <w:rFonts w:asciiTheme="minorHAnsi" w:eastAsia="Times New Roman" w:hAnsiTheme="minorHAnsi" w:cstheme="minorHAnsi"/>
        </w:rPr>
        <w:t xml:space="preserve">Anti-pestbeleid: op school worden diverse initiatieven genomen om het pesten tegen te gaan.  Basisschool W’Ijzer is een school met een hart: iedereen draagt de verantwoordelijkheid om het vertoeven op school voor allen zo aangenaam mogelijk te maken. Het speelplaatsreglement gaat het pesten tegen, maar vooral ook de speelhuisjes  met diverse spellen en materialen om de vrije tijd nuttig te besteden.  Daarnaast wordt ook ruime aandacht aan sociale vaardigheden besteed tijdens de lessen.  </w:t>
      </w:r>
      <w:r w:rsidRPr="00A651FB">
        <w:rPr>
          <w:rFonts w:asciiTheme="minorHAnsi" w:eastAsia="Times New Roman" w:hAnsiTheme="minorHAnsi" w:cstheme="minorHAnsi"/>
        </w:rPr>
        <w:tab/>
      </w:r>
    </w:p>
    <w:p w:rsidR="00A651FB" w:rsidRPr="00A651FB" w:rsidRDefault="00A651FB" w:rsidP="00A651FB">
      <w:pPr>
        <w:pStyle w:val="Lijstalinea"/>
        <w:numPr>
          <w:ilvl w:val="0"/>
          <w:numId w:val="47"/>
        </w:numPr>
        <w:rPr>
          <w:rFonts w:asciiTheme="minorHAnsi" w:eastAsia="Times New Roman" w:hAnsiTheme="minorHAnsi" w:cstheme="minorHAnsi"/>
        </w:rPr>
      </w:pPr>
      <w:r w:rsidRPr="00A651FB">
        <w:rPr>
          <w:rFonts w:asciiTheme="minorHAnsi" w:eastAsia="Times New Roman" w:hAnsiTheme="minorHAnsi" w:cstheme="minorHAnsi"/>
        </w:rPr>
        <w:t xml:space="preserve">Huistakenbeleid: huiswerk ligt in het verlengde van het leren op school. Het vormt voor een stuk de brug tussen de school en thuis. Het maken van huistaken is een deel van het leerproces. Het is belangrijk dat leerlingen zich een gezonde leer- en werkhouding aanmeten. Het zelfstandig werken en de gewoonte om huistaken te maken wordt hierbij nagestreefd. Bij huistaken is het niet de kwantiteit maar de kwaliteit die telt. Verder is huiswerk een werkvorm om bepaalde doelstellingen te bereiken.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67"/>
        <w:gridCol w:w="1697"/>
        <w:gridCol w:w="2326"/>
        <w:gridCol w:w="3694"/>
      </w:tblGrid>
      <w:tr w:rsidR="00A651FB" w:rsidRPr="00A651FB" w:rsidTr="006A05D5">
        <w:trPr>
          <w:tblCellSpacing w:w="0" w:type="dxa"/>
        </w:trPr>
        <w:tc>
          <w:tcPr>
            <w:tcW w:w="10710" w:type="dxa"/>
            <w:gridSpan w:val="4"/>
            <w:tcBorders>
              <w:top w:val="outset" w:sz="6" w:space="0" w:color="auto"/>
              <w:left w:val="outset" w:sz="6" w:space="0" w:color="auto"/>
              <w:bottom w:val="outset" w:sz="6" w:space="0" w:color="auto"/>
              <w:right w:val="outset" w:sz="6" w:space="0" w:color="auto"/>
            </w:tcBorders>
            <w:hideMark/>
          </w:tcPr>
          <w:p w:rsidR="00A651FB" w:rsidRPr="00A651FB" w:rsidRDefault="00A651FB" w:rsidP="00A651FB">
            <w:pPr>
              <w:spacing w:after="0" w:line="312" w:lineRule="atLeast"/>
              <w:ind w:left="360"/>
              <w:jc w:val="both"/>
              <w:rPr>
                <w:rFonts w:ascii="Calibri" w:eastAsia="Calibri" w:hAnsi="Calibri"/>
                <w:b/>
                <w:color w:val="333333"/>
                <w:szCs w:val="22"/>
                <w:lang w:val="nl-BE" w:eastAsia="nl-BE"/>
              </w:rPr>
            </w:pPr>
            <w:r w:rsidRPr="00A651FB">
              <w:rPr>
                <w:rFonts w:ascii="Calibri" w:eastAsia="Calibri" w:hAnsi="Calibri"/>
                <w:b/>
                <w:color w:val="333333"/>
                <w:szCs w:val="22"/>
                <w:lang w:val="nl-BE" w:eastAsia="nl-BE"/>
              </w:rPr>
              <w:t>Leerlijn voor huistaken</w:t>
            </w:r>
          </w:p>
        </w:tc>
      </w:tr>
      <w:tr w:rsidR="00A651FB" w:rsidRPr="00A651FB" w:rsidTr="006A05D5">
        <w:trPr>
          <w:tblCellSpacing w:w="0" w:type="dxa"/>
        </w:trPr>
        <w:tc>
          <w:tcPr>
            <w:tcW w:w="1890" w:type="dxa"/>
            <w:tcBorders>
              <w:top w:val="outset" w:sz="6" w:space="0" w:color="auto"/>
              <w:left w:val="outset" w:sz="6" w:space="0" w:color="auto"/>
              <w:bottom w:val="outset" w:sz="6" w:space="0" w:color="auto"/>
              <w:right w:val="outset" w:sz="6" w:space="0" w:color="auto"/>
            </w:tcBorders>
            <w:hideMark/>
          </w:tcPr>
          <w:p w:rsidR="00A651FB" w:rsidRPr="00A651FB" w:rsidRDefault="00A651FB" w:rsidP="00A651FB">
            <w:pPr>
              <w:spacing w:after="0" w:line="312" w:lineRule="atLeast"/>
              <w:ind w:left="360"/>
              <w:jc w:val="both"/>
              <w:rPr>
                <w:rFonts w:ascii="Calibri" w:eastAsia="Calibri" w:hAnsi="Calibri"/>
                <w:b/>
                <w:color w:val="333333"/>
                <w:szCs w:val="22"/>
                <w:lang w:val="nl-BE" w:eastAsia="nl-BE"/>
              </w:rPr>
            </w:pPr>
            <w:r w:rsidRPr="00A651FB">
              <w:rPr>
                <w:rFonts w:ascii="Calibri" w:eastAsia="Calibri" w:hAnsi="Calibri"/>
                <w:b/>
                <w:color w:val="333333"/>
                <w:szCs w:val="22"/>
                <w:lang w:val="nl-BE" w:eastAsia="nl-BE"/>
              </w:rPr>
              <w:t>Klassen</w:t>
            </w:r>
          </w:p>
        </w:tc>
        <w:tc>
          <w:tcPr>
            <w:tcW w:w="1800" w:type="dxa"/>
            <w:tcBorders>
              <w:top w:val="outset" w:sz="6" w:space="0" w:color="auto"/>
              <w:left w:val="outset" w:sz="6" w:space="0" w:color="auto"/>
              <w:bottom w:val="outset" w:sz="6" w:space="0" w:color="auto"/>
              <w:right w:val="outset" w:sz="6" w:space="0" w:color="auto"/>
            </w:tcBorders>
            <w:hideMark/>
          </w:tcPr>
          <w:p w:rsidR="00A651FB" w:rsidRPr="00A651FB" w:rsidRDefault="00A651FB" w:rsidP="00A651FB">
            <w:pPr>
              <w:spacing w:after="0" w:line="312" w:lineRule="atLeast"/>
              <w:ind w:left="360"/>
              <w:jc w:val="both"/>
              <w:rPr>
                <w:rFonts w:ascii="Calibri" w:eastAsia="Calibri" w:hAnsi="Calibri"/>
                <w:b/>
                <w:color w:val="333333"/>
                <w:szCs w:val="22"/>
                <w:lang w:val="nl-BE" w:eastAsia="nl-BE"/>
              </w:rPr>
            </w:pPr>
            <w:r w:rsidRPr="00A651FB">
              <w:rPr>
                <w:rFonts w:ascii="Calibri" w:eastAsia="Calibri" w:hAnsi="Calibri"/>
                <w:b/>
                <w:color w:val="333333"/>
                <w:szCs w:val="22"/>
                <w:lang w:val="nl-BE" w:eastAsia="nl-BE"/>
              </w:rPr>
              <w:t>Maximum duur van de taken</w:t>
            </w:r>
          </w:p>
        </w:tc>
        <w:tc>
          <w:tcPr>
            <w:tcW w:w="2655" w:type="dxa"/>
            <w:tcBorders>
              <w:top w:val="outset" w:sz="6" w:space="0" w:color="auto"/>
              <w:left w:val="outset" w:sz="6" w:space="0" w:color="auto"/>
              <w:bottom w:val="outset" w:sz="6" w:space="0" w:color="auto"/>
              <w:right w:val="outset" w:sz="6" w:space="0" w:color="auto"/>
            </w:tcBorders>
            <w:hideMark/>
          </w:tcPr>
          <w:p w:rsidR="00A651FB" w:rsidRPr="00A651FB" w:rsidRDefault="00A651FB" w:rsidP="00A651FB">
            <w:pPr>
              <w:spacing w:after="0" w:line="312" w:lineRule="atLeast"/>
              <w:ind w:left="360"/>
              <w:jc w:val="both"/>
              <w:rPr>
                <w:rFonts w:ascii="Calibri" w:eastAsia="Calibri" w:hAnsi="Calibri"/>
                <w:b/>
                <w:color w:val="333333"/>
                <w:szCs w:val="22"/>
                <w:lang w:val="nl-BE" w:eastAsia="nl-BE"/>
              </w:rPr>
            </w:pPr>
            <w:r w:rsidRPr="00A651FB">
              <w:rPr>
                <w:rFonts w:ascii="Calibri" w:eastAsia="Calibri" w:hAnsi="Calibri"/>
                <w:b/>
                <w:color w:val="333333"/>
                <w:szCs w:val="22"/>
                <w:lang w:val="nl-BE" w:eastAsia="nl-BE"/>
              </w:rPr>
              <w:t>De dagen met huiswerk.</w:t>
            </w:r>
          </w:p>
        </w:tc>
        <w:tc>
          <w:tcPr>
            <w:tcW w:w="4380" w:type="dxa"/>
            <w:tcBorders>
              <w:top w:val="outset" w:sz="6" w:space="0" w:color="auto"/>
              <w:left w:val="outset" w:sz="6" w:space="0" w:color="auto"/>
              <w:bottom w:val="outset" w:sz="6" w:space="0" w:color="auto"/>
              <w:right w:val="outset" w:sz="6" w:space="0" w:color="auto"/>
            </w:tcBorders>
            <w:hideMark/>
          </w:tcPr>
          <w:p w:rsidR="00A651FB" w:rsidRPr="00A651FB" w:rsidRDefault="00A651FB" w:rsidP="00A651FB">
            <w:pPr>
              <w:spacing w:after="0" w:line="312" w:lineRule="atLeast"/>
              <w:ind w:left="360"/>
              <w:jc w:val="both"/>
              <w:rPr>
                <w:rFonts w:ascii="Calibri" w:eastAsia="Calibri" w:hAnsi="Calibri"/>
                <w:b/>
                <w:color w:val="333333"/>
                <w:szCs w:val="22"/>
                <w:lang w:val="nl-BE" w:eastAsia="nl-BE"/>
              </w:rPr>
            </w:pPr>
            <w:r w:rsidRPr="00A651FB">
              <w:rPr>
                <w:rFonts w:ascii="Calibri" w:eastAsia="Calibri" w:hAnsi="Calibri"/>
                <w:b/>
                <w:color w:val="333333"/>
                <w:szCs w:val="22"/>
                <w:lang w:val="nl-BE" w:eastAsia="nl-BE"/>
              </w:rPr>
              <w:t>De meest voorkomende taken.</w:t>
            </w:r>
          </w:p>
        </w:tc>
      </w:tr>
      <w:tr w:rsidR="00A651FB" w:rsidRPr="00A651FB" w:rsidTr="006A05D5">
        <w:trPr>
          <w:tblCellSpacing w:w="0" w:type="dxa"/>
        </w:trPr>
        <w:tc>
          <w:tcPr>
            <w:tcW w:w="1890" w:type="dxa"/>
            <w:tcBorders>
              <w:top w:val="outset" w:sz="6" w:space="0" w:color="auto"/>
              <w:left w:val="outset" w:sz="6" w:space="0" w:color="auto"/>
              <w:bottom w:val="outset" w:sz="6" w:space="0" w:color="auto"/>
              <w:right w:val="outset" w:sz="6" w:space="0" w:color="auto"/>
            </w:tcBorders>
            <w:hideMark/>
          </w:tcPr>
          <w:p w:rsidR="00A651FB" w:rsidRPr="00A651FB" w:rsidRDefault="00A651FB" w:rsidP="00A651FB">
            <w:pPr>
              <w:spacing w:after="0" w:line="312" w:lineRule="atLeast"/>
              <w:ind w:left="360"/>
              <w:jc w:val="both"/>
              <w:rPr>
                <w:rFonts w:ascii="Calibri" w:eastAsia="Calibri" w:hAnsi="Calibri"/>
                <w:color w:val="333333"/>
                <w:szCs w:val="22"/>
                <w:lang w:val="nl-BE" w:eastAsia="nl-BE"/>
              </w:rPr>
            </w:pPr>
            <w:r w:rsidRPr="00A651FB">
              <w:rPr>
                <w:rFonts w:ascii="Calibri" w:eastAsia="Calibri" w:hAnsi="Calibri"/>
                <w:color w:val="333333"/>
                <w:szCs w:val="22"/>
                <w:lang w:val="nl-BE" w:eastAsia="nl-BE"/>
              </w:rPr>
              <w:t>1ste leerjaar</w:t>
            </w:r>
          </w:p>
        </w:tc>
        <w:tc>
          <w:tcPr>
            <w:tcW w:w="1800" w:type="dxa"/>
            <w:tcBorders>
              <w:top w:val="outset" w:sz="6" w:space="0" w:color="auto"/>
              <w:left w:val="outset" w:sz="6" w:space="0" w:color="auto"/>
              <w:bottom w:val="outset" w:sz="6" w:space="0" w:color="auto"/>
              <w:right w:val="outset" w:sz="6" w:space="0" w:color="auto"/>
            </w:tcBorders>
            <w:hideMark/>
          </w:tcPr>
          <w:p w:rsidR="00A651FB" w:rsidRPr="00A651FB" w:rsidRDefault="00A651FB" w:rsidP="00A651FB">
            <w:pPr>
              <w:spacing w:after="0" w:line="312" w:lineRule="atLeast"/>
              <w:ind w:left="360"/>
              <w:jc w:val="both"/>
              <w:rPr>
                <w:rFonts w:ascii="Calibri" w:eastAsia="Calibri" w:hAnsi="Calibri"/>
                <w:color w:val="333333"/>
                <w:szCs w:val="22"/>
                <w:lang w:val="nl-BE" w:eastAsia="nl-BE"/>
              </w:rPr>
            </w:pPr>
            <w:r w:rsidRPr="00A651FB">
              <w:rPr>
                <w:rFonts w:ascii="Calibri" w:eastAsia="Calibri" w:hAnsi="Calibri"/>
                <w:color w:val="333333"/>
                <w:szCs w:val="22"/>
                <w:lang w:val="nl-BE" w:eastAsia="nl-BE"/>
              </w:rPr>
              <w:t>15 tot 20 minuten</w:t>
            </w:r>
          </w:p>
          <w:p w:rsidR="00A651FB" w:rsidRPr="00A651FB" w:rsidRDefault="00A651FB" w:rsidP="00A651FB">
            <w:pPr>
              <w:spacing w:after="0" w:line="312" w:lineRule="atLeast"/>
              <w:ind w:left="360"/>
              <w:jc w:val="both"/>
              <w:rPr>
                <w:rFonts w:ascii="Calibri" w:eastAsia="Calibri" w:hAnsi="Calibri"/>
                <w:color w:val="333333"/>
                <w:szCs w:val="22"/>
                <w:lang w:val="nl-BE" w:eastAsia="nl-BE"/>
              </w:rPr>
            </w:pPr>
          </w:p>
          <w:p w:rsidR="00A651FB" w:rsidRPr="00A651FB" w:rsidRDefault="00A651FB" w:rsidP="00A651FB">
            <w:pPr>
              <w:spacing w:after="0" w:line="312" w:lineRule="atLeast"/>
              <w:ind w:left="360"/>
              <w:jc w:val="both"/>
              <w:rPr>
                <w:rFonts w:ascii="Calibri" w:eastAsia="Calibri" w:hAnsi="Calibri"/>
                <w:color w:val="333333"/>
                <w:szCs w:val="22"/>
                <w:lang w:val="nl-BE" w:eastAsia="nl-BE"/>
              </w:rPr>
            </w:pPr>
          </w:p>
          <w:p w:rsidR="00A651FB" w:rsidRPr="00A651FB" w:rsidRDefault="00A651FB" w:rsidP="00A651FB">
            <w:pPr>
              <w:spacing w:after="0" w:line="312" w:lineRule="atLeast"/>
              <w:ind w:left="360"/>
              <w:jc w:val="both"/>
              <w:rPr>
                <w:rFonts w:ascii="Calibri" w:eastAsia="Calibri" w:hAnsi="Calibri"/>
                <w:color w:val="333333"/>
                <w:szCs w:val="22"/>
                <w:lang w:val="nl-BE" w:eastAsia="nl-BE"/>
              </w:rPr>
            </w:pPr>
          </w:p>
          <w:p w:rsidR="00A651FB" w:rsidRPr="00A651FB" w:rsidRDefault="00A651FB" w:rsidP="00A651FB">
            <w:pPr>
              <w:spacing w:after="0" w:line="312" w:lineRule="atLeast"/>
              <w:ind w:left="360"/>
              <w:jc w:val="both"/>
              <w:rPr>
                <w:rFonts w:ascii="Calibri" w:eastAsia="Calibri" w:hAnsi="Calibri"/>
                <w:color w:val="333333"/>
                <w:szCs w:val="22"/>
                <w:lang w:val="nl-BE" w:eastAsia="nl-BE"/>
              </w:rPr>
            </w:pPr>
          </w:p>
          <w:p w:rsidR="00A651FB" w:rsidRPr="00A651FB" w:rsidRDefault="00A651FB" w:rsidP="00A651FB">
            <w:pPr>
              <w:spacing w:after="0" w:line="312" w:lineRule="atLeast"/>
              <w:ind w:left="360"/>
              <w:jc w:val="both"/>
              <w:rPr>
                <w:rFonts w:ascii="Calibri" w:eastAsia="Calibri" w:hAnsi="Calibri"/>
                <w:color w:val="333333"/>
                <w:szCs w:val="22"/>
                <w:lang w:val="nl-BE" w:eastAsia="nl-BE"/>
              </w:rPr>
            </w:pPr>
            <w:r w:rsidRPr="00A651FB">
              <w:rPr>
                <w:rFonts w:ascii="Calibri" w:eastAsia="Calibri" w:hAnsi="Calibri"/>
                <w:color w:val="333333"/>
                <w:szCs w:val="22"/>
                <w:lang w:val="nl-BE" w:eastAsia="nl-BE"/>
              </w:rPr>
              <w:t xml:space="preserve">15 min </w:t>
            </w:r>
          </w:p>
        </w:tc>
        <w:tc>
          <w:tcPr>
            <w:tcW w:w="2655" w:type="dxa"/>
            <w:tcBorders>
              <w:top w:val="outset" w:sz="6" w:space="0" w:color="auto"/>
              <w:left w:val="outset" w:sz="6" w:space="0" w:color="auto"/>
              <w:bottom w:val="outset" w:sz="6" w:space="0" w:color="auto"/>
              <w:right w:val="outset" w:sz="6" w:space="0" w:color="auto"/>
            </w:tcBorders>
            <w:hideMark/>
          </w:tcPr>
          <w:p w:rsidR="00A651FB" w:rsidRPr="00A651FB" w:rsidRDefault="00A651FB" w:rsidP="00A651FB">
            <w:pPr>
              <w:spacing w:after="0" w:line="312" w:lineRule="atLeast"/>
              <w:ind w:left="360"/>
              <w:rPr>
                <w:rFonts w:ascii="Calibri" w:eastAsia="Calibri" w:hAnsi="Calibri"/>
                <w:color w:val="333333"/>
                <w:szCs w:val="22"/>
                <w:lang w:val="nl-BE" w:eastAsia="nl-BE"/>
              </w:rPr>
            </w:pPr>
            <w:r w:rsidRPr="00A651FB">
              <w:rPr>
                <w:rFonts w:ascii="Calibri" w:eastAsia="Calibri" w:hAnsi="Calibri"/>
                <w:color w:val="333333"/>
                <w:szCs w:val="22"/>
                <w:lang w:val="nl-BE" w:eastAsia="nl-BE"/>
              </w:rPr>
              <w:t>Alle dagen leestaken en op maandag, dinsdag en donderdag zijn er schrijf- of rekentaken.</w:t>
            </w:r>
          </w:p>
          <w:p w:rsidR="00A651FB" w:rsidRPr="00A651FB" w:rsidRDefault="00A651FB" w:rsidP="00A651FB">
            <w:pPr>
              <w:spacing w:after="0" w:line="312" w:lineRule="atLeast"/>
              <w:ind w:left="360"/>
              <w:rPr>
                <w:rFonts w:ascii="Calibri" w:eastAsia="Calibri" w:hAnsi="Calibri"/>
                <w:color w:val="333333"/>
                <w:szCs w:val="22"/>
                <w:lang w:val="nl-BE" w:eastAsia="nl-BE"/>
              </w:rPr>
            </w:pPr>
            <w:r w:rsidRPr="00A651FB">
              <w:rPr>
                <w:rFonts w:ascii="Calibri" w:eastAsia="Calibri" w:hAnsi="Calibri"/>
                <w:color w:val="333333"/>
                <w:szCs w:val="22"/>
                <w:lang w:val="nl-BE" w:eastAsia="nl-BE"/>
              </w:rPr>
              <w:t>Lezen.</w:t>
            </w:r>
          </w:p>
        </w:tc>
        <w:tc>
          <w:tcPr>
            <w:tcW w:w="4380" w:type="dxa"/>
            <w:tcBorders>
              <w:top w:val="outset" w:sz="6" w:space="0" w:color="auto"/>
              <w:left w:val="outset" w:sz="6" w:space="0" w:color="auto"/>
              <w:bottom w:val="outset" w:sz="6" w:space="0" w:color="auto"/>
              <w:right w:val="outset" w:sz="6" w:space="0" w:color="auto"/>
            </w:tcBorders>
            <w:hideMark/>
          </w:tcPr>
          <w:p w:rsidR="00A651FB" w:rsidRPr="00A651FB" w:rsidRDefault="00A651FB" w:rsidP="00A651FB">
            <w:pPr>
              <w:spacing w:after="0" w:line="312" w:lineRule="atLeast"/>
              <w:ind w:left="360"/>
              <w:rPr>
                <w:rFonts w:ascii="Calibri" w:eastAsia="Calibri" w:hAnsi="Calibri"/>
                <w:color w:val="333333"/>
                <w:szCs w:val="22"/>
                <w:lang w:val="nl-BE" w:eastAsia="nl-BE"/>
              </w:rPr>
            </w:pPr>
            <w:r w:rsidRPr="00A651FB">
              <w:rPr>
                <w:rFonts w:ascii="Calibri" w:eastAsia="Calibri" w:hAnsi="Calibri"/>
                <w:color w:val="333333"/>
                <w:szCs w:val="22"/>
                <w:lang w:val="nl-BE" w:eastAsia="nl-BE"/>
              </w:rPr>
              <w:t>Letters oefenen.</w:t>
            </w:r>
          </w:p>
          <w:p w:rsidR="00A651FB" w:rsidRPr="00A651FB" w:rsidRDefault="00A651FB" w:rsidP="00A651FB">
            <w:pPr>
              <w:spacing w:after="0" w:line="312" w:lineRule="atLeast"/>
              <w:ind w:left="360"/>
              <w:rPr>
                <w:rFonts w:ascii="Calibri" w:eastAsia="Calibri" w:hAnsi="Calibri"/>
                <w:color w:val="333333"/>
                <w:szCs w:val="22"/>
                <w:lang w:val="nl-BE" w:eastAsia="nl-BE"/>
              </w:rPr>
            </w:pPr>
            <w:r w:rsidRPr="00A651FB">
              <w:rPr>
                <w:rFonts w:ascii="Calibri" w:eastAsia="Calibri" w:hAnsi="Calibri"/>
                <w:color w:val="333333"/>
                <w:szCs w:val="22"/>
                <w:lang w:val="nl-BE" w:eastAsia="nl-BE"/>
              </w:rPr>
              <w:t>Alle dagen lezen en splitsingen oefenen. Drie keer per week schrijf- of rekenwerk.</w:t>
            </w:r>
          </w:p>
          <w:p w:rsidR="00A651FB" w:rsidRPr="00A651FB" w:rsidRDefault="00A651FB" w:rsidP="00A651FB">
            <w:pPr>
              <w:spacing w:after="0" w:line="312" w:lineRule="atLeast"/>
              <w:ind w:left="360"/>
              <w:rPr>
                <w:rFonts w:ascii="Calibri" w:eastAsia="Calibri" w:hAnsi="Calibri"/>
                <w:color w:val="333333"/>
                <w:szCs w:val="22"/>
                <w:lang w:val="nl-BE" w:eastAsia="nl-BE"/>
              </w:rPr>
            </w:pPr>
            <w:r w:rsidRPr="00A651FB">
              <w:rPr>
                <w:rFonts w:ascii="Calibri" w:eastAsia="Calibri" w:hAnsi="Calibri"/>
                <w:color w:val="333333"/>
                <w:szCs w:val="22"/>
                <w:lang w:val="nl-BE" w:eastAsia="nl-BE"/>
              </w:rPr>
              <w:t>Gedifferentieerd indien nodig.</w:t>
            </w:r>
          </w:p>
        </w:tc>
      </w:tr>
      <w:tr w:rsidR="00A651FB" w:rsidRPr="00A651FB" w:rsidTr="006A05D5">
        <w:trPr>
          <w:tblCellSpacing w:w="0" w:type="dxa"/>
        </w:trPr>
        <w:tc>
          <w:tcPr>
            <w:tcW w:w="1890" w:type="dxa"/>
            <w:tcBorders>
              <w:top w:val="outset" w:sz="6" w:space="0" w:color="auto"/>
              <w:left w:val="outset" w:sz="6" w:space="0" w:color="auto"/>
              <w:bottom w:val="outset" w:sz="6" w:space="0" w:color="auto"/>
              <w:right w:val="outset" w:sz="6" w:space="0" w:color="auto"/>
            </w:tcBorders>
            <w:hideMark/>
          </w:tcPr>
          <w:p w:rsidR="00A651FB" w:rsidRPr="00A651FB" w:rsidRDefault="00A651FB" w:rsidP="00A651FB">
            <w:pPr>
              <w:spacing w:after="0" w:line="312" w:lineRule="atLeast"/>
              <w:ind w:left="360"/>
              <w:jc w:val="both"/>
              <w:rPr>
                <w:rFonts w:ascii="Calibri" w:eastAsia="Calibri" w:hAnsi="Calibri"/>
                <w:color w:val="333333"/>
                <w:szCs w:val="22"/>
                <w:lang w:val="nl-BE" w:eastAsia="nl-BE"/>
              </w:rPr>
            </w:pPr>
            <w:r w:rsidRPr="00A651FB">
              <w:rPr>
                <w:rFonts w:ascii="Calibri" w:eastAsia="Calibri" w:hAnsi="Calibri"/>
                <w:color w:val="333333"/>
                <w:szCs w:val="22"/>
                <w:lang w:val="nl-BE" w:eastAsia="nl-BE"/>
              </w:rPr>
              <w:t>2de leerjaar</w:t>
            </w:r>
          </w:p>
        </w:tc>
        <w:tc>
          <w:tcPr>
            <w:tcW w:w="1800" w:type="dxa"/>
            <w:tcBorders>
              <w:top w:val="outset" w:sz="6" w:space="0" w:color="auto"/>
              <w:left w:val="outset" w:sz="6" w:space="0" w:color="auto"/>
              <w:bottom w:val="outset" w:sz="6" w:space="0" w:color="auto"/>
              <w:right w:val="outset" w:sz="6" w:space="0" w:color="auto"/>
            </w:tcBorders>
            <w:hideMark/>
          </w:tcPr>
          <w:p w:rsidR="00A651FB" w:rsidRPr="00A651FB" w:rsidRDefault="00A651FB" w:rsidP="00A651FB">
            <w:pPr>
              <w:spacing w:after="0" w:line="312" w:lineRule="atLeast"/>
              <w:ind w:left="360"/>
              <w:jc w:val="both"/>
              <w:rPr>
                <w:rFonts w:ascii="Calibri" w:eastAsia="Calibri" w:hAnsi="Calibri"/>
                <w:color w:val="333333"/>
                <w:szCs w:val="22"/>
                <w:lang w:val="nl-BE" w:eastAsia="nl-BE"/>
              </w:rPr>
            </w:pPr>
            <w:r w:rsidRPr="00A651FB">
              <w:rPr>
                <w:rFonts w:ascii="Calibri" w:eastAsia="Calibri" w:hAnsi="Calibri"/>
                <w:color w:val="333333"/>
                <w:szCs w:val="22"/>
                <w:lang w:val="nl-BE" w:eastAsia="nl-BE"/>
              </w:rPr>
              <w:t>20 minuten</w:t>
            </w:r>
          </w:p>
        </w:tc>
        <w:tc>
          <w:tcPr>
            <w:tcW w:w="2655" w:type="dxa"/>
            <w:tcBorders>
              <w:top w:val="outset" w:sz="6" w:space="0" w:color="auto"/>
              <w:left w:val="outset" w:sz="6" w:space="0" w:color="auto"/>
              <w:bottom w:val="outset" w:sz="6" w:space="0" w:color="auto"/>
              <w:right w:val="outset" w:sz="6" w:space="0" w:color="auto"/>
            </w:tcBorders>
            <w:hideMark/>
          </w:tcPr>
          <w:p w:rsidR="00A651FB" w:rsidRPr="00A651FB" w:rsidRDefault="00A651FB" w:rsidP="00A651FB">
            <w:pPr>
              <w:spacing w:after="0" w:line="312" w:lineRule="atLeast"/>
              <w:ind w:left="360"/>
              <w:jc w:val="both"/>
              <w:rPr>
                <w:rFonts w:ascii="Calibri" w:eastAsia="Calibri" w:hAnsi="Calibri"/>
                <w:color w:val="333333"/>
                <w:szCs w:val="22"/>
                <w:lang w:val="nl-BE" w:eastAsia="nl-BE"/>
              </w:rPr>
            </w:pPr>
            <w:r w:rsidRPr="00A651FB">
              <w:rPr>
                <w:rFonts w:ascii="Calibri" w:eastAsia="Calibri" w:hAnsi="Calibri"/>
                <w:color w:val="333333"/>
                <w:szCs w:val="22"/>
                <w:lang w:val="nl-BE" w:eastAsia="nl-BE"/>
              </w:rPr>
              <w:t>Alle dagen</w:t>
            </w:r>
          </w:p>
        </w:tc>
        <w:tc>
          <w:tcPr>
            <w:tcW w:w="4380" w:type="dxa"/>
            <w:tcBorders>
              <w:top w:val="outset" w:sz="6" w:space="0" w:color="auto"/>
              <w:left w:val="outset" w:sz="6" w:space="0" w:color="auto"/>
              <w:bottom w:val="outset" w:sz="6" w:space="0" w:color="auto"/>
              <w:right w:val="outset" w:sz="6" w:space="0" w:color="auto"/>
            </w:tcBorders>
            <w:hideMark/>
          </w:tcPr>
          <w:p w:rsidR="00A651FB" w:rsidRPr="00A651FB" w:rsidRDefault="00A651FB" w:rsidP="00A651FB">
            <w:pPr>
              <w:spacing w:after="0" w:line="312" w:lineRule="atLeast"/>
              <w:ind w:left="360"/>
              <w:rPr>
                <w:rFonts w:ascii="Calibri" w:eastAsia="Calibri" w:hAnsi="Calibri"/>
                <w:color w:val="333333"/>
                <w:szCs w:val="22"/>
                <w:lang w:val="nl-BE" w:eastAsia="nl-BE"/>
              </w:rPr>
            </w:pPr>
            <w:r w:rsidRPr="00A651FB">
              <w:rPr>
                <w:rFonts w:ascii="Calibri" w:eastAsia="Calibri" w:hAnsi="Calibri"/>
                <w:color w:val="333333"/>
                <w:szCs w:val="22"/>
                <w:lang w:val="nl-BE" w:eastAsia="nl-BE"/>
              </w:rPr>
              <w:t>Wiskunde, taal: lezen en schrijven.</w:t>
            </w:r>
          </w:p>
          <w:p w:rsidR="00A651FB" w:rsidRPr="00A651FB" w:rsidRDefault="00A651FB" w:rsidP="00A651FB">
            <w:pPr>
              <w:spacing w:after="0" w:line="312" w:lineRule="atLeast"/>
              <w:ind w:left="360"/>
              <w:rPr>
                <w:rFonts w:ascii="Calibri" w:eastAsia="Calibri" w:hAnsi="Calibri"/>
                <w:color w:val="333333"/>
                <w:szCs w:val="22"/>
                <w:lang w:val="nl-BE" w:eastAsia="nl-BE"/>
              </w:rPr>
            </w:pPr>
            <w:r w:rsidRPr="00A651FB">
              <w:rPr>
                <w:rFonts w:ascii="Calibri" w:eastAsia="Calibri" w:hAnsi="Calibri"/>
                <w:color w:val="333333"/>
                <w:szCs w:val="22"/>
                <w:lang w:val="nl-BE" w:eastAsia="nl-BE"/>
              </w:rPr>
              <w:t>Gedifferentieerd indien nodig.</w:t>
            </w:r>
          </w:p>
        </w:tc>
      </w:tr>
      <w:tr w:rsidR="00A651FB" w:rsidRPr="00A651FB" w:rsidTr="006A05D5">
        <w:trPr>
          <w:tblCellSpacing w:w="0" w:type="dxa"/>
        </w:trPr>
        <w:tc>
          <w:tcPr>
            <w:tcW w:w="1890" w:type="dxa"/>
            <w:tcBorders>
              <w:top w:val="outset" w:sz="6" w:space="0" w:color="auto"/>
              <w:left w:val="outset" w:sz="6" w:space="0" w:color="auto"/>
              <w:bottom w:val="outset" w:sz="6" w:space="0" w:color="auto"/>
              <w:right w:val="outset" w:sz="6" w:space="0" w:color="auto"/>
            </w:tcBorders>
            <w:hideMark/>
          </w:tcPr>
          <w:p w:rsidR="00A651FB" w:rsidRPr="00A651FB" w:rsidRDefault="00A651FB" w:rsidP="00A651FB">
            <w:pPr>
              <w:spacing w:after="0" w:line="312" w:lineRule="atLeast"/>
              <w:ind w:left="360"/>
              <w:jc w:val="both"/>
              <w:rPr>
                <w:rFonts w:ascii="Calibri" w:eastAsia="Calibri" w:hAnsi="Calibri"/>
                <w:color w:val="333333"/>
                <w:szCs w:val="22"/>
                <w:lang w:val="nl-BE" w:eastAsia="nl-BE"/>
              </w:rPr>
            </w:pPr>
            <w:r w:rsidRPr="00A651FB">
              <w:rPr>
                <w:rFonts w:ascii="Calibri" w:eastAsia="Calibri" w:hAnsi="Calibri"/>
                <w:color w:val="333333"/>
                <w:szCs w:val="22"/>
                <w:lang w:val="nl-BE" w:eastAsia="nl-BE"/>
              </w:rPr>
              <w:t>3de leerjaar</w:t>
            </w:r>
          </w:p>
        </w:tc>
        <w:tc>
          <w:tcPr>
            <w:tcW w:w="1800" w:type="dxa"/>
            <w:tcBorders>
              <w:top w:val="outset" w:sz="6" w:space="0" w:color="auto"/>
              <w:left w:val="outset" w:sz="6" w:space="0" w:color="auto"/>
              <w:bottom w:val="outset" w:sz="6" w:space="0" w:color="auto"/>
              <w:right w:val="outset" w:sz="6" w:space="0" w:color="auto"/>
            </w:tcBorders>
            <w:hideMark/>
          </w:tcPr>
          <w:p w:rsidR="00A651FB" w:rsidRPr="00A651FB" w:rsidRDefault="00A651FB" w:rsidP="00A651FB">
            <w:pPr>
              <w:spacing w:after="0" w:line="312" w:lineRule="atLeast"/>
              <w:ind w:left="360"/>
              <w:jc w:val="both"/>
              <w:rPr>
                <w:rFonts w:ascii="Calibri" w:eastAsia="Calibri" w:hAnsi="Calibri"/>
                <w:color w:val="333333"/>
                <w:szCs w:val="22"/>
                <w:lang w:val="nl-BE" w:eastAsia="nl-BE"/>
              </w:rPr>
            </w:pPr>
            <w:r w:rsidRPr="00A651FB">
              <w:rPr>
                <w:rFonts w:ascii="Calibri" w:eastAsia="Calibri" w:hAnsi="Calibri"/>
                <w:color w:val="333333"/>
                <w:szCs w:val="22"/>
                <w:lang w:val="nl-BE" w:eastAsia="nl-BE"/>
              </w:rPr>
              <w:t>30 minuten</w:t>
            </w:r>
          </w:p>
        </w:tc>
        <w:tc>
          <w:tcPr>
            <w:tcW w:w="2655" w:type="dxa"/>
            <w:tcBorders>
              <w:top w:val="outset" w:sz="6" w:space="0" w:color="auto"/>
              <w:left w:val="outset" w:sz="6" w:space="0" w:color="auto"/>
              <w:bottom w:val="outset" w:sz="6" w:space="0" w:color="auto"/>
              <w:right w:val="outset" w:sz="6" w:space="0" w:color="auto"/>
            </w:tcBorders>
            <w:hideMark/>
          </w:tcPr>
          <w:p w:rsidR="00A651FB" w:rsidRPr="00A651FB" w:rsidRDefault="00A651FB" w:rsidP="00A651FB">
            <w:pPr>
              <w:spacing w:after="0" w:line="312" w:lineRule="atLeast"/>
              <w:ind w:left="360"/>
              <w:jc w:val="both"/>
              <w:rPr>
                <w:rFonts w:ascii="Calibri" w:eastAsia="Calibri" w:hAnsi="Calibri"/>
                <w:color w:val="333333"/>
                <w:szCs w:val="22"/>
                <w:lang w:val="nl-BE" w:eastAsia="nl-BE"/>
              </w:rPr>
            </w:pPr>
            <w:r w:rsidRPr="00A651FB">
              <w:rPr>
                <w:rFonts w:ascii="Calibri" w:eastAsia="Calibri" w:hAnsi="Calibri"/>
                <w:color w:val="333333"/>
                <w:szCs w:val="22"/>
                <w:lang w:val="nl-BE" w:eastAsia="nl-BE"/>
              </w:rPr>
              <w:t>Alle dagen</w:t>
            </w:r>
          </w:p>
        </w:tc>
        <w:tc>
          <w:tcPr>
            <w:tcW w:w="4380" w:type="dxa"/>
            <w:tcBorders>
              <w:top w:val="outset" w:sz="6" w:space="0" w:color="auto"/>
              <w:left w:val="outset" w:sz="6" w:space="0" w:color="auto"/>
              <w:bottom w:val="outset" w:sz="6" w:space="0" w:color="auto"/>
              <w:right w:val="outset" w:sz="6" w:space="0" w:color="auto"/>
            </w:tcBorders>
            <w:hideMark/>
          </w:tcPr>
          <w:p w:rsidR="00A651FB" w:rsidRPr="00A651FB" w:rsidRDefault="00A651FB" w:rsidP="00A651FB">
            <w:pPr>
              <w:spacing w:after="0" w:line="312" w:lineRule="atLeast"/>
              <w:ind w:left="360"/>
              <w:rPr>
                <w:rFonts w:ascii="Calibri" w:eastAsia="Calibri" w:hAnsi="Calibri"/>
                <w:color w:val="333333"/>
                <w:szCs w:val="22"/>
                <w:lang w:val="nl-BE" w:eastAsia="nl-BE"/>
              </w:rPr>
            </w:pPr>
            <w:r w:rsidRPr="00A651FB">
              <w:rPr>
                <w:rFonts w:ascii="Calibri" w:eastAsia="Calibri" w:hAnsi="Calibri"/>
                <w:color w:val="333333"/>
                <w:szCs w:val="22"/>
                <w:lang w:val="nl-BE" w:eastAsia="nl-BE"/>
              </w:rPr>
              <w:t>Spelling (schrijven), lezen, inoefenen van tafels, bewerkingen.</w:t>
            </w:r>
          </w:p>
          <w:p w:rsidR="00A651FB" w:rsidRPr="00A651FB" w:rsidRDefault="00A651FB" w:rsidP="00A651FB">
            <w:pPr>
              <w:spacing w:after="0" w:line="312" w:lineRule="atLeast"/>
              <w:ind w:left="360"/>
              <w:rPr>
                <w:rFonts w:ascii="Calibri" w:eastAsia="Calibri" w:hAnsi="Calibri"/>
                <w:color w:val="333333"/>
                <w:szCs w:val="22"/>
                <w:lang w:val="nl-BE" w:eastAsia="nl-BE"/>
              </w:rPr>
            </w:pPr>
            <w:r w:rsidRPr="00A651FB">
              <w:rPr>
                <w:rFonts w:ascii="Calibri" w:eastAsia="Calibri" w:hAnsi="Calibri"/>
                <w:color w:val="333333"/>
                <w:szCs w:val="22"/>
                <w:lang w:val="nl-BE" w:eastAsia="nl-BE"/>
              </w:rPr>
              <w:t>Gedifferentieerd indien nodig.</w:t>
            </w:r>
          </w:p>
        </w:tc>
      </w:tr>
      <w:tr w:rsidR="00A651FB" w:rsidRPr="00A651FB" w:rsidTr="006A05D5">
        <w:trPr>
          <w:tblCellSpacing w:w="0" w:type="dxa"/>
        </w:trPr>
        <w:tc>
          <w:tcPr>
            <w:tcW w:w="1890" w:type="dxa"/>
            <w:tcBorders>
              <w:top w:val="outset" w:sz="6" w:space="0" w:color="auto"/>
              <w:left w:val="outset" w:sz="6" w:space="0" w:color="auto"/>
              <w:bottom w:val="outset" w:sz="6" w:space="0" w:color="auto"/>
              <w:right w:val="outset" w:sz="6" w:space="0" w:color="auto"/>
            </w:tcBorders>
            <w:hideMark/>
          </w:tcPr>
          <w:p w:rsidR="00A651FB" w:rsidRPr="00A651FB" w:rsidRDefault="00A651FB" w:rsidP="00A651FB">
            <w:pPr>
              <w:spacing w:after="0" w:line="312" w:lineRule="atLeast"/>
              <w:ind w:left="360"/>
              <w:jc w:val="both"/>
              <w:rPr>
                <w:rFonts w:ascii="Calibri" w:eastAsia="Calibri" w:hAnsi="Calibri"/>
                <w:color w:val="333333"/>
                <w:szCs w:val="22"/>
                <w:lang w:val="nl-BE" w:eastAsia="nl-BE"/>
              </w:rPr>
            </w:pPr>
            <w:r w:rsidRPr="00A651FB">
              <w:rPr>
                <w:rFonts w:ascii="Calibri" w:eastAsia="Calibri" w:hAnsi="Calibri"/>
                <w:color w:val="333333"/>
                <w:szCs w:val="22"/>
                <w:lang w:val="nl-BE" w:eastAsia="nl-BE"/>
              </w:rPr>
              <w:t>4de leerjaar</w:t>
            </w:r>
          </w:p>
        </w:tc>
        <w:tc>
          <w:tcPr>
            <w:tcW w:w="1800" w:type="dxa"/>
            <w:tcBorders>
              <w:top w:val="outset" w:sz="6" w:space="0" w:color="auto"/>
              <w:left w:val="outset" w:sz="6" w:space="0" w:color="auto"/>
              <w:bottom w:val="outset" w:sz="6" w:space="0" w:color="auto"/>
              <w:right w:val="outset" w:sz="6" w:space="0" w:color="auto"/>
            </w:tcBorders>
            <w:hideMark/>
          </w:tcPr>
          <w:p w:rsidR="00A651FB" w:rsidRPr="00A651FB" w:rsidRDefault="00A651FB" w:rsidP="00A651FB">
            <w:pPr>
              <w:spacing w:after="0" w:line="312" w:lineRule="atLeast"/>
              <w:ind w:left="360"/>
              <w:jc w:val="both"/>
              <w:rPr>
                <w:rFonts w:ascii="Calibri" w:eastAsia="Calibri" w:hAnsi="Calibri"/>
                <w:color w:val="333333"/>
                <w:szCs w:val="22"/>
                <w:lang w:val="nl-BE" w:eastAsia="nl-BE"/>
              </w:rPr>
            </w:pPr>
            <w:r w:rsidRPr="00A651FB">
              <w:rPr>
                <w:rFonts w:ascii="Calibri" w:eastAsia="Calibri" w:hAnsi="Calibri"/>
                <w:color w:val="333333"/>
                <w:szCs w:val="22"/>
                <w:lang w:val="nl-BE" w:eastAsia="nl-BE"/>
              </w:rPr>
              <w:t>40 minuten</w:t>
            </w:r>
          </w:p>
        </w:tc>
        <w:tc>
          <w:tcPr>
            <w:tcW w:w="2655" w:type="dxa"/>
            <w:tcBorders>
              <w:top w:val="outset" w:sz="6" w:space="0" w:color="auto"/>
              <w:left w:val="outset" w:sz="6" w:space="0" w:color="auto"/>
              <w:bottom w:val="outset" w:sz="6" w:space="0" w:color="auto"/>
              <w:right w:val="outset" w:sz="6" w:space="0" w:color="auto"/>
            </w:tcBorders>
            <w:hideMark/>
          </w:tcPr>
          <w:p w:rsidR="00A651FB" w:rsidRPr="00A651FB" w:rsidRDefault="00A651FB" w:rsidP="00A651FB">
            <w:pPr>
              <w:spacing w:after="0" w:line="312" w:lineRule="atLeast"/>
              <w:ind w:left="360"/>
              <w:jc w:val="both"/>
              <w:rPr>
                <w:rFonts w:ascii="Calibri" w:eastAsia="Calibri" w:hAnsi="Calibri"/>
                <w:color w:val="333333"/>
                <w:szCs w:val="22"/>
                <w:lang w:val="nl-BE" w:eastAsia="nl-BE"/>
              </w:rPr>
            </w:pPr>
            <w:r w:rsidRPr="00A651FB">
              <w:rPr>
                <w:rFonts w:ascii="Calibri" w:eastAsia="Calibri" w:hAnsi="Calibri"/>
                <w:color w:val="333333"/>
                <w:szCs w:val="22"/>
                <w:lang w:val="nl-BE" w:eastAsia="nl-BE"/>
              </w:rPr>
              <w:t>Alle dagen</w:t>
            </w:r>
          </w:p>
        </w:tc>
        <w:tc>
          <w:tcPr>
            <w:tcW w:w="4380" w:type="dxa"/>
            <w:tcBorders>
              <w:top w:val="outset" w:sz="6" w:space="0" w:color="auto"/>
              <w:left w:val="outset" w:sz="6" w:space="0" w:color="auto"/>
              <w:bottom w:val="outset" w:sz="6" w:space="0" w:color="auto"/>
              <w:right w:val="outset" w:sz="6" w:space="0" w:color="auto"/>
            </w:tcBorders>
            <w:hideMark/>
          </w:tcPr>
          <w:p w:rsidR="00A651FB" w:rsidRPr="00A651FB" w:rsidRDefault="00A651FB" w:rsidP="00A651FB">
            <w:pPr>
              <w:spacing w:after="0" w:line="312" w:lineRule="atLeast"/>
              <w:ind w:left="360"/>
              <w:rPr>
                <w:rFonts w:ascii="Calibri" w:eastAsia="Calibri" w:hAnsi="Calibri"/>
                <w:color w:val="333333"/>
                <w:szCs w:val="22"/>
                <w:lang w:val="nl-BE" w:eastAsia="nl-BE"/>
              </w:rPr>
            </w:pPr>
            <w:r w:rsidRPr="00A651FB">
              <w:rPr>
                <w:rFonts w:ascii="Calibri" w:eastAsia="Calibri" w:hAnsi="Calibri"/>
                <w:color w:val="333333"/>
                <w:szCs w:val="22"/>
                <w:lang w:val="nl-BE" w:eastAsia="nl-BE"/>
              </w:rPr>
              <w:t>Wiskunde, taal, WO. Opzoekwerk ter voorbereiding van taken in de klas.</w:t>
            </w:r>
          </w:p>
          <w:p w:rsidR="00A651FB" w:rsidRPr="00A651FB" w:rsidRDefault="00A651FB" w:rsidP="00A651FB">
            <w:pPr>
              <w:spacing w:after="0" w:line="312" w:lineRule="atLeast"/>
              <w:ind w:left="360"/>
              <w:rPr>
                <w:rFonts w:ascii="Calibri" w:eastAsia="Calibri" w:hAnsi="Calibri"/>
                <w:color w:val="333333"/>
                <w:szCs w:val="22"/>
                <w:lang w:val="nl-BE" w:eastAsia="nl-BE"/>
              </w:rPr>
            </w:pPr>
            <w:r w:rsidRPr="00A651FB">
              <w:rPr>
                <w:rFonts w:ascii="Calibri" w:eastAsia="Calibri" w:hAnsi="Calibri"/>
                <w:color w:val="333333"/>
                <w:szCs w:val="22"/>
                <w:lang w:val="nl-BE" w:eastAsia="nl-BE"/>
              </w:rPr>
              <w:t>Gedifferentieerd indien nodig.</w:t>
            </w:r>
          </w:p>
        </w:tc>
      </w:tr>
      <w:tr w:rsidR="00A651FB" w:rsidRPr="00A651FB" w:rsidTr="006A05D5">
        <w:trPr>
          <w:tblCellSpacing w:w="0" w:type="dxa"/>
        </w:trPr>
        <w:tc>
          <w:tcPr>
            <w:tcW w:w="1890" w:type="dxa"/>
            <w:tcBorders>
              <w:top w:val="outset" w:sz="6" w:space="0" w:color="auto"/>
              <w:left w:val="outset" w:sz="6" w:space="0" w:color="auto"/>
              <w:bottom w:val="outset" w:sz="6" w:space="0" w:color="auto"/>
              <w:right w:val="outset" w:sz="6" w:space="0" w:color="auto"/>
            </w:tcBorders>
            <w:hideMark/>
          </w:tcPr>
          <w:p w:rsidR="00A651FB" w:rsidRPr="00A651FB" w:rsidRDefault="00A651FB" w:rsidP="00A651FB">
            <w:pPr>
              <w:spacing w:after="0" w:line="312" w:lineRule="atLeast"/>
              <w:ind w:left="360"/>
              <w:jc w:val="both"/>
              <w:rPr>
                <w:rFonts w:ascii="Calibri" w:eastAsia="Calibri" w:hAnsi="Calibri"/>
                <w:color w:val="333333"/>
                <w:szCs w:val="22"/>
                <w:lang w:val="nl-BE" w:eastAsia="nl-BE"/>
              </w:rPr>
            </w:pPr>
            <w:r w:rsidRPr="00A651FB">
              <w:rPr>
                <w:rFonts w:ascii="Calibri" w:eastAsia="Calibri" w:hAnsi="Calibri"/>
                <w:color w:val="333333"/>
                <w:szCs w:val="22"/>
                <w:lang w:val="nl-BE" w:eastAsia="nl-BE"/>
              </w:rPr>
              <w:t>5de leerjaar</w:t>
            </w:r>
          </w:p>
        </w:tc>
        <w:tc>
          <w:tcPr>
            <w:tcW w:w="1800" w:type="dxa"/>
            <w:tcBorders>
              <w:top w:val="outset" w:sz="6" w:space="0" w:color="auto"/>
              <w:left w:val="outset" w:sz="6" w:space="0" w:color="auto"/>
              <w:bottom w:val="outset" w:sz="6" w:space="0" w:color="auto"/>
              <w:right w:val="outset" w:sz="6" w:space="0" w:color="auto"/>
            </w:tcBorders>
            <w:hideMark/>
          </w:tcPr>
          <w:p w:rsidR="00A651FB" w:rsidRPr="00A651FB" w:rsidRDefault="00A651FB" w:rsidP="00A651FB">
            <w:pPr>
              <w:spacing w:after="0" w:line="312" w:lineRule="atLeast"/>
              <w:ind w:left="360"/>
              <w:jc w:val="both"/>
              <w:rPr>
                <w:rFonts w:ascii="Calibri" w:eastAsia="Calibri" w:hAnsi="Calibri"/>
                <w:color w:val="333333"/>
                <w:szCs w:val="22"/>
                <w:lang w:val="nl-BE" w:eastAsia="nl-BE"/>
              </w:rPr>
            </w:pPr>
            <w:r w:rsidRPr="00A651FB">
              <w:rPr>
                <w:rFonts w:ascii="Calibri" w:eastAsia="Calibri" w:hAnsi="Calibri"/>
                <w:color w:val="333333"/>
                <w:szCs w:val="22"/>
                <w:lang w:val="nl-BE" w:eastAsia="nl-BE"/>
              </w:rPr>
              <w:t>40 minuten</w:t>
            </w:r>
          </w:p>
        </w:tc>
        <w:tc>
          <w:tcPr>
            <w:tcW w:w="2655" w:type="dxa"/>
            <w:tcBorders>
              <w:top w:val="outset" w:sz="6" w:space="0" w:color="auto"/>
              <w:left w:val="outset" w:sz="6" w:space="0" w:color="auto"/>
              <w:bottom w:val="outset" w:sz="6" w:space="0" w:color="auto"/>
              <w:right w:val="outset" w:sz="6" w:space="0" w:color="auto"/>
            </w:tcBorders>
            <w:hideMark/>
          </w:tcPr>
          <w:p w:rsidR="00A651FB" w:rsidRPr="00A651FB" w:rsidRDefault="00A651FB" w:rsidP="00A651FB">
            <w:pPr>
              <w:spacing w:after="0" w:line="312" w:lineRule="atLeast"/>
              <w:ind w:left="360"/>
              <w:jc w:val="both"/>
              <w:rPr>
                <w:rFonts w:ascii="Calibri" w:eastAsia="Calibri" w:hAnsi="Calibri"/>
                <w:color w:val="333333"/>
                <w:szCs w:val="22"/>
                <w:lang w:val="nl-BE" w:eastAsia="nl-BE"/>
              </w:rPr>
            </w:pPr>
            <w:r w:rsidRPr="00A651FB">
              <w:rPr>
                <w:rFonts w:ascii="Calibri" w:eastAsia="Calibri" w:hAnsi="Calibri"/>
                <w:color w:val="333333"/>
                <w:szCs w:val="22"/>
                <w:lang w:val="nl-BE" w:eastAsia="nl-BE"/>
              </w:rPr>
              <w:t>Alle dagen.</w:t>
            </w:r>
          </w:p>
        </w:tc>
        <w:tc>
          <w:tcPr>
            <w:tcW w:w="4380" w:type="dxa"/>
            <w:tcBorders>
              <w:top w:val="outset" w:sz="6" w:space="0" w:color="auto"/>
              <w:left w:val="outset" w:sz="6" w:space="0" w:color="auto"/>
              <w:bottom w:val="outset" w:sz="6" w:space="0" w:color="auto"/>
              <w:right w:val="outset" w:sz="6" w:space="0" w:color="auto"/>
            </w:tcBorders>
            <w:hideMark/>
          </w:tcPr>
          <w:p w:rsidR="00A651FB" w:rsidRPr="00A651FB" w:rsidRDefault="00A651FB" w:rsidP="00A651FB">
            <w:pPr>
              <w:spacing w:after="0" w:line="312" w:lineRule="atLeast"/>
              <w:ind w:left="360"/>
              <w:rPr>
                <w:rFonts w:ascii="Calibri" w:eastAsia="Calibri" w:hAnsi="Calibri"/>
                <w:color w:val="333333"/>
                <w:szCs w:val="22"/>
                <w:lang w:val="nl-BE" w:eastAsia="nl-BE"/>
              </w:rPr>
            </w:pPr>
            <w:r w:rsidRPr="00A651FB">
              <w:rPr>
                <w:rFonts w:ascii="Calibri" w:eastAsia="Calibri" w:hAnsi="Calibri"/>
                <w:color w:val="333333"/>
                <w:szCs w:val="22"/>
                <w:lang w:val="nl-BE" w:eastAsia="nl-BE"/>
              </w:rPr>
              <w:t>Wiskunde, taal, WO.</w:t>
            </w:r>
          </w:p>
          <w:p w:rsidR="00A651FB" w:rsidRPr="00A651FB" w:rsidRDefault="00A651FB" w:rsidP="00A651FB">
            <w:pPr>
              <w:spacing w:after="0" w:line="312" w:lineRule="atLeast"/>
              <w:ind w:left="360"/>
              <w:rPr>
                <w:rFonts w:ascii="Calibri" w:eastAsia="Calibri" w:hAnsi="Calibri"/>
                <w:color w:val="333333"/>
                <w:szCs w:val="22"/>
                <w:lang w:val="nl-BE" w:eastAsia="nl-BE"/>
              </w:rPr>
            </w:pPr>
            <w:r w:rsidRPr="00A651FB">
              <w:rPr>
                <w:rFonts w:ascii="Calibri" w:eastAsia="Calibri" w:hAnsi="Calibri"/>
                <w:color w:val="333333"/>
                <w:szCs w:val="22"/>
                <w:lang w:val="nl-BE" w:eastAsia="nl-BE"/>
              </w:rPr>
              <w:t>Opzoekwerk ter voorbereiding van taken in de klas.</w:t>
            </w:r>
          </w:p>
          <w:p w:rsidR="00A651FB" w:rsidRPr="00A651FB" w:rsidRDefault="00A651FB" w:rsidP="00A651FB">
            <w:pPr>
              <w:spacing w:after="0" w:line="312" w:lineRule="atLeast"/>
              <w:ind w:left="360"/>
              <w:rPr>
                <w:rFonts w:ascii="Calibri" w:eastAsia="Calibri" w:hAnsi="Calibri"/>
                <w:color w:val="333333"/>
                <w:szCs w:val="22"/>
                <w:lang w:val="nl-BE" w:eastAsia="nl-BE"/>
              </w:rPr>
            </w:pPr>
          </w:p>
          <w:p w:rsidR="00A651FB" w:rsidRPr="00A651FB" w:rsidRDefault="00A651FB" w:rsidP="00A651FB">
            <w:pPr>
              <w:spacing w:after="0" w:line="312" w:lineRule="atLeast"/>
              <w:ind w:left="360"/>
              <w:rPr>
                <w:rFonts w:ascii="Calibri" w:eastAsia="Calibri" w:hAnsi="Calibri"/>
                <w:color w:val="333333"/>
                <w:szCs w:val="22"/>
                <w:lang w:val="nl-BE" w:eastAsia="nl-BE"/>
              </w:rPr>
            </w:pPr>
            <w:r w:rsidRPr="00A651FB">
              <w:rPr>
                <w:rFonts w:ascii="Calibri" w:eastAsia="Calibri" w:hAnsi="Calibri"/>
                <w:color w:val="333333"/>
                <w:szCs w:val="22"/>
                <w:lang w:val="nl-BE" w:eastAsia="nl-BE"/>
              </w:rPr>
              <w:t>Inoefenen van Frans.</w:t>
            </w:r>
          </w:p>
          <w:p w:rsidR="00A651FB" w:rsidRPr="00A651FB" w:rsidRDefault="00A651FB" w:rsidP="00A651FB">
            <w:pPr>
              <w:spacing w:after="0" w:line="312" w:lineRule="atLeast"/>
              <w:ind w:left="360"/>
              <w:rPr>
                <w:rFonts w:ascii="Calibri" w:eastAsia="Calibri" w:hAnsi="Calibri"/>
                <w:color w:val="333333"/>
                <w:szCs w:val="22"/>
                <w:lang w:val="nl-BE" w:eastAsia="nl-BE"/>
              </w:rPr>
            </w:pPr>
            <w:r w:rsidRPr="00A651FB">
              <w:rPr>
                <w:rFonts w:ascii="Calibri" w:eastAsia="Calibri" w:hAnsi="Calibri"/>
                <w:color w:val="333333"/>
                <w:szCs w:val="22"/>
                <w:lang w:val="nl-BE" w:eastAsia="nl-BE"/>
              </w:rPr>
              <w:t>Spreekbeurten.</w:t>
            </w:r>
          </w:p>
          <w:p w:rsidR="00A651FB" w:rsidRPr="00A651FB" w:rsidRDefault="00A651FB" w:rsidP="00A651FB">
            <w:pPr>
              <w:spacing w:after="0" w:line="312" w:lineRule="atLeast"/>
              <w:ind w:left="360"/>
              <w:rPr>
                <w:rFonts w:ascii="Calibri" w:eastAsia="Calibri" w:hAnsi="Calibri"/>
                <w:color w:val="333333"/>
                <w:szCs w:val="22"/>
                <w:lang w:val="nl-BE" w:eastAsia="nl-BE"/>
              </w:rPr>
            </w:pPr>
            <w:r w:rsidRPr="00A651FB">
              <w:rPr>
                <w:rFonts w:ascii="Calibri" w:eastAsia="Calibri" w:hAnsi="Calibri"/>
                <w:color w:val="333333"/>
                <w:szCs w:val="22"/>
                <w:lang w:val="nl-BE" w:eastAsia="nl-BE"/>
              </w:rPr>
              <w:t>Gedifferentieerd indien nodig.</w:t>
            </w:r>
          </w:p>
        </w:tc>
      </w:tr>
      <w:tr w:rsidR="00A651FB" w:rsidRPr="00A651FB" w:rsidTr="006A05D5">
        <w:trPr>
          <w:tblCellSpacing w:w="0" w:type="dxa"/>
        </w:trPr>
        <w:tc>
          <w:tcPr>
            <w:tcW w:w="1890" w:type="dxa"/>
            <w:tcBorders>
              <w:top w:val="outset" w:sz="6" w:space="0" w:color="auto"/>
              <w:left w:val="outset" w:sz="6" w:space="0" w:color="auto"/>
              <w:bottom w:val="outset" w:sz="6" w:space="0" w:color="auto"/>
              <w:right w:val="outset" w:sz="6" w:space="0" w:color="auto"/>
            </w:tcBorders>
            <w:hideMark/>
          </w:tcPr>
          <w:p w:rsidR="00A651FB" w:rsidRPr="00A651FB" w:rsidRDefault="00A651FB" w:rsidP="00A651FB">
            <w:pPr>
              <w:spacing w:after="0" w:line="312" w:lineRule="atLeast"/>
              <w:ind w:left="360"/>
              <w:jc w:val="both"/>
              <w:rPr>
                <w:rFonts w:ascii="Calibri" w:eastAsia="Calibri" w:hAnsi="Calibri"/>
                <w:color w:val="333333"/>
                <w:szCs w:val="22"/>
                <w:lang w:val="nl-BE" w:eastAsia="nl-BE"/>
              </w:rPr>
            </w:pPr>
            <w:r w:rsidRPr="00A651FB">
              <w:rPr>
                <w:rFonts w:ascii="Calibri" w:eastAsia="Calibri" w:hAnsi="Calibri"/>
                <w:color w:val="333333"/>
                <w:szCs w:val="22"/>
                <w:lang w:val="nl-BE" w:eastAsia="nl-BE"/>
              </w:rPr>
              <w:t>6de leerjaar</w:t>
            </w:r>
          </w:p>
        </w:tc>
        <w:tc>
          <w:tcPr>
            <w:tcW w:w="1800" w:type="dxa"/>
            <w:tcBorders>
              <w:top w:val="outset" w:sz="6" w:space="0" w:color="auto"/>
              <w:left w:val="outset" w:sz="6" w:space="0" w:color="auto"/>
              <w:bottom w:val="outset" w:sz="6" w:space="0" w:color="auto"/>
              <w:right w:val="outset" w:sz="6" w:space="0" w:color="auto"/>
            </w:tcBorders>
            <w:hideMark/>
          </w:tcPr>
          <w:p w:rsidR="00A651FB" w:rsidRPr="00A651FB" w:rsidRDefault="00A651FB" w:rsidP="00A651FB">
            <w:pPr>
              <w:spacing w:after="0" w:line="312" w:lineRule="atLeast"/>
              <w:ind w:left="360"/>
              <w:rPr>
                <w:rFonts w:ascii="Calibri" w:eastAsia="Calibri" w:hAnsi="Calibri"/>
                <w:color w:val="333333"/>
                <w:szCs w:val="22"/>
                <w:lang w:val="nl-BE" w:eastAsia="nl-BE"/>
              </w:rPr>
            </w:pPr>
            <w:r w:rsidRPr="00A651FB">
              <w:rPr>
                <w:rFonts w:ascii="Calibri" w:eastAsia="Calibri" w:hAnsi="Calibri"/>
                <w:color w:val="333333"/>
                <w:szCs w:val="22"/>
                <w:lang w:val="nl-BE" w:eastAsia="nl-BE"/>
              </w:rPr>
              <w:t>60 minuten.</w:t>
            </w:r>
          </w:p>
          <w:p w:rsidR="00A651FB" w:rsidRPr="00A651FB" w:rsidRDefault="00A651FB" w:rsidP="00A651FB">
            <w:pPr>
              <w:spacing w:after="0" w:line="312" w:lineRule="atLeast"/>
              <w:ind w:left="360"/>
              <w:rPr>
                <w:rFonts w:ascii="Calibri" w:eastAsia="Calibri" w:hAnsi="Calibri"/>
                <w:color w:val="333333"/>
                <w:szCs w:val="22"/>
                <w:lang w:val="nl-BE" w:eastAsia="nl-BE"/>
              </w:rPr>
            </w:pPr>
            <w:r w:rsidRPr="00A651FB">
              <w:rPr>
                <w:rFonts w:ascii="Calibri" w:eastAsia="Calibri" w:hAnsi="Calibri"/>
                <w:color w:val="333333"/>
                <w:szCs w:val="22"/>
                <w:lang w:val="nl-BE" w:eastAsia="nl-BE"/>
              </w:rPr>
              <w:t>schriftelijke taken. Vaak meer dan 1 taak per dag.</w:t>
            </w:r>
          </w:p>
        </w:tc>
        <w:tc>
          <w:tcPr>
            <w:tcW w:w="2655" w:type="dxa"/>
            <w:tcBorders>
              <w:top w:val="outset" w:sz="6" w:space="0" w:color="auto"/>
              <w:left w:val="outset" w:sz="6" w:space="0" w:color="auto"/>
              <w:bottom w:val="outset" w:sz="6" w:space="0" w:color="auto"/>
              <w:right w:val="outset" w:sz="6" w:space="0" w:color="auto"/>
            </w:tcBorders>
            <w:hideMark/>
          </w:tcPr>
          <w:p w:rsidR="00A651FB" w:rsidRPr="00A651FB" w:rsidRDefault="00A651FB" w:rsidP="00A651FB">
            <w:pPr>
              <w:spacing w:after="0" w:line="312" w:lineRule="atLeast"/>
              <w:ind w:left="360"/>
              <w:jc w:val="both"/>
              <w:rPr>
                <w:rFonts w:ascii="Calibri" w:eastAsia="Calibri" w:hAnsi="Calibri"/>
                <w:color w:val="333333"/>
                <w:szCs w:val="22"/>
                <w:lang w:val="nl-BE" w:eastAsia="nl-BE"/>
              </w:rPr>
            </w:pPr>
            <w:r w:rsidRPr="00A651FB">
              <w:rPr>
                <w:rFonts w:ascii="Calibri" w:eastAsia="Calibri" w:hAnsi="Calibri"/>
                <w:color w:val="333333"/>
                <w:szCs w:val="22"/>
                <w:lang w:val="nl-BE" w:eastAsia="nl-BE"/>
              </w:rPr>
              <w:t>Alle dagen.</w:t>
            </w:r>
          </w:p>
        </w:tc>
        <w:tc>
          <w:tcPr>
            <w:tcW w:w="4380" w:type="dxa"/>
            <w:tcBorders>
              <w:top w:val="outset" w:sz="6" w:space="0" w:color="auto"/>
              <w:left w:val="outset" w:sz="6" w:space="0" w:color="auto"/>
              <w:bottom w:val="outset" w:sz="6" w:space="0" w:color="auto"/>
              <w:right w:val="outset" w:sz="6" w:space="0" w:color="auto"/>
            </w:tcBorders>
            <w:hideMark/>
          </w:tcPr>
          <w:p w:rsidR="00A651FB" w:rsidRPr="00A651FB" w:rsidRDefault="00A651FB" w:rsidP="00A651FB">
            <w:pPr>
              <w:spacing w:after="0" w:line="312" w:lineRule="atLeast"/>
              <w:ind w:left="360"/>
              <w:rPr>
                <w:rFonts w:ascii="Calibri" w:eastAsia="Calibri" w:hAnsi="Calibri"/>
                <w:color w:val="333333"/>
                <w:szCs w:val="22"/>
                <w:lang w:val="nl-BE" w:eastAsia="nl-BE"/>
              </w:rPr>
            </w:pPr>
            <w:r w:rsidRPr="00A651FB">
              <w:rPr>
                <w:rFonts w:ascii="Calibri" w:eastAsia="Calibri" w:hAnsi="Calibri"/>
                <w:color w:val="333333"/>
                <w:szCs w:val="22"/>
                <w:lang w:val="nl-BE" w:eastAsia="nl-BE"/>
              </w:rPr>
              <w:t>Wiskunde, taal, WO.</w:t>
            </w:r>
          </w:p>
          <w:p w:rsidR="00A651FB" w:rsidRPr="00A651FB" w:rsidRDefault="00A651FB" w:rsidP="00A651FB">
            <w:pPr>
              <w:spacing w:after="0" w:line="312" w:lineRule="atLeast"/>
              <w:ind w:left="360"/>
              <w:rPr>
                <w:rFonts w:ascii="Calibri" w:eastAsia="Calibri" w:hAnsi="Calibri"/>
                <w:color w:val="333333"/>
                <w:szCs w:val="22"/>
                <w:lang w:val="nl-BE" w:eastAsia="nl-BE"/>
              </w:rPr>
            </w:pPr>
            <w:r w:rsidRPr="00A651FB">
              <w:rPr>
                <w:rFonts w:ascii="Calibri" w:eastAsia="Calibri" w:hAnsi="Calibri"/>
                <w:color w:val="333333"/>
                <w:szCs w:val="22"/>
                <w:lang w:val="nl-BE" w:eastAsia="nl-BE"/>
              </w:rPr>
              <w:t>Inoefenen van Frans.</w:t>
            </w:r>
          </w:p>
          <w:p w:rsidR="00A651FB" w:rsidRPr="00A651FB" w:rsidRDefault="00A651FB" w:rsidP="00A651FB">
            <w:pPr>
              <w:spacing w:after="0" w:line="312" w:lineRule="atLeast"/>
              <w:ind w:left="360"/>
              <w:rPr>
                <w:rFonts w:ascii="Calibri" w:eastAsia="Calibri" w:hAnsi="Calibri"/>
                <w:color w:val="333333"/>
                <w:szCs w:val="22"/>
                <w:lang w:val="nl-BE" w:eastAsia="nl-BE"/>
              </w:rPr>
            </w:pPr>
            <w:r w:rsidRPr="00A651FB">
              <w:rPr>
                <w:rFonts w:ascii="Calibri" w:eastAsia="Calibri" w:hAnsi="Calibri"/>
                <w:color w:val="333333"/>
                <w:szCs w:val="22"/>
                <w:lang w:val="nl-BE" w:eastAsia="nl-BE"/>
              </w:rPr>
              <w:t xml:space="preserve">Spreekbeurten. </w:t>
            </w:r>
          </w:p>
          <w:p w:rsidR="00A651FB" w:rsidRPr="00A651FB" w:rsidRDefault="00A651FB" w:rsidP="00A651FB">
            <w:pPr>
              <w:spacing w:after="0" w:line="312" w:lineRule="atLeast"/>
              <w:ind w:left="360"/>
              <w:rPr>
                <w:rFonts w:ascii="Calibri" w:eastAsia="Calibri" w:hAnsi="Calibri"/>
                <w:color w:val="333333"/>
                <w:szCs w:val="22"/>
                <w:lang w:val="nl-BE" w:eastAsia="nl-BE"/>
              </w:rPr>
            </w:pPr>
            <w:r w:rsidRPr="00A651FB">
              <w:rPr>
                <w:rFonts w:ascii="Calibri" w:eastAsia="Calibri" w:hAnsi="Calibri"/>
                <w:color w:val="333333"/>
                <w:szCs w:val="22"/>
                <w:lang w:val="nl-BE" w:eastAsia="nl-BE"/>
              </w:rPr>
              <w:t>Gedifferentieerd indien nodig.</w:t>
            </w:r>
          </w:p>
        </w:tc>
      </w:tr>
    </w:tbl>
    <w:p w:rsidR="00184AFD" w:rsidRPr="00FE40ED" w:rsidRDefault="00184AFD" w:rsidP="00A651FB">
      <w:pPr>
        <w:pStyle w:val="opsommingbol"/>
        <w:numPr>
          <w:ilvl w:val="0"/>
          <w:numId w:val="0"/>
        </w:numPr>
        <w:spacing w:before="120" w:after="100" w:afterAutospacing="1"/>
        <w:jc w:val="both"/>
        <w:rPr>
          <w:rFonts w:asciiTheme="minorHAnsi" w:hAnsiTheme="minorHAnsi" w:cstheme="minorHAnsi"/>
          <w:highlight w:val="cyan"/>
        </w:rPr>
      </w:pPr>
    </w:p>
    <w:p w:rsidR="00184AFD" w:rsidRPr="00830A19" w:rsidRDefault="00EC12F1" w:rsidP="00184AFD">
      <w:pPr>
        <w:pStyle w:val="Kop3"/>
        <w:keepLines/>
        <w:spacing w:before="240" w:after="240" w:line="240" w:lineRule="auto"/>
        <w:ind w:left="357" w:hanging="357"/>
        <w:contextualSpacing w:val="0"/>
        <w:jc w:val="both"/>
        <w:rPr>
          <w:rFonts w:cstheme="minorHAnsi"/>
          <w:sz w:val="22"/>
          <w:szCs w:val="22"/>
        </w:rPr>
      </w:pPr>
      <w:bookmarkStart w:id="65" w:name="_Toc451758177"/>
      <w:bookmarkStart w:id="66" w:name="_Toc481142902"/>
      <w:r w:rsidRPr="00830A19">
        <w:rPr>
          <w:rFonts w:cstheme="minorHAnsi"/>
          <w:sz w:val="22"/>
          <w:szCs w:val="22"/>
        </w:rPr>
        <w:t>i</w:t>
      </w:r>
      <w:r w:rsidR="00184AFD" w:rsidRPr="00830A19">
        <w:rPr>
          <w:rFonts w:cstheme="minorHAnsi"/>
          <w:sz w:val="22"/>
          <w:szCs w:val="22"/>
        </w:rPr>
        <w:t>n de klas</w:t>
      </w:r>
      <w:bookmarkEnd w:id="65"/>
      <w:bookmarkEnd w:id="66"/>
    </w:p>
    <w:p w:rsidR="00184AFD" w:rsidRPr="00830A19" w:rsidRDefault="00184AFD" w:rsidP="00374D9F">
      <w:pPr>
        <w:pStyle w:val="Opsomming"/>
        <w:numPr>
          <w:ilvl w:val="0"/>
          <w:numId w:val="48"/>
        </w:numPr>
        <w:tabs>
          <w:tab w:val="clear" w:pos="1134"/>
        </w:tabs>
        <w:spacing w:line="240" w:lineRule="auto"/>
        <w:ind w:left="426" w:hanging="426"/>
        <w:contextualSpacing w:val="0"/>
        <w:jc w:val="both"/>
        <w:rPr>
          <w:rFonts w:cstheme="minorHAnsi"/>
          <w:szCs w:val="22"/>
        </w:rPr>
      </w:pPr>
      <w:r w:rsidRPr="00830A19">
        <w:rPr>
          <w:rFonts w:cstheme="minorHAnsi"/>
          <w:szCs w:val="22"/>
        </w:rPr>
        <w:t>Ik weet dat ik op school ben om te leren.  Daarom werk ik actief mee.</w:t>
      </w:r>
    </w:p>
    <w:p w:rsidR="00184AFD" w:rsidRPr="00830A19" w:rsidRDefault="00184AFD" w:rsidP="00374D9F">
      <w:pPr>
        <w:pStyle w:val="Opsomming"/>
        <w:numPr>
          <w:ilvl w:val="0"/>
          <w:numId w:val="48"/>
        </w:numPr>
        <w:tabs>
          <w:tab w:val="clear" w:pos="1134"/>
        </w:tabs>
        <w:spacing w:line="240" w:lineRule="auto"/>
        <w:ind w:left="426" w:hanging="426"/>
        <w:contextualSpacing w:val="0"/>
        <w:jc w:val="both"/>
        <w:rPr>
          <w:rFonts w:cstheme="minorHAnsi"/>
          <w:szCs w:val="22"/>
        </w:rPr>
      </w:pPr>
      <w:r w:rsidRPr="00830A19">
        <w:rPr>
          <w:rFonts w:cstheme="minorHAnsi"/>
          <w:szCs w:val="22"/>
        </w:rPr>
        <w:t>Ik verplaats me op een rustige manier in de klas.</w:t>
      </w:r>
    </w:p>
    <w:p w:rsidR="00184AFD" w:rsidRPr="00830A19" w:rsidRDefault="00184AFD" w:rsidP="00374D9F">
      <w:pPr>
        <w:pStyle w:val="Opsomming"/>
        <w:numPr>
          <w:ilvl w:val="0"/>
          <w:numId w:val="48"/>
        </w:numPr>
        <w:tabs>
          <w:tab w:val="clear" w:pos="1134"/>
        </w:tabs>
        <w:spacing w:line="240" w:lineRule="auto"/>
        <w:ind w:left="426" w:hanging="426"/>
        <w:contextualSpacing w:val="0"/>
        <w:jc w:val="both"/>
        <w:rPr>
          <w:rFonts w:cstheme="minorHAnsi"/>
          <w:szCs w:val="22"/>
        </w:rPr>
      </w:pPr>
      <w:r w:rsidRPr="00830A19">
        <w:rPr>
          <w:rFonts w:cstheme="minorHAnsi"/>
          <w:szCs w:val="22"/>
        </w:rPr>
        <w:t>Mijn bank en boekentas hou ik net.</w:t>
      </w:r>
    </w:p>
    <w:p w:rsidR="00184AFD" w:rsidRPr="00830A19" w:rsidRDefault="00184AFD" w:rsidP="00374D9F">
      <w:pPr>
        <w:pStyle w:val="Opsomming"/>
        <w:numPr>
          <w:ilvl w:val="0"/>
          <w:numId w:val="48"/>
        </w:numPr>
        <w:tabs>
          <w:tab w:val="clear" w:pos="1134"/>
        </w:tabs>
        <w:spacing w:line="240" w:lineRule="auto"/>
        <w:ind w:left="426" w:hanging="426"/>
        <w:contextualSpacing w:val="0"/>
        <w:jc w:val="both"/>
        <w:rPr>
          <w:rFonts w:cstheme="minorHAnsi"/>
          <w:szCs w:val="22"/>
        </w:rPr>
      </w:pPr>
      <w:r w:rsidRPr="00830A19">
        <w:rPr>
          <w:rFonts w:cstheme="minorHAnsi"/>
          <w:szCs w:val="22"/>
        </w:rPr>
        <w:t>Na de activiteiten wordt opgeruimd.</w:t>
      </w:r>
    </w:p>
    <w:p w:rsidR="00184AFD" w:rsidRPr="00830A19" w:rsidRDefault="00184AFD" w:rsidP="00374D9F">
      <w:pPr>
        <w:pStyle w:val="opsommingbol"/>
        <w:numPr>
          <w:ilvl w:val="0"/>
          <w:numId w:val="48"/>
        </w:numPr>
        <w:ind w:left="426" w:hanging="426"/>
        <w:rPr>
          <w:rFonts w:asciiTheme="minorHAnsi" w:hAnsiTheme="minorHAnsi" w:cstheme="minorHAnsi"/>
        </w:rPr>
      </w:pPr>
      <w:r w:rsidRPr="00830A19">
        <w:rPr>
          <w:rFonts w:asciiTheme="minorHAnsi" w:hAnsiTheme="minorHAnsi" w:cstheme="minorHAnsi"/>
        </w:rPr>
        <w:t xml:space="preserve">Ik heb respect voor het eigen materiaal en voor dat van andere, voor </w:t>
      </w:r>
      <w:r w:rsidRPr="00830A19">
        <w:rPr>
          <w:rFonts w:asciiTheme="minorHAnsi" w:hAnsiTheme="minorHAnsi" w:cstheme="minorHAnsi"/>
        </w:rPr>
        <w:br/>
        <w:t>het materiaal in de klas en in de school.</w:t>
      </w:r>
    </w:p>
    <w:p w:rsidR="00184AFD" w:rsidRPr="00830A19" w:rsidRDefault="00184AFD" w:rsidP="00374D9F">
      <w:pPr>
        <w:pStyle w:val="opsommingbol"/>
        <w:numPr>
          <w:ilvl w:val="0"/>
          <w:numId w:val="48"/>
        </w:numPr>
        <w:ind w:left="426" w:hanging="426"/>
        <w:rPr>
          <w:rFonts w:asciiTheme="minorHAnsi" w:hAnsiTheme="minorHAnsi" w:cstheme="minorHAnsi"/>
        </w:rPr>
      </w:pPr>
      <w:r w:rsidRPr="00830A19">
        <w:rPr>
          <w:rFonts w:asciiTheme="minorHAnsi" w:hAnsiTheme="minorHAnsi" w:cstheme="minorHAnsi"/>
        </w:rPr>
        <w:t>Ik betreed en verlaat de klas op een rustige manier.</w:t>
      </w:r>
    </w:p>
    <w:p w:rsidR="00184AFD" w:rsidRPr="00830A19" w:rsidRDefault="00184AFD" w:rsidP="00374D9F">
      <w:pPr>
        <w:pStyle w:val="opsommingbol"/>
        <w:numPr>
          <w:ilvl w:val="0"/>
          <w:numId w:val="48"/>
        </w:numPr>
        <w:ind w:left="426" w:hanging="426"/>
        <w:rPr>
          <w:rFonts w:asciiTheme="minorHAnsi" w:hAnsiTheme="minorHAnsi" w:cstheme="minorHAnsi"/>
        </w:rPr>
      </w:pPr>
      <w:r w:rsidRPr="00830A19">
        <w:rPr>
          <w:rFonts w:asciiTheme="minorHAnsi" w:hAnsiTheme="minorHAnsi" w:cstheme="minorHAnsi"/>
        </w:rPr>
        <w:t>Beschadigde of verloren leerboeken worden aangerekend.</w:t>
      </w:r>
    </w:p>
    <w:p w:rsidR="00184AFD" w:rsidRPr="00830A19" w:rsidRDefault="00184AFD" w:rsidP="00184AFD">
      <w:pPr>
        <w:rPr>
          <w:rFonts w:cstheme="minorHAnsi"/>
          <w:szCs w:val="22"/>
        </w:rPr>
      </w:pPr>
    </w:p>
    <w:p w:rsidR="00184AFD" w:rsidRPr="00830A19" w:rsidRDefault="00EC12F1" w:rsidP="00184AFD">
      <w:pPr>
        <w:pStyle w:val="Kop3"/>
        <w:keepLines/>
        <w:spacing w:before="240" w:after="240" w:line="240" w:lineRule="auto"/>
        <w:ind w:left="357" w:hanging="357"/>
        <w:contextualSpacing w:val="0"/>
        <w:jc w:val="both"/>
        <w:rPr>
          <w:rFonts w:cstheme="minorHAnsi"/>
          <w:sz w:val="22"/>
          <w:szCs w:val="22"/>
        </w:rPr>
      </w:pPr>
      <w:bookmarkStart w:id="67" w:name="_Toc451758178"/>
      <w:bookmarkStart w:id="68" w:name="_Toc481142903"/>
      <w:r w:rsidRPr="00830A19">
        <w:rPr>
          <w:rFonts w:cstheme="minorHAnsi"/>
          <w:sz w:val="22"/>
          <w:szCs w:val="22"/>
        </w:rPr>
        <w:t>o</w:t>
      </w:r>
      <w:r w:rsidR="00184AFD" w:rsidRPr="00830A19">
        <w:rPr>
          <w:rFonts w:cstheme="minorHAnsi"/>
          <w:sz w:val="22"/>
          <w:szCs w:val="22"/>
        </w:rPr>
        <w:t>p de speelplaats</w:t>
      </w:r>
      <w:bookmarkEnd w:id="67"/>
      <w:bookmarkEnd w:id="68"/>
    </w:p>
    <w:p w:rsidR="00184AFD" w:rsidRPr="00830A19" w:rsidRDefault="00184AFD" w:rsidP="00184AFD">
      <w:pPr>
        <w:pStyle w:val="opsommingbol"/>
        <w:rPr>
          <w:rFonts w:asciiTheme="minorHAnsi" w:hAnsiTheme="minorHAnsi" w:cstheme="minorHAnsi"/>
        </w:rPr>
      </w:pPr>
      <w:r w:rsidRPr="00830A19">
        <w:rPr>
          <w:rFonts w:asciiTheme="minorHAnsi" w:hAnsiTheme="minorHAnsi" w:cstheme="minorHAnsi"/>
        </w:rPr>
        <w:t xml:space="preserve">We leven de afspraken en onderrichtingen i.v.m. spelen en speelgoed na.  </w:t>
      </w:r>
    </w:p>
    <w:p w:rsidR="00184AFD" w:rsidRPr="00830A19" w:rsidRDefault="00184AFD" w:rsidP="00184AFD">
      <w:pPr>
        <w:pStyle w:val="opsommingbol"/>
        <w:rPr>
          <w:rFonts w:asciiTheme="minorHAnsi" w:hAnsiTheme="minorHAnsi" w:cstheme="minorHAnsi"/>
        </w:rPr>
      </w:pPr>
      <w:r w:rsidRPr="00830A19">
        <w:rPr>
          <w:rFonts w:asciiTheme="minorHAnsi" w:hAnsiTheme="minorHAnsi" w:cstheme="minorHAnsi"/>
        </w:rPr>
        <w:t>Ruwe spelletjes, vechten en pesten doen we niet.</w:t>
      </w:r>
    </w:p>
    <w:p w:rsidR="00184AFD" w:rsidRPr="00830A19" w:rsidRDefault="00184AFD" w:rsidP="00184AFD">
      <w:pPr>
        <w:pStyle w:val="opsommingbol"/>
        <w:rPr>
          <w:rFonts w:asciiTheme="minorHAnsi" w:hAnsiTheme="minorHAnsi" w:cstheme="minorHAnsi"/>
        </w:rPr>
      </w:pPr>
      <w:r w:rsidRPr="00830A19">
        <w:rPr>
          <w:rFonts w:asciiTheme="minorHAnsi" w:hAnsiTheme="minorHAnsi" w:cstheme="minorHAnsi"/>
        </w:rPr>
        <w:t>We houden de speelplaats net en gebruiken de vuilnisbakken met aandacht voor het selecteren van vuilnis.</w:t>
      </w:r>
    </w:p>
    <w:p w:rsidR="00184AFD" w:rsidRPr="00830A19" w:rsidRDefault="00184AFD" w:rsidP="00184AFD">
      <w:pPr>
        <w:pStyle w:val="opsommingbol"/>
        <w:rPr>
          <w:rFonts w:asciiTheme="minorHAnsi" w:hAnsiTheme="minorHAnsi" w:cstheme="minorHAnsi"/>
        </w:rPr>
      </w:pPr>
      <w:r w:rsidRPr="00830A19">
        <w:rPr>
          <w:rFonts w:asciiTheme="minorHAnsi" w:hAnsiTheme="minorHAnsi" w:cstheme="minorHAnsi"/>
        </w:rPr>
        <w:t>We respecteren ook hier alle materiaal : afsluitingen, banken, deuren, …</w:t>
      </w:r>
    </w:p>
    <w:p w:rsidR="00184AFD" w:rsidRPr="00830A19" w:rsidRDefault="00184AFD" w:rsidP="00184AFD">
      <w:pPr>
        <w:pStyle w:val="opsommingbol"/>
        <w:rPr>
          <w:rFonts w:asciiTheme="minorHAnsi" w:hAnsiTheme="minorHAnsi" w:cstheme="minorHAnsi"/>
        </w:rPr>
      </w:pPr>
      <w:r w:rsidRPr="00830A19">
        <w:rPr>
          <w:rFonts w:asciiTheme="minorHAnsi" w:hAnsiTheme="minorHAnsi" w:cstheme="minorHAnsi"/>
        </w:rPr>
        <w:t>We hebben respect voor begrenzing van de speelplaats en voor de beplanting.</w:t>
      </w:r>
    </w:p>
    <w:p w:rsidR="00184AFD" w:rsidRPr="00830A19" w:rsidRDefault="00184AFD" w:rsidP="00184AFD">
      <w:pPr>
        <w:pStyle w:val="opsommingbol"/>
        <w:rPr>
          <w:rFonts w:asciiTheme="minorHAnsi" w:hAnsiTheme="minorHAnsi" w:cstheme="minorHAnsi"/>
        </w:rPr>
      </w:pPr>
      <w:r w:rsidRPr="00830A19">
        <w:rPr>
          <w:rFonts w:asciiTheme="minorHAnsi" w:hAnsiTheme="minorHAnsi" w:cstheme="minorHAnsi"/>
        </w:rPr>
        <w:t>We blijven op onze speelplaats.</w:t>
      </w:r>
    </w:p>
    <w:p w:rsidR="00184AFD" w:rsidRPr="00830A19" w:rsidRDefault="00184AFD" w:rsidP="00184AFD">
      <w:pPr>
        <w:pStyle w:val="opsommingbol"/>
        <w:rPr>
          <w:rFonts w:asciiTheme="minorHAnsi" w:hAnsiTheme="minorHAnsi" w:cstheme="minorHAnsi"/>
        </w:rPr>
      </w:pPr>
      <w:r w:rsidRPr="00830A19">
        <w:rPr>
          <w:rFonts w:asciiTheme="minorHAnsi" w:hAnsiTheme="minorHAnsi" w:cstheme="minorHAnsi"/>
        </w:rPr>
        <w:t>Na het belsignaal gaan we in onze rij staan, bij het tweede belsignaal zwijgen we.</w:t>
      </w:r>
    </w:p>
    <w:p w:rsidR="00184AFD" w:rsidRPr="00830A19" w:rsidRDefault="00184AFD" w:rsidP="00184AFD">
      <w:pPr>
        <w:pStyle w:val="opsommingbol"/>
        <w:rPr>
          <w:rFonts w:asciiTheme="minorHAnsi" w:hAnsiTheme="minorHAnsi" w:cstheme="minorHAnsi"/>
        </w:rPr>
      </w:pPr>
      <w:r w:rsidRPr="00830A19">
        <w:rPr>
          <w:rFonts w:asciiTheme="minorHAnsi" w:hAnsiTheme="minorHAnsi" w:cstheme="minorHAnsi"/>
        </w:rPr>
        <w:t xml:space="preserve">Bij regenweer blijven we in de turnzaal. </w:t>
      </w:r>
    </w:p>
    <w:p w:rsidR="00184AFD" w:rsidRPr="00830A19" w:rsidRDefault="00184AFD" w:rsidP="00184AFD">
      <w:pPr>
        <w:pStyle w:val="opsommingbol"/>
        <w:rPr>
          <w:rFonts w:asciiTheme="minorHAnsi" w:hAnsiTheme="minorHAnsi" w:cstheme="minorHAnsi"/>
        </w:rPr>
      </w:pPr>
      <w:r w:rsidRPr="00830A19">
        <w:rPr>
          <w:rFonts w:asciiTheme="minorHAnsi" w:hAnsiTheme="minorHAnsi" w:cstheme="minorHAnsi"/>
        </w:rPr>
        <w:t xml:space="preserve">Zonder de taalvaardigheid van de leerlingen in het gedrang te willen brengen, wordt er op de speelplaats naar gestreefd om overal Nederlands te spreken.  </w:t>
      </w:r>
    </w:p>
    <w:p w:rsidR="00184AFD" w:rsidRPr="00FE40ED" w:rsidRDefault="00184AFD" w:rsidP="00184AFD">
      <w:pPr>
        <w:rPr>
          <w:rFonts w:cstheme="minorHAnsi"/>
          <w:szCs w:val="22"/>
          <w:highlight w:val="cyan"/>
        </w:rPr>
      </w:pPr>
    </w:p>
    <w:p w:rsidR="00184AFD" w:rsidRPr="00830A19" w:rsidRDefault="00EC12F1" w:rsidP="00184AFD">
      <w:pPr>
        <w:pStyle w:val="Kop3"/>
        <w:keepLines/>
        <w:spacing w:before="240" w:after="240" w:line="240" w:lineRule="auto"/>
        <w:ind w:left="357" w:hanging="357"/>
        <w:contextualSpacing w:val="0"/>
        <w:jc w:val="both"/>
        <w:rPr>
          <w:rFonts w:cstheme="minorHAnsi"/>
          <w:sz w:val="22"/>
          <w:szCs w:val="22"/>
        </w:rPr>
      </w:pPr>
      <w:bookmarkStart w:id="69" w:name="_Toc451758179"/>
      <w:bookmarkStart w:id="70" w:name="_Toc481142904"/>
      <w:r w:rsidRPr="00830A19">
        <w:rPr>
          <w:rFonts w:cstheme="minorHAnsi"/>
          <w:sz w:val="22"/>
          <w:szCs w:val="22"/>
        </w:rPr>
        <w:t>i</w:t>
      </w:r>
      <w:r w:rsidR="00184AFD" w:rsidRPr="00830A19">
        <w:rPr>
          <w:rFonts w:cstheme="minorHAnsi"/>
          <w:sz w:val="22"/>
          <w:szCs w:val="22"/>
        </w:rPr>
        <w:t>n het toilet (plasbeleid)</w:t>
      </w:r>
      <w:bookmarkEnd w:id="69"/>
      <w:bookmarkEnd w:id="70"/>
    </w:p>
    <w:p w:rsidR="00184AFD" w:rsidRPr="00830A19" w:rsidRDefault="00184AFD" w:rsidP="00374D9F">
      <w:pPr>
        <w:pStyle w:val="Opsomming"/>
        <w:numPr>
          <w:ilvl w:val="0"/>
          <w:numId w:val="49"/>
        </w:numPr>
        <w:tabs>
          <w:tab w:val="clear" w:pos="1134"/>
        </w:tabs>
        <w:spacing w:line="240" w:lineRule="auto"/>
        <w:ind w:left="426" w:hanging="426"/>
        <w:contextualSpacing w:val="0"/>
        <w:jc w:val="both"/>
        <w:rPr>
          <w:rFonts w:cstheme="minorHAnsi"/>
          <w:b/>
          <w:szCs w:val="22"/>
        </w:rPr>
      </w:pPr>
      <w:r w:rsidRPr="00830A19">
        <w:rPr>
          <w:rFonts w:cstheme="minorHAnsi"/>
          <w:szCs w:val="22"/>
        </w:rPr>
        <w:t>We leven de afspraken en de onderrichtingen stipt na.</w:t>
      </w:r>
    </w:p>
    <w:p w:rsidR="00184AFD" w:rsidRPr="00830A19" w:rsidRDefault="00184AFD" w:rsidP="00374D9F">
      <w:pPr>
        <w:pStyle w:val="Opsomming"/>
        <w:numPr>
          <w:ilvl w:val="0"/>
          <w:numId w:val="49"/>
        </w:numPr>
        <w:tabs>
          <w:tab w:val="clear" w:pos="1134"/>
        </w:tabs>
        <w:spacing w:line="240" w:lineRule="auto"/>
        <w:ind w:left="426" w:hanging="426"/>
        <w:contextualSpacing w:val="0"/>
        <w:jc w:val="both"/>
        <w:rPr>
          <w:rFonts w:cstheme="minorHAnsi"/>
          <w:b/>
          <w:szCs w:val="22"/>
        </w:rPr>
      </w:pPr>
      <w:r w:rsidRPr="00830A19">
        <w:rPr>
          <w:rFonts w:cstheme="minorHAnsi"/>
          <w:szCs w:val="22"/>
        </w:rPr>
        <w:t>Het voorkeurstijdstip voor toiletbezoek is bij het begin van de speeltijd.</w:t>
      </w:r>
    </w:p>
    <w:p w:rsidR="00184AFD" w:rsidRPr="00830A19" w:rsidRDefault="00184AFD" w:rsidP="00374D9F">
      <w:pPr>
        <w:pStyle w:val="Opsomming"/>
        <w:numPr>
          <w:ilvl w:val="0"/>
          <w:numId w:val="49"/>
        </w:numPr>
        <w:tabs>
          <w:tab w:val="clear" w:pos="1134"/>
        </w:tabs>
        <w:spacing w:line="240" w:lineRule="auto"/>
        <w:ind w:left="426" w:hanging="426"/>
        <w:contextualSpacing w:val="0"/>
        <w:jc w:val="both"/>
        <w:rPr>
          <w:rFonts w:cstheme="minorHAnsi"/>
          <w:b/>
          <w:szCs w:val="22"/>
        </w:rPr>
      </w:pPr>
      <w:r w:rsidRPr="00830A19">
        <w:rPr>
          <w:rFonts w:cstheme="minorHAnsi"/>
          <w:szCs w:val="22"/>
        </w:rPr>
        <w:t>In de toiletruimte wordt niet gespeeld.</w:t>
      </w:r>
    </w:p>
    <w:p w:rsidR="00184AFD" w:rsidRPr="00830A19" w:rsidRDefault="00184AFD" w:rsidP="00374D9F">
      <w:pPr>
        <w:pStyle w:val="Opsomming"/>
        <w:numPr>
          <w:ilvl w:val="0"/>
          <w:numId w:val="49"/>
        </w:numPr>
        <w:tabs>
          <w:tab w:val="clear" w:pos="1134"/>
        </w:tabs>
        <w:spacing w:line="240" w:lineRule="auto"/>
        <w:ind w:left="426" w:hanging="426"/>
        <w:contextualSpacing w:val="0"/>
        <w:jc w:val="both"/>
        <w:rPr>
          <w:rFonts w:cstheme="minorHAnsi"/>
          <w:b/>
          <w:szCs w:val="22"/>
        </w:rPr>
      </w:pPr>
      <w:r w:rsidRPr="00830A19">
        <w:rPr>
          <w:rFonts w:cstheme="minorHAnsi"/>
          <w:szCs w:val="22"/>
        </w:rPr>
        <w:t>We zijn zuinig met toiletpapier.</w:t>
      </w:r>
    </w:p>
    <w:p w:rsidR="00184AFD" w:rsidRPr="00830A19" w:rsidRDefault="00184AFD" w:rsidP="00374D9F">
      <w:pPr>
        <w:pStyle w:val="Opsomming"/>
        <w:numPr>
          <w:ilvl w:val="0"/>
          <w:numId w:val="49"/>
        </w:numPr>
        <w:tabs>
          <w:tab w:val="clear" w:pos="1134"/>
        </w:tabs>
        <w:spacing w:line="240" w:lineRule="auto"/>
        <w:ind w:left="426" w:hanging="426"/>
        <w:contextualSpacing w:val="0"/>
        <w:jc w:val="both"/>
        <w:rPr>
          <w:rFonts w:cstheme="minorHAnsi"/>
          <w:b/>
          <w:szCs w:val="22"/>
        </w:rPr>
      </w:pPr>
      <w:r w:rsidRPr="00830A19">
        <w:rPr>
          <w:rFonts w:cstheme="minorHAnsi"/>
          <w:szCs w:val="22"/>
        </w:rPr>
        <w:t>Bij het handen wassen sluiten we de kraan, we houden alles net.</w:t>
      </w:r>
    </w:p>
    <w:p w:rsidR="00184AFD" w:rsidRPr="00830A19" w:rsidRDefault="00184AFD" w:rsidP="00374D9F">
      <w:pPr>
        <w:pStyle w:val="Opsomming"/>
        <w:numPr>
          <w:ilvl w:val="0"/>
          <w:numId w:val="49"/>
        </w:numPr>
        <w:tabs>
          <w:tab w:val="clear" w:pos="1134"/>
        </w:tabs>
        <w:spacing w:line="240" w:lineRule="auto"/>
        <w:ind w:left="426" w:hanging="426"/>
        <w:contextualSpacing w:val="0"/>
        <w:jc w:val="both"/>
        <w:rPr>
          <w:rFonts w:cstheme="minorHAnsi"/>
          <w:b/>
          <w:szCs w:val="22"/>
        </w:rPr>
      </w:pPr>
      <w:r w:rsidRPr="00830A19">
        <w:rPr>
          <w:rFonts w:cstheme="minorHAnsi"/>
          <w:szCs w:val="22"/>
        </w:rPr>
        <w:t>We maken uitsluitend gebruik van de toiletten voor de leerlingen.  Het toilet voor de volwassenen wordt niet door leerlingen gebruikt</w:t>
      </w:r>
    </w:p>
    <w:p w:rsidR="00184AFD" w:rsidRPr="00830A19" w:rsidRDefault="00184AFD" w:rsidP="00184AFD">
      <w:pPr>
        <w:rPr>
          <w:rFonts w:cstheme="minorHAnsi"/>
          <w:szCs w:val="22"/>
        </w:rPr>
      </w:pPr>
    </w:p>
    <w:p w:rsidR="00184AFD" w:rsidRPr="00830A19" w:rsidRDefault="00EC12F1" w:rsidP="00184AFD">
      <w:pPr>
        <w:pStyle w:val="Kop3"/>
        <w:keepLines/>
        <w:spacing w:before="240" w:after="240" w:line="240" w:lineRule="auto"/>
        <w:ind w:left="357" w:hanging="357"/>
        <w:contextualSpacing w:val="0"/>
        <w:jc w:val="both"/>
        <w:rPr>
          <w:rFonts w:cstheme="minorHAnsi"/>
          <w:sz w:val="22"/>
          <w:szCs w:val="22"/>
        </w:rPr>
      </w:pPr>
      <w:bookmarkStart w:id="71" w:name="_Toc451758180"/>
      <w:bookmarkStart w:id="72" w:name="_Toc481142905"/>
      <w:r w:rsidRPr="00830A19">
        <w:rPr>
          <w:rFonts w:cstheme="minorHAnsi"/>
          <w:sz w:val="22"/>
          <w:szCs w:val="22"/>
        </w:rPr>
        <w:t>i</w:t>
      </w:r>
      <w:r w:rsidR="00184AFD" w:rsidRPr="00830A19">
        <w:rPr>
          <w:rFonts w:cstheme="minorHAnsi"/>
          <w:sz w:val="22"/>
          <w:szCs w:val="22"/>
        </w:rPr>
        <w:t>n het schoolrestaurant</w:t>
      </w:r>
      <w:bookmarkEnd w:id="71"/>
      <w:bookmarkEnd w:id="72"/>
    </w:p>
    <w:p w:rsidR="00184AFD" w:rsidRPr="00830A19" w:rsidRDefault="00184AFD" w:rsidP="00374D9F">
      <w:pPr>
        <w:pStyle w:val="Opsomming"/>
        <w:numPr>
          <w:ilvl w:val="0"/>
          <w:numId w:val="51"/>
        </w:numPr>
        <w:tabs>
          <w:tab w:val="clear" w:pos="1134"/>
        </w:tabs>
        <w:spacing w:line="240" w:lineRule="auto"/>
        <w:ind w:left="426" w:hanging="426"/>
        <w:contextualSpacing w:val="0"/>
        <w:jc w:val="both"/>
        <w:rPr>
          <w:rFonts w:cstheme="minorHAnsi"/>
          <w:szCs w:val="22"/>
        </w:rPr>
      </w:pPr>
      <w:r w:rsidRPr="00830A19">
        <w:rPr>
          <w:rFonts w:cstheme="minorHAnsi"/>
          <w:szCs w:val="22"/>
        </w:rPr>
        <w:t>We nemen de plaats in die aangeduid werd door de toezichthouder.</w:t>
      </w:r>
    </w:p>
    <w:p w:rsidR="00184AFD" w:rsidRPr="00830A19" w:rsidRDefault="00184AFD" w:rsidP="00374D9F">
      <w:pPr>
        <w:pStyle w:val="Opsomming"/>
        <w:numPr>
          <w:ilvl w:val="0"/>
          <w:numId w:val="50"/>
        </w:numPr>
        <w:tabs>
          <w:tab w:val="clear" w:pos="1134"/>
        </w:tabs>
        <w:spacing w:line="240" w:lineRule="auto"/>
        <w:ind w:left="426" w:hanging="426"/>
        <w:contextualSpacing w:val="0"/>
        <w:jc w:val="both"/>
        <w:rPr>
          <w:rFonts w:cstheme="minorHAnsi"/>
          <w:szCs w:val="22"/>
        </w:rPr>
      </w:pPr>
      <w:r w:rsidRPr="00830A19">
        <w:rPr>
          <w:rFonts w:cstheme="minorHAnsi"/>
          <w:szCs w:val="22"/>
        </w:rPr>
        <w:t>We volgen de afspraken en onderrichtingen op.</w:t>
      </w:r>
    </w:p>
    <w:p w:rsidR="00184AFD" w:rsidRPr="00830A19" w:rsidRDefault="00184AFD" w:rsidP="00374D9F">
      <w:pPr>
        <w:pStyle w:val="Opsomming"/>
        <w:numPr>
          <w:ilvl w:val="0"/>
          <w:numId w:val="50"/>
        </w:numPr>
        <w:tabs>
          <w:tab w:val="clear" w:pos="1134"/>
        </w:tabs>
        <w:spacing w:line="240" w:lineRule="auto"/>
        <w:ind w:left="426" w:hanging="426"/>
        <w:contextualSpacing w:val="0"/>
        <w:jc w:val="both"/>
        <w:rPr>
          <w:rFonts w:cstheme="minorHAnsi"/>
          <w:szCs w:val="22"/>
        </w:rPr>
      </w:pPr>
      <w:r w:rsidRPr="00830A19">
        <w:rPr>
          <w:rFonts w:cstheme="minorHAnsi"/>
          <w:szCs w:val="22"/>
        </w:rPr>
        <w:t>We eten behoorlijk, gesprekken voeren we op stille toon, we blijven rustig op onze stoel.</w:t>
      </w:r>
    </w:p>
    <w:p w:rsidR="00A651FB" w:rsidRDefault="00184AFD" w:rsidP="00A651FB">
      <w:pPr>
        <w:pStyle w:val="Opsomming"/>
        <w:numPr>
          <w:ilvl w:val="0"/>
          <w:numId w:val="50"/>
        </w:numPr>
        <w:tabs>
          <w:tab w:val="clear" w:pos="1134"/>
        </w:tabs>
        <w:spacing w:line="240" w:lineRule="auto"/>
        <w:ind w:left="426" w:hanging="426"/>
        <w:contextualSpacing w:val="0"/>
        <w:jc w:val="both"/>
        <w:rPr>
          <w:rFonts w:cstheme="minorHAnsi"/>
          <w:szCs w:val="22"/>
        </w:rPr>
      </w:pPr>
      <w:r w:rsidRPr="00830A19">
        <w:rPr>
          <w:rFonts w:cstheme="minorHAnsi"/>
          <w:szCs w:val="22"/>
        </w:rPr>
        <w:t xml:space="preserve">Wij ijveren voor een gezonde voeding voor onze kinderen.  Wij vragen de ouders dan ook om ook voor de niet-warm eters een gezond </w:t>
      </w:r>
      <w:r w:rsidR="00830A19" w:rsidRPr="00830A19">
        <w:rPr>
          <w:rFonts w:cstheme="minorHAnsi"/>
          <w:szCs w:val="22"/>
        </w:rPr>
        <w:t>lunchpakket</w:t>
      </w:r>
      <w:r w:rsidRPr="00830A19">
        <w:rPr>
          <w:rFonts w:cstheme="minorHAnsi"/>
          <w:szCs w:val="22"/>
        </w:rPr>
        <w:t xml:space="preserve"> te bereiden.</w:t>
      </w:r>
    </w:p>
    <w:p w:rsidR="00A651FB" w:rsidRPr="00A651FB" w:rsidRDefault="00A651FB" w:rsidP="00A651FB">
      <w:pPr>
        <w:pStyle w:val="Opsomming"/>
        <w:numPr>
          <w:ilvl w:val="0"/>
          <w:numId w:val="50"/>
        </w:numPr>
        <w:tabs>
          <w:tab w:val="clear" w:pos="1134"/>
        </w:tabs>
        <w:spacing w:line="240" w:lineRule="auto"/>
        <w:ind w:left="426" w:hanging="426"/>
        <w:contextualSpacing w:val="0"/>
        <w:jc w:val="both"/>
        <w:rPr>
          <w:rFonts w:cstheme="minorHAnsi"/>
          <w:szCs w:val="22"/>
        </w:rPr>
      </w:pPr>
      <w:r>
        <w:t xml:space="preserve">maaltijd-, soepbonnetjes: op donderdag kunnen de leerlingen via de titularis bonnetjes aankopen. </w:t>
      </w:r>
    </w:p>
    <w:p w:rsidR="00A651FB" w:rsidRPr="00830A19" w:rsidRDefault="00A651FB" w:rsidP="00A651FB">
      <w:pPr>
        <w:pStyle w:val="Opsomming"/>
        <w:numPr>
          <w:ilvl w:val="0"/>
          <w:numId w:val="0"/>
        </w:numPr>
        <w:tabs>
          <w:tab w:val="clear" w:pos="1134"/>
        </w:tabs>
        <w:spacing w:line="240" w:lineRule="auto"/>
        <w:ind w:left="426"/>
        <w:contextualSpacing w:val="0"/>
        <w:jc w:val="both"/>
        <w:rPr>
          <w:rFonts w:cstheme="minorHAnsi"/>
          <w:szCs w:val="22"/>
        </w:rPr>
      </w:pPr>
    </w:p>
    <w:p w:rsidR="00184AFD" w:rsidRPr="00FE40ED" w:rsidRDefault="00184AFD" w:rsidP="00184AFD">
      <w:pPr>
        <w:rPr>
          <w:rFonts w:cstheme="minorHAnsi"/>
          <w:szCs w:val="22"/>
          <w:highlight w:val="cyan"/>
        </w:rPr>
      </w:pPr>
    </w:p>
    <w:p w:rsidR="00184AFD" w:rsidRPr="00830A19" w:rsidRDefault="00EC12F1" w:rsidP="00184AFD">
      <w:pPr>
        <w:pStyle w:val="Kop3"/>
        <w:keepLines/>
        <w:spacing w:before="240" w:after="240" w:line="240" w:lineRule="auto"/>
        <w:ind w:left="357" w:hanging="357"/>
        <w:contextualSpacing w:val="0"/>
        <w:jc w:val="both"/>
        <w:rPr>
          <w:rFonts w:cstheme="minorHAnsi"/>
          <w:sz w:val="22"/>
          <w:szCs w:val="22"/>
        </w:rPr>
      </w:pPr>
      <w:bookmarkStart w:id="73" w:name="_Toc451758181"/>
      <w:bookmarkStart w:id="74" w:name="_Toc481142906"/>
      <w:r w:rsidRPr="00830A19">
        <w:rPr>
          <w:rFonts w:cstheme="minorHAnsi"/>
          <w:sz w:val="22"/>
          <w:szCs w:val="22"/>
        </w:rPr>
        <w:lastRenderedPageBreak/>
        <w:t>i</w:t>
      </w:r>
      <w:r w:rsidR="00184AFD" w:rsidRPr="00830A19">
        <w:rPr>
          <w:rFonts w:cstheme="minorHAnsi"/>
          <w:sz w:val="22"/>
          <w:szCs w:val="22"/>
        </w:rPr>
        <w:t>n de bus</w:t>
      </w:r>
      <w:bookmarkEnd w:id="73"/>
      <w:bookmarkEnd w:id="74"/>
    </w:p>
    <w:p w:rsidR="00184AFD" w:rsidRPr="00830A19" w:rsidRDefault="00184AFD" w:rsidP="00374D9F">
      <w:pPr>
        <w:pStyle w:val="Opsomming"/>
        <w:numPr>
          <w:ilvl w:val="0"/>
          <w:numId w:val="52"/>
        </w:numPr>
        <w:tabs>
          <w:tab w:val="clear" w:pos="1134"/>
        </w:tabs>
        <w:spacing w:line="240" w:lineRule="auto"/>
        <w:ind w:left="426" w:hanging="426"/>
        <w:contextualSpacing w:val="0"/>
        <w:jc w:val="both"/>
        <w:rPr>
          <w:rFonts w:cstheme="minorHAnsi"/>
          <w:szCs w:val="22"/>
        </w:rPr>
      </w:pPr>
      <w:r w:rsidRPr="00830A19">
        <w:rPr>
          <w:rFonts w:cstheme="minorHAnsi"/>
          <w:szCs w:val="22"/>
        </w:rPr>
        <w:t>Elke leerling heeft een vaste plaats.</w:t>
      </w:r>
    </w:p>
    <w:p w:rsidR="00184AFD" w:rsidRPr="00830A19" w:rsidRDefault="00184AFD" w:rsidP="00374D9F">
      <w:pPr>
        <w:pStyle w:val="Opsomming"/>
        <w:numPr>
          <w:ilvl w:val="0"/>
          <w:numId w:val="52"/>
        </w:numPr>
        <w:tabs>
          <w:tab w:val="clear" w:pos="1134"/>
        </w:tabs>
        <w:spacing w:line="240" w:lineRule="auto"/>
        <w:ind w:left="426" w:hanging="426"/>
        <w:contextualSpacing w:val="0"/>
        <w:jc w:val="both"/>
        <w:rPr>
          <w:rFonts w:cstheme="minorHAnsi"/>
          <w:szCs w:val="22"/>
        </w:rPr>
      </w:pPr>
      <w:r w:rsidRPr="00830A19">
        <w:rPr>
          <w:rFonts w:cstheme="minorHAnsi"/>
          <w:szCs w:val="22"/>
        </w:rPr>
        <w:t>Iedereen blijft zitten (rechtstaan of rondlopen is heel gevaarlijk)</w:t>
      </w:r>
    </w:p>
    <w:p w:rsidR="00184AFD" w:rsidRPr="00830A19" w:rsidRDefault="00184AFD" w:rsidP="00374D9F">
      <w:pPr>
        <w:pStyle w:val="Opsomming"/>
        <w:numPr>
          <w:ilvl w:val="0"/>
          <w:numId w:val="52"/>
        </w:numPr>
        <w:tabs>
          <w:tab w:val="clear" w:pos="1134"/>
        </w:tabs>
        <w:spacing w:line="240" w:lineRule="auto"/>
        <w:ind w:left="426" w:hanging="426"/>
        <w:contextualSpacing w:val="0"/>
        <w:jc w:val="both"/>
        <w:rPr>
          <w:rFonts w:cstheme="minorHAnsi"/>
          <w:szCs w:val="22"/>
        </w:rPr>
      </w:pPr>
      <w:r w:rsidRPr="00830A19">
        <w:rPr>
          <w:rFonts w:cstheme="minorHAnsi"/>
          <w:szCs w:val="22"/>
        </w:rPr>
        <w:t>Eten of drinken mag niet.</w:t>
      </w:r>
    </w:p>
    <w:p w:rsidR="00184AFD" w:rsidRPr="00830A19" w:rsidRDefault="00184AFD" w:rsidP="00374D9F">
      <w:pPr>
        <w:pStyle w:val="Opsomming"/>
        <w:numPr>
          <w:ilvl w:val="0"/>
          <w:numId w:val="52"/>
        </w:numPr>
        <w:tabs>
          <w:tab w:val="clear" w:pos="1134"/>
        </w:tabs>
        <w:spacing w:line="240" w:lineRule="auto"/>
        <w:ind w:left="426" w:hanging="426"/>
        <w:contextualSpacing w:val="0"/>
        <w:jc w:val="both"/>
        <w:rPr>
          <w:rFonts w:cstheme="minorHAnsi"/>
          <w:szCs w:val="22"/>
        </w:rPr>
      </w:pPr>
      <w:r w:rsidRPr="00830A19">
        <w:rPr>
          <w:rFonts w:cstheme="minorHAnsi"/>
          <w:szCs w:val="22"/>
        </w:rPr>
        <w:t>De boekentas blijft dicht</w:t>
      </w:r>
    </w:p>
    <w:p w:rsidR="00184AFD" w:rsidRPr="00830A19" w:rsidRDefault="00184AFD" w:rsidP="00374D9F">
      <w:pPr>
        <w:pStyle w:val="Opsomming"/>
        <w:numPr>
          <w:ilvl w:val="0"/>
          <w:numId w:val="52"/>
        </w:numPr>
        <w:tabs>
          <w:tab w:val="clear" w:pos="1134"/>
        </w:tabs>
        <w:spacing w:line="240" w:lineRule="auto"/>
        <w:ind w:left="426" w:hanging="426"/>
        <w:contextualSpacing w:val="0"/>
        <w:jc w:val="both"/>
        <w:rPr>
          <w:rFonts w:cstheme="minorHAnsi"/>
          <w:szCs w:val="22"/>
        </w:rPr>
      </w:pPr>
      <w:r w:rsidRPr="00830A19">
        <w:rPr>
          <w:rFonts w:cstheme="minorHAnsi"/>
          <w:szCs w:val="22"/>
        </w:rPr>
        <w:t>Bij het op- en afstappen wachten we onze beurt af.  We lopen niet weg zonder toelating van de begeleider.</w:t>
      </w:r>
    </w:p>
    <w:p w:rsidR="00184AFD" w:rsidRPr="00830A19" w:rsidRDefault="00184AFD" w:rsidP="00374D9F">
      <w:pPr>
        <w:pStyle w:val="Opsomming"/>
        <w:numPr>
          <w:ilvl w:val="0"/>
          <w:numId w:val="52"/>
        </w:numPr>
        <w:tabs>
          <w:tab w:val="clear" w:pos="1134"/>
        </w:tabs>
        <w:spacing w:line="240" w:lineRule="auto"/>
        <w:ind w:left="426" w:hanging="426"/>
        <w:contextualSpacing w:val="0"/>
        <w:jc w:val="both"/>
        <w:rPr>
          <w:rFonts w:cstheme="minorHAnsi"/>
          <w:szCs w:val="22"/>
        </w:rPr>
      </w:pPr>
      <w:r w:rsidRPr="00830A19">
        <w:rPr>
          <w:rFonts w:cstheme="minorHAnsi"/>
          <w:szCs w:val="22"/>
        </w:rPr>
        <w:t>We bedienen geen deuren of ramen.</w:t>
      </w:r>
    </w:p>
    <w:p w:rsidR="00184AFD" w:rsidRPr="00830A19" w:rsidRDefault="00184AFD" w:rsidP="00374D9F">
      <w:pPr>
        <w:pStyle w:val="Opsomming"/>
        <w:numPr>
          <w:ilvl w:val="0"/>
          <w:numId w:val="52"/>
        </w:numPr>
        <w:tabs>
          <w:tab w:val="clear" w:pos="1134"/>
        </w:tabs>
        <w:spacing w:line="240" w:lineRule="auto"/>
        <w:ind w:left="426" w:hanging="426"/>
        <w:contextualSpacing w:val="0"/>
        <w:jc w:val="both"/>
        <w:rPr>
          <w:rFonts w:cstheme="minorHAnsi"/>
          <w:szCs w:val="22"/>
        </w:rPr>
      </w:pPr>
      <w:r w:rsidRPr="00830A19">
        <w:rPr>
          <w:rFonts w:cstheme="minorHAnsi"/>
          <w:szCs w:val="22"/>
        </w:rPr>
        <w:t xml:space="preserve">Je zorgt dat je op tijd klaar staat zodat anderen niet nodeloos moeten wachten.  Na schooltijd wachten we in de busrij tot de toezichthouder de rij naar de bus begeleidt. </w:t>
      </w:r>
    </w:p>
    <w:p w:rsidR="00184AFD" w:rsidRPr="00830A19" w:rsidRDefault="00184AFD" w:rsidP="00374D9F">
      <w:pPr>
        <w:pStyle w:val="Opsomming"/>
        <w:numPr>
          <w:ilvl w:val="0"/>
          <w:numId w:val="52"/>
        </w:numPr>
        <w:tabs>
          <w:tab w:val="clear" w:pos="1134"/>
        </w:tabs>
        <w:spacing w:line="240" w:lineRule="auto"/>
        <w:ind w:left="426" w:hanging="426"/>
        <w:contextualSpacing w:val="0"/>
        <w:jc w:val="both"/>
        <w:rPr>
          <w:rFonts w:cstheme="minorHAnsi"/>
          <w:szCs w:val="22"/>
        </w:rPr>
      </w:pPr>
      <w:r w:rsidRPr="00830A19">
        <w:rPr>
          <w:rFonts w:cstheme="minorHAnsi"/>
          <w:szCs w:val="22"/>
        </w:rPr>
        <w:t>Het is verboden de bus te verlaten op een andere afstapplaats dan normaal  tenzij vooraf werd verwittigd door de ouders.</w:t>
      </w:r>
    </w:p>
    <w:p w:rsidR="00184AFD" w:rsidRPr="00830A19" w:rsidRDefault="00184AFD" w:rsidP="00374D9F">
      <w:pPr>
        <w:pStyle w:val="Opsomming"/>
        <w:numPr>
          <w:ilvl w:val="0"/>
          <w:numId w:val="52"/>
        </w:numPr>
        <w:tabs>
          <w:tab w:val="clear" w:pos="1134"/>
        </w:tabs>
        <w:spacing w:line="240" w:lineRule="auto"/>
        <w:ind w:left="426" w:hanging="426"/>
        <w:contextualSpacing w:val="0"/>
        <w:jc w:val="both"/>
        <w:rPr>
          <w:rFonts w:cstheme="minorHAnsi"/>
          <w:szCs w:val="22"/>
        </w:rPr>
      </w:pPr>
      <w:r w:rsidRPr="00830A19">
        <w:rPr>
          <w:rFonts w:cstheme="minorHAnsi"/>
          <w:szCs w:val="22"/>
        </w:rPr>
        <w:t>De ouders verwittigen vooraf bij een voorziene afwezigheid.</w:t>
      </w:r>
    </w:p>
    <w:p w:rsidR="00184AFD" w:rsidRPr="00830A19" w:rsidRDefault="00184AFD" w:rsidP="00374D9F">
      <w:pPr>
        <w:pStyle w:val="Opsomming"/>
        <w:numPr>
          <w:ilvl w:val="0"/>
          <w:numId w:val="52"/>
        </w:numPr>
        <w:tabs>
          <w:tab w:val="clear" w:pos="1134"/>
        </w:tabs>
        <w:spacing w:line="240" w:lineRule="auto"/>
        <w:ind w:left="426" w:hanging="426"/>
        <w:contextualSpacing w:val="0"/>
        <w:jc w:val="both"/>
        <w:rPr>
          <w:rFonts w:cstheme="minorHAnsi"/>
          <w:szCs w:val="22"/>
        </w:rPr>
      </w:pPr>
      <w:r w:rsidRPr="00830A19">
        <w:rPr>
          <w:rFonts w:cstheme="minorHAnsi"/>
          <w:szCs w:val="22"/>
        </w:rPr>
        <w:t>Na het verlaten van de bus bevinden de kinderen zich niet meer onder de hoede van de begeleider.  De ouders van de vervoerde kinderen dragen vanaf dit ogenblik de volle verantwoordelijkheid en dienen de nodige schikkingen te treffen om hun kinderen aan de afstapplaats op te vangen langs die zijde van de weg waar de bus stopt.</w:t>
      </w:r>
    </w:p>
    <w:p w:rsidR="00184AFD" w:rsidRPr="00830A19" w:rsidRDefault="00184AFD" w:rsidP="00374D9F">
      <w:pPr>
        <w:pStyle w:val="Opsomming"/>
        <w:numPr>
          <w:ilvl w:val="0"/>
          <w:numId w:val="52"/>
        </w:numPr>
        <w:tabs>
          <w:tab w:val="clear" w:pos="1134"/>
        </w:tabs>
        <w:spacing w:line="240" w:lineRule="auto"/>
        <w:ind w:left="426" w:hanging="426"/>
        <w:contextualSpacing w:val="0"/>
        <w:jc w:val="both"/>
        <w:rPr>
          <w:rFonts w:cstheme="minorHAnsi"/>
          <w:szCs w:val="22"/>
        </w:rPr>
      </w:pPr>
      <w:r w:rsidRPr="00830A19">
        <w:rPr>
          <w:rFonts w:cstheme="minorHAnsi"/>
          <w:szCs w:val="22"/>
        </w:rPr>
        <w:t>Bij herhaalde klachten over wangedrag op de bus, kan overgegaan worden tot een schorsing van busgebruik.  Dit kan een tijdelijke maar ook een definitieve schorsing zijn.</w:t>
      </w:r>
    </w:p>
    <w:p w:rsidR="00184AFD" w:rsidRPr="00830A19" w:rsidRDefault="00184AFD" w:rsidP="00374D9F">
      <w:pPr>
        <w:pStyle w:val="Opsomming"/>
        <w:numPr>
          <w:ilvl w:val="0"/>
          <w:numId w:val="52"/>
        </w:numPr>
        <w:tabs>
          <w:tab w:val="clear" w:pos="1134"/>
        </w:tabs>
        <w:spacing w:line="240" w:lineRule="auto"/>
        <w:ind w:left="426" w:hanging="426"/>
        <w:contextualSpacing w:val="0"/>
        <w:jc w:val="both"/>
        <w:rPr>
          <w:rFonts w:cstheme="minorHAnsi"/>
          <w:szCs w:val="22"/>
        </w:rPr>
      </w:pPr>
      <w:r w:rsidRPr="00830A19">
        <w:rPr>
          <w:rFonts w:cstheme="minorHAnsi"/>
          <w:szCs w:val="22"/>
        </w:rPr>
        <w:t>Wie schade aanbrengt zal die moeten vergoeden.</w:t>
      </w:r>
    </w:p>
    <w:p w:rsidR="00184AFD" w:rsidRPr="00830A19" w:rsidRDefault="00184AFD" w:rsidP="00374D9F">
      <w:pPr>
        <w:pStyle w:val="Opsomming"/>
        <w:numPr>
          <w:ilvl w:val="0"/>
          <w:numId w:val="52"/>
        </w:numPr>
        <w:tabs>
          <w:tab w:val="clear" w:pos="1134"/>
        </w:tabs>
        <w:spacing w:line="240" w:lineRule="auto"/>
        <w:ind w:left="426" w:hanging="426"/>
        <w:contextualSpacing w:val="0"/>
        <w:jc w:val="both"/>
        <w:rPr>
          <w:rFonts w:cstheme="minorHAnsi"/>
          <w:szCs w:val="22"/>
        </w:rPr>
      </w:pPr>
      <w:r w:rsidRPr="00830A19">
        <w:rPr>
          <w:rFonts w:cstheme="minorHAnsi"/>
          <w:szCs w:val="22"/>
        </w:rPr>
        <w:t>Gevonden voorwerpen worden aan de begeleider gegeven.</w:t>
      </w:r>
    </w:p>
    <w:p w:rsidR="00184AFD" w:rsidRPr="00830A19" w:rsidRDefault="00184AFD" w:rsidP="00374D9F">
      <w:pPr>
        <w:pStyle w:val="Opsomming"/>
        <w:numPr>
          <w:ilvl w:val="0"/>
          <w:numId w:val="52"/>
        </w:numPr>
        <w:tabs>
          <w:tab w:val="clear" w:pos="1134"/>
        </w:tabs>
        <w:spacing w:line="240" w:lineRule="auto"/>
        <w:ind w:left="426" w:hanging="426"/>
        <w:contextualSpacing w:val="0"/>
        <w:jc w:val="both"/>
        <w:rPr>
          <w:rFonts w:cstheme="minorHAnsi"/>
          <w:szCs w:val="22"/>
        </w:rPr>
      </w:pPr>
      <w:r w:rsidRPr="00830A19">
        <w:rPr>
          <w:rFonts w:cstheme="minorHAnsi"/>
          <w:szCs w:val="22"/>
        </w:rPr>
        <w:t>Er mag worden gepraat maar op een stille toon zodat de chauffeur niet gestoord wordt.</w:t>
      </w:r>
    </w:p>
    <w:p w:rsidR="00184AFD" w:rsidRPr="00FE40ED" w:rsidRDefault="00184AFD" w:rsidP="00184AFD">
      <w:pPr>
        <w:rPr>
          <w:rFonts w:cstheme="minorHAnsi"/>
          <w:szCs w:val="22"/>
          <w:highlight w:val="cyan"/>
        </w:rPr>
      </w:pPr>
    </w:p>
    <w:p w:rsidR="00184AFD" w:rsidRPr="00830A19" w:rsidRDefault="00EC12F1" w:rsidP="00184AFD">
      <w:pPr>
        <w:pStyle w:val="Kop3"/>
        <w:keepLines/>
        <w:spacing w:before="240" w:after="240" w:line="240" w:lineRule="auto"/>
        <w:ind w:left="357" w:hanging="357"/>
        <w:contextualSpacing w:val="0"/>
        <w:jc w:val="both"/>
        <w:rPr>
          <w:rFonts w:cstheme="minorHAnsi"/>
          <w:sz w:val="22"/>
          <w:szCs w:val="22"/>
        </w:rPr>
      </w:pPr>
      <w:bookmarkStart w:id="75" w:name="_Toc451758182"/>
      <w:bookmarkStart w:id="76" w:name="_Toc481142907"/>
      <w:r w:rsidRPr="00830A19">
        <w:rPr>
          <w:rFonts w:cstheme="minorHAnsi"/>
          <w:sz w:val="22"/>
          <w:szCs w:val="22"/>
        </w:rPr>
        <w:t>b</w:t>
      </w:r>
      <w:r w:rsidR="00184AFD" w:rsidRPr="00830A19">
        <w:rPr>
          <w:rFonts w:cstheme="minorHAnsi"/>
          <w:sz w:val="22"/>
          <w:szCs w:val="22"/>
        </w:rPr>
        <w:t>ij het begin en einde van de lessen en activiteiten</w:t>
      </w:r>
      <w:bookmarkEnd w:id="75"/>
      <w:bookmarkEnd w:id="76"/>
    </w:p>
    <w:p w:rsidR="00184AFD" w:rsidRPr="00830A19" w:rsidRDefault="00184AFD" w:rsidP="00184AFD">
      <w:pPr>
        <w:pStyle w:val="opsommingbol"/>
        <w:rPr>
          <w:rFonts w:asciiTheme="minorHAnsi" w:hAnsiTheme="minorHAnsi" w:cstheme="minorHAnsi"/>
        </w:rPr>
      </w:pPr>
      <w:r w:rsidRPr="00830A19">
        <w:rPr>
          <w:rFonts w:asciiTheme="minorHAnsi" w:hAnsiTheme="minorHAnsi" w:cstheme="minorHAnsi"/>
        </w:rPr>
        <w:t xml:space="preserve">Er wordt gewacht tot de leerkracht heeft toestemming gegeven om de klas te verlaten of te betreden.  Dit gebeurt ordentelijk in rij. </w:t>
      </w:r>
    </w:p>
    <w:p w:rsidR="00184AFD" w:rsidRPr="00830A19" w:rsidRDefault="00184AFD" w:rsidP="00184AFD">
      <w:pPr>
        <w:pStyle w:val="opsommingbol"/>
        <w:rPr>
          <w:rFonts w:asciiTheme="minorHAnsi" w:hAnsiTheme="minorHAnsi" w:cstheme="minorHAnsi"/>
        </w:rPr>
      </w:pPr>
      <w:r w:rsidRPr="00830A19">
        <w:rPr>
          <w:rFonts w:asciiTheme="minorHAnsi" w:hAnsiTheme="minorHAnsi" w:cstheme="minorHAnsi"/>
        </w:rPr>
        <w:t>Pas na een teken van de leerkracht mogen de leerlingen zich begeven naar de respectievelijke verzamelplaatsen voor de bus, de opvang of fietsers.</w:t>
      </w:r>
    </w:p>
    <w:p w:rsidR="00184AFD" w:rsidRPr="00830A19" w:rsidRDefault="00184AFD" w:rsidP="00184AFD">
      <w:pPr>
        <w:pStyle w:val="opsommingbol"/>
        <w:rPr>
          <w:rFonts w:asciiTheme="minorHAnsi" w:hAnsiTheme="minorHAnsi" w:cstheme="minorHAnsi"/>
        </w:rPr>
      </w:pPr>
      <w:r w:rsidRPr="00830A19">
        <w:rPr>
          <w:rFonts w:asciiTheme="minorHAnsi" w:hAnsiTheme="minorHAnsi" w:cstheme="minorHAnsi"/>
        </w:rPr>
        <w:t>De ouders die hun kind naar school brengen, hinderen de rijen niet.</w:t>
      </w:r>
      <w:r w:rsidRPr="00830A19">
        <w:rPr>
          <w:rFonts w:asciiTheme="minorHAnsi" w:hAnsiTheme="minorHAnsi" w:cstheme="minorHAnsi"/>
        </w:rPr>
        <w:br/>
        <w:t xml:space="preserve">Bij het afhalen van de kinderen mag de speelplaats slechts betreden worden na het belsignaal “einde der lessen”.  Ouders van kleuters wachten aan de poort van de kleuterafdeling en betreden het gebouw niet om hun kinderen af te halen.  Enkel zo kunnen de juffen het overzicht bewaren over hun groep.  </w:t>
      </w:r>
    </w:p>
    <w:p w:rsidR="00184AFD" w:rsidRPr="00830A19" w:rsidRDefault="00184AFD" w:rsidP="00184AFD">
      <w:pPr>
        <w:rPr>
          <w:rFonts w:cstheme="minorHAnsi"/>
          <w:szCs w:val="22"/>
        </w:rPr>
      </w:pPr>
    </w:p>
    <w:p w:rsidR="00184AFD" w:rsidRPr="00830A19" w:rsidRDefault="00EC12F1" w:rsidP="00184AFD">
      <w:pPr>
        <w:pStyle w:val="Kop3"/>
        <w:keepLines/>
        <w:spacing w:before="240" w:after="240" w:line="240" w:lineRule="auto"/>
        <w:ind w:left="357" w:hanging="357"/>
        <w:contextualSpacing w:val="0"/>
        <w:jc w:val="both"/>
        <w:rPr>
          <w:rFonts w:cstheme="minorHAnsi"/>
          <w:sz w:val="22"/>
          <w:szCs w:val="22"/>
        </w:rPr>
      </w:pPr>
      <w:bookmarkStart w:id="77" w:name="_Toc451758183"/>
      <w:bookmarkStart w:id="78" w:name="_Toc481142908"/>
      <w:r w:rsidRPr="00830A19">
        <w:rPr>
          <w:rFonts w:cstheme="minorHAnsi"/>
          <w:sz w:val="22"/>
          <w:szCs w:val="22"/>
        </w:rPr>
        <w:t>t</w:t>
      </w:r>
      <w:r w:rsidR="00184AFD" w:rsidRPr="00830A19">
        <w:rPr>
          <w:rFonts w:cstheme="minorHAnsi"/>
          <w:sz w:val="22"/>
          <w:szCs w:val="22"/>
        </w:rPr>
        <w:t>ijdens de opvang (georganiseerd door de school of onder verantwoordelijkheid van de school)</w:t>
      </w:r>
      <w:bookmarkEnd w:id="77"/>
      <w:bookmarkEnd w:id="78"/>
    </w:p>
    <w:p w:rsidR="00184AFD" w:rsidRPr="00830A19" w:rsidRDefault="00184AFD" w:rsidP="00184AFD">
      <w:pPr>
        <w:pStyle w:val="opsommingbol"/>
        <w:rPr>
          <w:rFonts w:asciiTheme="minorHAnsi" w:hAnsiTheme="minorHAnsi" w:cstheme="minorHAnsi"/>
        </w:rPr>
      </w:pPr>
      <w:r w:rsidRPr="00830A19">
        <w:rPr>
          <w:rFonts w:asciiTheme="minorHAnsi" w:hAnsiTheme="minorHAnsi" w:cstheme="minorHAnsi"/>
        </w:rPr>
        <w:t>De richtlijnen van de toezichthouder worden opgevolgd.</w:t>
      </w:r>
    </w:p>
    <w:p w:rsidR="00184AFD" w:rsidRPr="00830A19" w:rsidRDefault="00184AFD" w:rsidP="00184AFD">
      <w:pPr>
        <w:pStyle w:val="opsommingbol"/>
        <w:rPr>
          <w:rFonts w:asciiTheme="minorHAnsi" w:hAnsiTheme="minorHAnsi" w:cstheme="minorHAnsi"/>
        </w:rPr>
      </w:pPr>
      <w:r w:rsidRPr="00830A19">
        <w:rPr>
          <w:rFonts w:asciiTheme="minorHAnsi" w:hAnsiTheme="minorHAnsi" w:cstheme="minorHAnsi"/>
        </w:rPr>
        <w:t>We verlaten de school nooit zonder toestemming van de toezichthouder.</w:t>
      </w:r>
    </w:p>
    <w:p w:rsidR="00184AFD" w:rsidRPr="00830A19" w:rsidRDefault="00184AFD" w:rsidP="00184AFD">
      <w:pPr>
        <w:pStyle w:val="opsommingbol"/>
        <w:rPr>
          <w:rFonts w:asciiTheme="minorHAnsi" w:hAnsiTheme="minorHAnsi" w:cstheme="minorHAnsi"/>
        </w:rPr>
      </w:pPr>
      <w:r w:rsidRPr="00830A19">
        <w:rPr>
          <w:rFonts w:asciiTheme="minorHAnsi" w:hAnsiTheme="minorHAnsi" w:cstheme="minorHAnsi"/>
        </w:rPr>
        <w:t>De kinderen worden afgezet en opgehaald in het lokaal van de opvang of op de speelplaats.</w:t>
      </w:r>
    </w:p>
    <w:p w:rsidR="00184AFD" w:rsidRPr="00FE40ED" w:rsidRDefault="00184AFD" w:rsidP="00184AFD">
      <w:pPr>
        <w:pStyle w:val="opsommingbol"/>
        <w:numPr>
          <w:ilvl w:val="0"/>
          <w:numId w:val="0"/>
        </w:numPr>
        <w:spacing w:before="120"/>
        <w:ind w:left="357" w:hanging="357"/>
        <w:jc w:val="both"/>
        <w:rPr>
          <w:rFonts w:asciiTheme="minorHAnsi" w:hAnsiTheme="minorHAnsi" w:cstheme="minorHAnsi"/>
          <w:highlight w:val="cyan"/>
        </w:rPr>
      </w:pPr>
    </w:p>
    <w:p w:rsidR="00184AFD" w:rsidRPr="00830A19" w:rsidRDefault="00EC12F1" w:rsidP="00184AFD">
      <w:pPr>
        <w:pStyle w:val="Kop3"/>
        <w:keepLines/>
        <w:spacing w:before="240" w:after="240" w:line="240" w:lineRule="auto"/>
        <w:ind w:left="357" w:hanging="357"/>
        <w:contextualSpacing w:val="0"/>
        <w:jc w:val="both"/>
        <w:rPr>
          <w:rFonts w:cstheme="minorHAnsi"/>
          <w:sz w:val="22"/>
          <w:szCs w:val="22"/>
        </w:rPr>
      </w:pPr>
      <w:bookmarkStart w:id="79" w:name="_Toc451758184"/>
      <w:bookmarkStart w:id="80" w:name="_Toc481142909"/>
      <w:r w:rsidRPr="00830A19">
        <w:rPr>
          <w:rFonts w:cstheme="minorHAnsi"/>
          <w:sz w:val="22"/>
          <w:szCs w:val="22"/>
        </w:rPr>
        <w:t>b</w:t>
      </w:r>
      <w:r w:rsidR="00184AFD" w:rsidRPr="00830A19">
        <w:rPr>
          <w:rFonts w:cstheme="minorHAnsi"/>
          <w:sz w:val="22"/>
          <w:szCs w:val="22"/>
        </w:rPr>
        <w:t>uitenschoolse activiteiten</w:t>
      </w:r>
      <w:bookmarkEnd w:id="79"/>
      <w:bookmarkEnd w:id="80"/>
    </w:p>
    <w:p w:rsidR="00184AFD" w:rsidRPr="00830A19" w:rsidRDefault="00184AFD" w:rsidP="00184AFD">
      <w:pPr>
        <w:pStyle w:val="opsommingbol"/>
        <w:numPr>
          <w:ilvl w:val="0"/>
          <w:numId w:val="0"/>
        </w:numPr>
        <w:tabs>
          <w:tab w:val="num" w:pos="1192"/>
        </w:tabs>
        <w:ind w:left="360" w:hanging="360"/>
        <w:rPr>
          <w:rFonts w:asciiTheme="minorHAnsi" w:hAnsiTheme="minorHAnsi" w:cstheme="minorHAnsi"/>
        </w:rPr>
      </w:pPr>
      <w:r w:rsidRPr="00830A19">
        <w:rPr>
          <w:rFonts w:asciiTheme="minorHAnsi" w:hAnsiTheme="minorHAnsi" w:cstheme="minorHAnsi"/>
        </w:rPr>
        <w:t>Dezelfde richtlijnen gelden zoals op school, tenzij er andere zaken afgesproken worden.</w:t>
      </w:r>
    </w:p>
    <w:p w:rsidR="00184AFD" w:rsidRPr="00830A19" w:rsidRDefault="00184AFD" w:rsidP="00184AFD">
      <w:pPr>
        <w:pStyle w:val="opsommingbol"/>
        <w:rPr>
          <w:rFonts w:asciiTheme="minorHAnsi" w:hAnsiTheme="minorHAnsi" w:cstheme="minorHAnsi"/>
        </w:rPr>
      </w:pPr>
      <w:r w:rsidRPr="00830A19">
        <w:rPr>
          <w:rFonts w:asciiTheme="minorHAnsi" w:hAnsiTheme="minorHAnsi" w:cstheme="minorHAnsi"/>
        </w:rPr>
        <w:t>Ook hier wordt een verzorgd taalgebruik gehanteerd.</w:t>
      </w:r>
    </w:p>
    <w:p w:rsidR="00184AFD" w:rsidRPr="00830A19" w:rsidRDefault="00184AFD" w:rsidP="00184AFD">
      <w:pPr>
        <w:pStyle w:val="opsommingbol0"/>
        <w:numPr>
          <w:ilvl w:val="0"/>
          <w:numId w:val="0"/>
        </w:numPr>
        <w:rPr>
          <w:rFonts w:asciiTheme="minorHAnsi" w:hAnsiTheme="minorHAnsi" w:cstheme="minorHAnsi"/>
          <w:b/>
          <w:bCs/>
        </w:rPr>
      </w:pPr>
      <w:r w:rsidRPr="00830A19">
        <w:rPr>
          <w:rFonts w:asciiTheme="minorHAnsi" w:hAnsiTheme="minorHAnsi" w:cstheme="minorHAnsi"/>
          <w:b/>
          <w:bCs/>
        </w:rPr>
        <w:t>ICT-protocol</w:t>
      </w:r>
    </w:p>
    <w:p w:rsidR="00184AFD" w:rsidRPr="00830A19" w:rsidRDefault="00184AFD" w:rsidP="00184AFD">
      <w:pPr>
        <w:pStyle w:val="opsommingbol0"/>
        <w:numPr>
          <w:ilvl w:val="0"/>
          <w:numId w:val="0"/>
        </w:numPr>
        <w:ind w:left="720" w:hanging="12"/>
        <w:rPr>
          <w:rFonts w:asciiTheme="minorHAnsi" w:hAnsiTheme="minorHAnsi" w:cstheme="minorHAnsi"/>
          <w:b/>
          <w:bCs/>
        </w:rPr>
      </w:pPr>
      <w:r w:rsidRPr="00830A19">
        <w:rPr>
          <w:rFonts w:asciiTheme="minorHAnsi" w:hAnsiTheme="minorHAnsi" w:cstheme="minorHAnsi"/>
          <w:b/>
          <w:bCs/>
        </w:rPr>
        <w:t>Gebruik van de ICT-faciliteiten</w:t>
      </w:r>
    </w:p>
    <w:p w:rsidR="00184AFD" w:rsidRPr="00830A19" w:rsidRDefault="00184AFD" w:rsidP="00374D9F">
      <w:pPr>
        <w:pStyle w:val="opsommingbol0"/>
        <w:numPr>
          <w:ilvl w:val="0"/>
          <w:numId w:val="54"/>
        </w:numPr>
        <w:rPr>
          <w:rFonts w:asciiTheme="minorHAnsi" w:hAnsiTheme="minorHAnsi" w:cstheme="minorHAnsi"/>
        </w:rPr>
      </w:pPr>
      <w:r w:rsidRPr="00830A19">
        <w:rPr>
          <w:rFonts w:asciiTheme="minorHAnsi" w:hAnsiTheme="minorHAnsi" w:cstheme="minorHAnsi"/>
        </w:rPr>
        <w:lastRenderedPageBreak/>
        <w:t>leerlingen worden enkel toegelaten tot het gebruik van de ICT-faciliteiten  mits toestemming en onder begeleiding van een leerkracht.</w:t>
      </w:r>
    </w:p>
    <w:p w:rsidR="00184AFD" w:rsidRPr="00830A19" w:rsidRDefault="00184AFD" w:rsidP="00374D9F">
      <w:pPr>
        <w:pStyle w:val="opsommingbol0"/>
        <w:numPr>
          <w:ilvl w:val="0"/>
          <w:numId w:val="54"/>
        </w:numPr>
        <w:rPr>
          <w:rFonts w:asciiTheme="minorHAnsi" w:hAnsiTheme="minorHAnsi" w:cstheme="minorHAnsi"/>
        </w:rPr>
      </w:pPr>
      <w:r w:rsidRPr="00830A19">
        <w:rPr>
          <w:rFonts w:asciiTheme="minorHAnsi" w:hAnsiTheme="minorHAnsi" w:cstheme="minorHAnsi"/>
        </w:rPr>
        <w:t>De werkmap is geen privé-opslagplaats maar wordt beschouwd als een</w:t>
      </w:r>
    </w:p>
    <w:p w:rsidR="00184AFD" w:rsidRPr="00830A19" w:rsidRDefault="00184AFD" w:rsidP="00184AFD">
      <w:pPr>
        <w:pStyle w:val="opsommingbol0"/>
        <w:numPr>
          <w:ilvl w:val="0"/>
          <w:numId w:val="0"/>
        </w:numPr>
        <w:ind w:left="720" w:hanging="360"/>
        <w:rPr>
          <w:rFonts w:asciiTheme="minorHAnsi" w:hAnsiTheme="minorHAnsi" w:cstheme="minorHAnsi"/>
          <w:b/>
          <w:bCs/>
        </w:rPr>
      </w:pPr>
      <w:r w:rsidRPr="00830A19">
        <w:rPr>
          <w:rFonts w:asciiTheme="minorHAnsi" w:hAnsiTheme="minorHAnsi" w:cstheme="minorHAnsi"/>
        </w:rPr>
        <w:t xml:space="preserve">  </w:t>
      </w:r>
      <w:r w:rsidRPr="00830A19">
        <w:rPr>
          <w:rFonts w:asciiTheme="minorHAnsi" w:hAnsiTheme="minorHAnsi" w:cstheme="minorHAnsi"/>
        </w:rPr>
        <w:tab/>
        <w:t xml:space="preserve">      werkschrift en kan ten allen tijde gecontroleerd en ingezien  worden</w:t>
      </w:r>
      <w:r w:rsidRPr="00830A19">
        <w:rPr>
          <w:rFonts w:asciiTheme="minorHAnsi" w:hAnsiTheme="minorHAnsi" w:cstheme="minorHAnsi"/>
          <w:b/>
          <w:bCs/>
        </w:rPr>
        <w:t>.</w:t>
      </w:r>
    </w:p>
    <w:p w:rsidR="00184AFD" w:rsidRPr="00830A19" w:rsidRDefault="00184AFD" w:rsidP="00184AFD">
      <w:pPr>
        <w:pStyle w:val="opsommingbol0"/>
        <w:numPr>
          <w:ilvl w:val="0"/>
          <w:numId w:val="0"/>
        </w:numPr>
        <w:ind w:left="720" w:hanging="360"/>
        <w:rPr>
          <w:rFonts w:asciiTheme="minorHAnsi" w:hAnsiTheme="minorHAnsi" w:cstheme="minorHAnsi"/>
          <w:b/>
          <w:bCs/>
        </w:rPr>
      </w:pPr>
    </w:p>
    <w:p w:rsidR="00184AFD" w:rsidRPr="00830A19" w:rsidRDefault="00184AFD" w:rsidP="00184AFD">
      <w:pPr>
        <w:pStyle w:val="opsommingbol0"/>
        <w:numPr>
          <w:ilvl w:val="0"/>
          <w:numId w:val="0"/>
        </w:numPr>
        <w:ind w:left="708"/>
        <w:rPr>
          <w:rFonts w:asciiTheme="minorHAnsi" w:hAnsiTheme="minorHAnsi" w:cstheme="minorHAnsi"/>
          <w:b/>
          <w:bCs/>
        </w:rPr>
      </w:pPr>
      <w:r w:rsidRPr="00830A19">
        <w:rPr>
          <w:rFonts w:asciiTheme="minorHAnsi" w:hAnsiTheme="minorHAnsi" w:cstheme="minorHAnsi"/>
          <w:b/>
          <w:bCs/>
        </w:rPr>
        <w:t>Gebruik van de computers</w:t>
      </w:r>
    </w:p>
    <w:p w:rsidR="00184AFD" w:rsidRPr="00830A19" w:rsidRDefault="00184AFD" w:rsidP="00374D9F">
      <w:pPr>
        <w:pStyle w:val="opsommingbol0"/>
        <w:numPr>
          <w:ilvl w:val="1"/>
          <w:numId w:val="54"/>
        </w:numPr>
        <w:rPr>
          <w:rFonts w:asciiTheme="minorHAnsi" w:hAnsiTheme="minorHAnsi" w:cstheme="minorHAnsi"/>
        </w:rPr>
      </w:pPr>
      <w:r w:rsidRPr="00830A19">
        <w:rPr>
          <w:rFonts w:asciiTheme="minorHAnsi" w:hAnsiTheme="minorHAnsi" w:cstheme="minorHAnsi"/>
        </w:rPr>
        <w:t>USB-geheugensticks mogen enkel mits toestemming gebruikt worden.</w:t>
      </w:r>
    </w:p>
    <w:p w:rsidR="00184AFD" w:rsidRPr="00830A19" w:rsidRDefault="00184AFD" w:rsidP="00374D9F">
      <w:pPr>
        <w:pStyle w:val="opsommingbol0"/>
        <w:numPr>
          <w:ilvl w:val="1"/>
          <w:numId w:val="54"/>
        </w:numPr>
        <w:rPr>
          <w:rFonts w:asciiTheme="minorHAnsi" w:hAnsiTheme="minorHAnsi" w:cstheme="minorHAnsi"/>
          <w:b/>
          <w:bCs/>
        </w:rPr>
      </w:pPr>
      <w:r w:rsidRPr="00830A19">
        <w:rPr>
          <w:rFonts w:asciiTheme="minorHAnsi" w:hAnsiTheme="minorHAnsi" w:cstheme="minorHAnsi"/>
        </w:rPr>
        <w:t>indien een leerling opzettelijk schade berokkent, zullen er sancties volgen.  Onder opzettelijke schade wordt hier o.a. verstaan</w:t>
      </w:r>
      <w:r w:rsidRPr="00830A19">
        <w:rPr>
          <w:rFonts w:asciiTheme="minorHAnsi" w:hAnsiTheme="minorHAnsi" w:cstheme="minorHAnsi"/>
          <w:b/>
          <w:bCs/>
        </w:rPr>
        <w:t xml:space="preserve"> :</w:t>
      </w:r>
    </w:p>
    <w:p w:rsidR="00184AFD" w:rsidRPr="00830A19" w:rsidRDefault="00184AFD" w:rsidP="00374D9F">
      <w:pPr>
        <w:pStyle w:val="opsommingbol0"/>
        <w:numPr>
          <w:ilvl w:val="2"/>
          <w:numId w:val="54"/>
        </w:numPr>
        <w:rPr>
          <w:rFonts w:asciiTheme="minorHAnsi" w:hAnsiTheme="minorHAnsi" w:cstheme="minorHAnsi"/>
        </w:rPr>
      </w:pPr>
      <w:r w:rsidRPr="00830A19">
        <w:rPr>
          <w:rFonts w:asciiTheme="minorHAnsi" w:hAnsiTheme="minorHAnsi" w:cstheme="minorHAnsi"/>
        </w:rPr>
        <w:t>het wijzigen van en/of schade toebrengen (graffiti inbegrepen) aan de hardware;</w:t>
      </w:r>
    </w:p>
    <w:p w:rsidR="00184AFD" w:rsidRPr="00830A19" w:rsidRDefault="00184AFD" w:rsidP="00374D9F">
      <w:pPr>
        <w:pStyle w:val="opsommingbol0"/>
        <w:numPr>
          <w:ilvl w:val="2"/>
          <w:numId w:val="54"/>
        </w:numPr>
        <w:rPr>
          <w:rFonts w:asciiTheme="minorHAnsi" w:hAnsiTheme="minorHAnsi" w:cstheme="minorHAnsi"/>
        </w:rPr>
      </w:pPr>
      <w:r w:rsidRPr="00830A19">
        <w:rPr>
          <w:rFonts w:asciiTheme="minorHAnsi" w:hAnsiTheme="minorHAnsi" w:cstheme="minorHAnsi"/>
        </w:rPr>
        <w:t>Het (opzettelijk) aanbrengen van schadelijke software;</w:t>
      </w:r>
    </w:p>
    <w:p w:rsidR="00184AFD" w:rsidRPr="00830A19" w:rsidRDefault="00184AFD" w:rsidP="00374D9F">
      <w:pPr>
        <w:pStyle w:val="opsommingbol0"/>
        <w:numPr>
          <w:ilvl w:val="2"/>
          <w:numId w:val="54"/>
        </w:numPr>
        <w:rPr>
          <w:rFonts w:asciiTheme="minorHAnsi" w:hAnsiTheme="minorHAnsi" w:cstheme="minorHAnsi"/>
        </w:rPr>
      </w:pPr>
      <w:r w:rsidRPr="00830A19">
        <w:rPr>
          <w:rFonts w:asciiTheme="minorHAnsi" w:hAnsiTheme="minorHAnsi" w:cstheme="minorHAnsi"/>
        </w:rPr>
        <w:t>Het wissen of wijzigen van instellingen en van de software die ter beschikking staat van de leerlingen;</w:t>
      </w:r>
    </w:p>
    <w:p w:rsidR="00184AFD" w:rsidRPr="00830A19" w:rsidRDefault="00184AFD" w:rsidP="00374D9F">
      <w:pPr>
        <w:pStyle w:val="opsommingbol0"/>
        <w:numPr>
          <w:ilvl w:val="2"/>
          <w:numId w:val="54"/>
        </w:numPr>
        <w:rPr>
          <w:rFonts w:asciiTheme="minorHAnsi" w:hAnsiTheme="minorHAnsi" w:cstheme="minorHAnsi"/>
        </w:rPr>
      </w:pPr>
      <w:r w:rsidRPr="00830A19">
        <w:rPr>
          <w:rFonts w:asciiTheme="minorHAnsi" w:hAnsiTheme="minorHAnsi" w:cstheme="minorHAnsi"/>
        </w:rPr>
        <w:t>Het verwijderen van bestanden aangemaakt door medeleerlingen.</w:t>
      </w:r>
    </w:p>
    <w:p w:rsidR="00184AFD" w:rsidRPr="00FE40ED" w:rsidRDefault="00184AFD" w:rsidP="00184AFD">
      <w:pPr>
        <w:pStyle w:val="opsommingbol0"/>
        <w:numPr>
          <w:ilvl w:val="0"/>
          <w:numId w:val="0"/>
        </w:numPr>
        <w:rPr>
          <w:rFonts w:asciiTheme="minorHAnsi" w:hAnsiTheme="minorHAnsi" w:cstheme="minorHAnsi"/>
          <w:highlight w:val="cyan"/>
        </w:rPr>
      </w:pPr>
    </w:p>
    <w:p w:rsidR="00184AFD" w:rsidRPr="00830A19" w:rsidRDefault="00184AFD" w:rsidP="00184AFD">
      <w:pPr>
        <w:pStyle w:val="opsommingbol0"/>
        <w:numPr>
          <w:ilvl w:val="0"/>
          <w:numId w:val="0"/>
        </w:numPr>
        <w:rPr>
          <w:rFonts w:asciiTheme="minorHAnsi" w:hAnsiTheme="minorHAnsi" w:cstheme="minorHAnsi"/>
        </w:rPr>
      </w:pPr>
    </w:p>
    <w:p w:rsidR="00184AFD" w:rsidRPr="00830A19" w:rsidRDefault="00184AFD" w:rsidP="00184AFD">
      <w:pPr>
        <w:pStyle w:val="opsommingbol0"/>
        <w:numPr>
          <w:ilvl w:val="0"/>
          <w:numId w:val="0"/>
        </w:numPr>
        <w:ind w:left="708"/>
        <w:rPr>
          <w:rFonts w:asciiTheme="minorHAnsi" w:hAnsiTheme="minorHAnsi" w:cstheme="minorHAnsi"/>
          <w:b/>
          <w:bCs/>
        </w:rPr>
      </w:pPr>
      <w:r w:rsidRPr="00830A19">
        <w:rPr>
          <w:rFonts w:asciiTheme="minorHAnsi" w:hAnsiTheme="minorHAnsi" w:cstheme="minorHAnsi"/>
          <w:b/>
          <w:bCs/>
        </w:rPr>
        <w:t>Gebruik van het internet</w:t>
      </w:r>
    </w:p>
    <w:p w:rsidR="00184AFD" w:rsidRPr="00830A19" w:rsidRDefault="00184AFD" w:rsidP="00374D9F">
      <w:pPr>
        <w:pStyle w:val="opsommingbol0"/>
        <w:numPr>
          <w:ilvl w:val="1"/>
          <w:numId w:val="54"/>
        </w:numPr>
        <w:rPr>
          <w:rFonts w:asciiTheme="minorHAnsi" w:hAnsiTheme="minorHAnsi" w:cstheme="minorHAnsi"/>
        </w:rPr>
      </w:pPr>
      <w:r w:rsidRPr="00830A19">
        <w:rPr>
          <w:rFonts w:asciiTheme="minorHAnsi" w:hAnsiTheme="minorHAnsi" w:cstheme="minorHAnsi"/>
        </w:rPr>
        <w:t>Het gebruik van internet kan alleen mits toestemming van de leerkracht.</w:t>
      </w:r>
    </w:p>
    <w:p w:rsidR="00184AFD" w:rsidRPr="00830A19" w:rsidRDefault="00184AFD" w:rsidP="00374D9F">
      <w:pPr>
        <w:pStyle w:val="opsommingbol0"/>
        <w:numPr>
          <w:ilvl w:val="1"/>
          <w:numId w:val="54"/>
        </w:numPr>
        <w:rPr>
          <w:rFonts w:asciiTheme="minorHAnsi" w:hAnsiTheme="minorHAnsi" w:cstheme="minorHAnsi"/>
        </w:rPr>
      </w:pPr>
      <w:r w:rsidRPr="00830A19">
        <w:rPr>
          <w:rFonts w:asciiTheme="minorHAnsi" w:hAnsiTheme="minorHAnsi" w:cstheme="minorHAnsi"/>
        </w:rPr>
        <w:t>Het gebruik van internet is gratis maar kan enkel indien het bedoeld is voor het vervullen van schoolopdrachten</w:t>
      </w:r>
    </w:p>
    <w:p w:rsidR="00184AFD" w:rsidRPr="00830A19" w:rsidRDefault="00184AFD" w:rsidP="00374D9F">
      <w:pPr>
        <w:pStyle w:val="opsommingbol0"/>
        <w:numPr>
          <w:ilvl w:val="1"/>
          <w:numId w:val="54"/>
        </w:numPr>
        <w:rPr>
          <w:rFonts w:asciiTheme="minorHAnsi" w:hAnsiTheme="minorHAnsi" w:cstheme="minorHAnsi"/>
        </w:rPr>
      </w:pPr>
      <w:r w:rsidRPr="00830A19">
        <w:rPr>
          <w:rFonts w:asciiTheme="minorHAnsi" w:hAnsiTheme="minorHAnsi" w:cstheme="minorHAnsi"/>
        </w:rPr>
        <w:t>Op het internet respecteer je de ‘netiquette’. Op welke wijze je ook met andere mensen in contact komt (vb e-mail, chat) je blijft ten allen tijde beleefd.</w:t>
      </w:r>
    </w:p>
    <w:p w:rsidR="00184AFD" w:rsidRPr="00830A19" w:rsidRDefault="00184AFD" w:rsidP="00374D9F">
      <w:pPr>
        <w:pStyle w:val="opsommingbol0"/>
        <w:numPr>
          <w:ilvl w:val="1"/>
          <w:numId w:val="54"/>
        </w:numPr>
        <w:rPr>
          <w:rFonts w:asciiTheme="minorHAnsi" w:hAnsiTheme="minorHAnsi" w:cstheme="minorHAnsi"/>
        </w:rPr>
      </w:pPr>
      <w:r w:rsidRPr="00830A19">
        <w:rPr>
          <w:rFonts w:asciiTheme="minorHAnsi" w:hAnsiTheme="minorHAnsi" w:cstheme="minorHAnsi"/>
        </w:rPr>
        <w:t>Het downloaden van bestanden is enkel toegelaten na toestemming van de leerkracht.</w:t>
      </w:r>
    </w:p>
    <w:p w:rsidR="00184AFD" w:rsidRPr="00830A19" w:rsidRDefault="00184AFD" w:rsidP="00374D9F">
      <w:pPr>
        <w:pStyle w:val="opsommingbol0"/>
        <w:numPr>
          <w:ilvl w:val="1"/>
          <w:numId w:val="54"/>
        </w:numPr>
        <w:rPr>
          <w:rFonts w:asciiTheme="minorHAnsi" w:hAnsiTheme="minorHAnsi" w:cstheme="minorHAnsi"/>
        </w:rPr>
      </w:pPr>
      <w:r w:rsidRPr="00830A19">
        <w:rPr>
          <w:rFonts w:asciiTheme="minorHAnsi" w:hAnsiTheme="minorHAnsi" w:cstheme="minorHAnsi"/>
        </w:rPr>
        <w:t>Het downloaden, installeren en spelen van  software, films, muziek en games is niet toegestaan, tenzij nodig voor de lesdoeleinden.</w:t>
      </w:r>
    </w:p>
    <w:p w:rsidR="00184AFD" w:rsidRPr="00830A19" w:rsidRDefault="00184AFD" w:rsidP="00374D9F">
      <w:pPr>
        <w:pStyle w:val="opsommingbol0"/>
        <w:numPr>
          <w:ilvl w:val="1"/>
          <w:numId w:val="54"/>
        </w:numPr>
        <w:rPr>
          <w:rFonts w:asciiTheme="minorHAnsi" w:hAnsiTheme="minorHAnsi" w:cstheme="minorHAnsi"/>
        </w:rPr>
      </w:pPr>
      <w:r w:rsidRPr="00830A19">
        <w:rPr>
          <w:rFonts w:asciiTheme="minorHAnsi" w:hAnsiTheme="minorHAnsi" w:cstheme="minorHAnsi"/>
        </w:rPr>
        <w:t>Om je op Facebook te kunnen inschrijven, moet je minstens 13 jaar zijn. Misbruiken kunnen door de school bij Facebook gemeld worden.</w:t>
      </w:r>
    </w:p>
    <w:p w:rsidR="00A04C4B" w:rsidRPr="00FE40ED" w:rsidRDefault="00A04C4B">
      <w:pPr>
        <w:spacing w:after="0" w:line="240" w:lineRule="auto"/>
        <w:rPr>
          <w:rFonts w:eastAsiaTheme="majorEastAsia" w:cstheme="minorHAnsi"/>
          <w:b/>
          <w:color w:val="C3004A" w:themeColor="text2"/>
          <w:kern w:val="28"/>
          <w:szCs w:val="22"/>
          <w:lang w:val="nl-BE"/>
        </w:rPr>
      </w:pPr>
      <w:r w:rsidRPr="00FE40ED">
        <w:rPr>
          <w:rFonts w:cstheme="minorHAnsi"/>
          <w:szCs w:val="22"/>
        </w:rPr>
        <w:br w:type="page"/>
      </w:r>
    </w:p>
    <w:p w:rsidR="003B04C7" w:rsidRPr="00FE40ED" w:rsidRDefault="003B04C7" w:rsidP="003B04C7">
      <w:pPr>
        <w:pStyle w:val="Kop1"/>
        <w:rPr>
          <w:rFonts w:cstheme="minorHAnsi"/>
        </w:rPr>
      </w:pPr>
      <w:bookmarkStart w:id="81" w:name="_Toc481142910"/>
      <w:r w:rsidRPr="00FE40ED">
        <w:rPr>
          <w:rFonts w:cstheme="minorHAnsi"/>
        </w:rPr>
        <w:lastRenderedPageBreak/>
        <w:t>afwezigheden</w:t>
      </w:r>
      <w:bookmarkEnd w:id="81"/>
    </w:p>
    <w:p w:rsidR="003B04C7" w:rsidRPr="00FE40ED" w:rsidRDefault="003B04C7" w:rsidP="003B04C7">
      <w:pPr>
        <w:pStyle w:val="Kop2"/>
        <w:rPr>
          <w:rFonts w:cstheme="minorHAnsi"/>
        </w:rPr>
      </w:pPr>
      <w:bookmarkStart w:id="82" w:name="_Toc481142911"/>
      <w:r w:rsidRPr="00FE40ED">
        <w:rPr>
          <w:rFonts w:cstheme="minorHAnsi"/>
        </w:rPr>
        <w:t>aanwezigheden</w:t>
      </w:r>
      <w:bookmarkEnd w:id="82"/>
      <w:r w:rsidRPr="00FE40ED">
        <w:rPr>
          <w:rFonts w:cstheme="minorHAnsi"/>
        </w:rPr>
        <w:t xml:space="preserve"> </w:t>
      </w:r>
    </w:p>
    <w:p w:rsidR="003B04C7" w:rsidRPr="00FE40ED" w:rsidRDefault="003B04C7" w:rsidP="00D33F6A">
      <w:pPr>
        <w:pStyle w:val="Geenafstand"/>
        <w:rPr>
          <w:rFonts w:cstheme="minorHAnsi"/>
          <w:lang w:val="nl-BE"/>
        </w:rPr>
      </w:pPr>
    </w:p>
    <w:p w:rsidR="003B04C7" w:rsidRPr="00FE40ED" w:rsidRDefault="003B04C7" w:rsidP="00D33F6A">
      <w:pPr>
        <w:pStyle w:val="Geenafstand"/>
        <w:rPr>
          <w:rFonts w:cstheme="minorHAnsi"/>
          <w:lang w:val="nl-BE"/>
        </w:rPr>
      </w:pPr>
      <w:r w:rsidRPr="00FE40ED">
        <w:rPr>
          <w:rFonts w:cstheme="minorHAnsi"/>
          <w:lang w:val="nl-BE"/>
        </w:rPr>
        <w:t xml:space="preserve">Ook in het kleuteronderwijs informeert u de leerkracht het best tijdig over de afwezigheid van uw kind. Een kleuter die langer in het kleuteronderwijs blijft, of een kleuter die vervroegd instapt in het lager onderwijs, is onderworpen aan de leerplicht en moet zijn afwezigheden wettigen volgens dezelfde regels als  in het lager onderwijs. </w:t>
      </w:r>
    </w:p>
    <w:p w:rsidR="003B04C7" w:rsidRPr="00FE40ED" w:rsidRDefault="003B04C7" w:rsidP="00D33F6A">
      <w:pPr>
        <w:pStyle w:val="Kop2"/>
        <w:numPr>
          <w:ilvl w:val="0"/>
          <w:numId w:val="0"/>
        </w:numPr>
        <w:rPr>
          <w:rFonts w:cstheme="minorHAnsi"/>
          <w:sz w:val="22"/>
          <w:szCs w:val="22"/>
        </w:rPr>
      </w:pPr>
      <w:bookmarkStart w:id="83" w:name="_Toc481142912"/>
      <w:r w:rsidRPr="00FE40ED">
        <w:rPr>
          <w:rStyle w:val="Kop3Char"/>
          <w:rFonts w:cstheme="minorHAnsi"/>
          <w:sz w:val="22"/>
          <w:szCs w:val="22"/>
        </w:rPr>
        <w:t>Wat betekent</w:t>
      </w:r>
      <w:r w:rsidRPr="00FE40ED">
        <w:rPr>
          <w:rFonts w:cstheme="minorHAnsi"/>
          <w:sz w:val="22"/>
          <w:szCs w:val="22"/>
        </w:rPr>
        <w:t xml:space="preserve"> </w:t>
      </w:r>
      <w:r w:rsidRPr="00FE40ED">
        <w:rPr>
          <w:rFonts w:cstheme="minorHAnsi"/>
          <w:b w:val="0"/>
          <w:sz w:val="22"/>
          <w:szCs w:val="22"/>
        </w:rPr>
        <w:t>dit concreet?</w:t>
      </w:r>
      <w:bookmarkEnd w:id="83"/>
      <w:r w:rsidRPr="00FE40ED">
        <w:rPr>
          <w:rFonts w:cstheme="minorHAnsi"/>
          <w:sz w:val="22"/>
          <w:szCs w:val="22"/>
        </w:rPr>
        <w:t xml:space="preserve"> </w:t>
      </w:r>
    </w:p>
    <w:p w:rsidR="003B04C7" w:rsidRPr="00FE40ED" w:rsidRDefault="003B04C7" w:rsidP="00374D9F">
      <w:pPr>
        <w:pStyle w:val="Geenafstand"/>
        <w:numPr>
          <w:ilvl w:val="0"/>
          <w:numId w:val="11"/>
        </w:numPr>
        <w:rPr>
          <w:rFonts w:cstheme="minorHAnsi"/>
          <w:lang w:val="nl-BE"/>
        </w:rPr>
      </w:pPr>
      <w:r w:rsidRPr="00FE40ED">
        <w:rPr>
          <w:rFonts w:cstheme="minorHAnsi"/>
          <w:lang w:val="nl-BE"/>
        </w:rPr>
        <w:t>Een leerling die in het lager onderwijs 5 jaar wordt vóór 1 januari mag niet meer dan vier halve dagen ongewettigd afwezig zijn;</w:t>
      </w:r>
    </w:p>
    <w:p w:rsidR="003B04C7" w:rsidRPr="00FE40ED" w:rsidRDefault="003B04C7" w:rsidP="00374D9F">
      <w:pPr>
        <w:pStyle w:val="Geenafstand"/>
        <w:numPr>
          <w:ilvl w:val="0"/>
          <w:numId w:val="11"/>
        </w:numPr>
        <w:rPr>
          <w:rFonts w:cstheme="minorHAnsi"/>
          <w:lang w:val="nl-BE"/>
        </w:rPr>
      </w:pPr>
      <w:r w:rsidRPr="00FE40ED">
        <w:rPr>
          <w:rFonts w:cstheme="minorHAnsi"/>
          <w:lang w:val="nl-BE"/>
        </w:rPr>
        <w:t>Een leerling die in het kleuteronderwijs 7 jaar wordt vóór 1 januari mag niet meer dan vier halve ongewettigd afwezig zijn.</w:t>
      </w:r>
    </w:p>
    <w:p w:rsidR="003B04C7" w:rsidRPr="00FE40ED" w:rsidRDefault="003B04C7" w:rsidP="00D33F6A">
      <w:pPr>
        <w:pStyle w:val="Geenafstand"/>
        <w:ind w:left="720"/>
        <w:rPr>
          <w:rFonts w:cstheme="minorHAnsi"/>
          <w:lang w:val="nl-BE"/>
        </w:rPr>
      </w:pPr>
    </w:p>
    <w:p w:rsidR="003B04C7" w:rsidRPr="00FE40ED" w:rsidRDefault="003B04C7" w:rsidP="00D33F6A">
      <w:pPr>
        <w:pStyle w:val="Geenafstand"/>
        <w:rPr>
          <w:rFonts w:cstheme="minorHAnsi"/>
          <w:lang w:val="nl-BE"/>
        </w:rPr>
      </w:pPr>
      <w:r w:rsidRPr="00FE40ED">
        <w:rPr>
          <w:rFonts w:cstheme="minorHAnsi"/>
          <w:lang w:val="nl-BE"/>
        </w:rPr>
        <w:t>De leerplichtige kleuter en de leerling lager onderwijs zijn gewettigd afwezig als zij aan de in de omzendbrief</w:t>
      </w:r>
      <w:r w:rsidR="00BA5CE0" w:rsidRPr="00FE40ED">
        <w:rPr>
          <w:rFonts w:cstheme="minorHAnsi"/>
          <w:lang w:val="nl-BE"/>
        </w:rPr>
        <w:t xml:space="preserve"> </w:t>
      </w:r>
      <w:r w:rsidRPr="00FE40ED">
        <w:rPr>
          <w:rFonts w:cstheme="minorHAnsi"/>
          <w:lang w:val="nl-BE"/>
        </w:rPr>
        <w:t xml:space="preserve">‘Afwezigheden in het basisonderwijs’ vastgelegde redenen voldoen. Soms is daartoe de toestemming van de directeur nodig. </w:t>
      </w:r>
    </w:p>
    <w:p w:rsidR="003B04C7" w:rsidRPr="00FE40ED" w:rsidRDefault="003B04C7" w:rsidP="00D33F6A">
      <w:pPr>
        <w:pStyle w:val="Geenafstand"/>
        <w:rPr>
          <w:rFonts w:cstheme="minorHAnsi"/>
          <w:lang w:val="nl-BE"/>
        </w:rPr>
      </w:pPr>
      <w:r w:rsidRPr="00FE40ED">
        <w:rPr>
          <w:rFonts w:cstheme="minorHAnsi"/>
          <w:lang w:val="nl-BE"/>
        </w:rPr>
        <w:t>Het kan echter nooit de bedoeling zijn dat aan ouders toestemming wordt gegeven om vroeger met vakantie te vertrekken of om later uit vakantie terug te keren. De leerplicht veronderstelt immers dat een leerling op school is van 1 september tot en met 30 juni (behoudens de schoolvakanties).</w:t>
      </w:r>
    </w:p>
    <w:p w:rsidR="003B04C7" w:rsidRPr="00FE40ED" w:rsidRDefault="003B04C7" w:rsidP="00D33F6A">
      <w:pPr>
        <w:pStyle w:val="Geenafstand"/>
        <w:rPr>
          <w:rFonts w:cstheme="minorHAnsi"/>
          <w:lang w:val="nl-BE"/>
        </w:rPr>
      </w:pPr>
      <w:r w:rsidRPr="00FE40ED">
        <w:rPr>
          <w:rFonts w:cstheme="minorHAnsi"/>
          <w:lang w:val="nl-BE"/>
        </w:rPr>
        <w:t>Hierna schetsen wij even om welke redenen de leerplichtige leerling gerechtvaardigd afwezig kan zijn</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CellMar>
          <w:left w:w="70" w:type="dxa"/>
          <w:right w:w="70" w:type="dxa"/>
        </w:tblCellMar>
        <w:tblLook w:val="0000" w:firstRow="0" w:lastRow="0" w:firstColumn="0" w:lastColumn="0" w:noHBand="0" w:noVBand="0"/>
      </w:tblPr>
      <w:tblGrid>
        <w:gridCol w:w="2304"/>
        <w:gridCol w:w="122"/>
        <w:gridCol w:w="501"/>
        <w:gridCol w:w="43"/>
        <w:gridCol w:w="219"/>
        <w:gridCol w:w="6450"/>
      </w:tblGrid>
      <w:tr w:rsidR="00184AFD" w:rsidRPr="00FE40ED" w:rsidTr="0023452D">
        <w:trPr>
          <w:cantSplit/>
          <w:trHeight w:val="567"/>
        </w:trPr>
        <w:tc>
          <w:tcPr>
            <w:tcW w:w="9639" w:type="dxa"/>
            <w:gridSpan w:val="6"/>
            <w:tcBorders>
              <w:bottom w:val="single" w:sz="4" w:space="0" w:color="auto"/>
            </w:tcBorders>
            <w:shd w:val="clear" w:color="auto" w:fill="D9D9D9"/>
          </w:tcPr>
          <w:p w:rsidR="00184AFD" w:rsidRPr="00FE40ED" w:rsidRDefault="00184AFD" w:rsidP="0023452D">
            <w:pPr>
              <w:spacing w:before="120"/>
              <w:rPr>
                <w:rFonts w:cstheme="minorHAnsi"/>
                <w:color w:val="000000"/>
              </w:rPr>
            </w:pPr>
            <w:r w:rsidRPr="00FE40ED">
              <w:rPr>
                <w:rFonts w:cstheme="minorHAnsi"/>
                <w:color w:val="000000"/>
              </w:rPr>
              <w:t>AFWEZIGHEID OM MEDISCHE REDENEN</w:t>
            </w:r>
          </w:p>
        </w:tc>
      </w:tr>
      <w:tr w:rsidR="00184AFD" w:rsidRPr="00FE40ED" w:rsidTr="0023452D">
        <w:trPr>
          <w:cantSplit/>
          <w:trHeight w:val="567"/>
        </w:trPr>
        <w:tc>
          <w:tcPr>
            <w:tcW w:w="9639" w:type="dxa"/>
            <w:gridSpan w:val="6"/>
            <w:shd w:val="clear" w:color="auto" w:fill="auto"/>
          </w:tcPr>
          <w:p w:rsidR="00184AFD" w:rsidRPr="00FE40ED" w:rsidRDefault="00184AFD" w:rsidP="0023452D">
            <w:pPr>
              <w:pStyle w:val="vet"/>
              <w:spacing w:before="120"/>
              <w:rPr>
                <w:rFonts w:asciiTheme="minorHAnsi" w:hAnsiTheme="minorHAnsi" w:cstheme="minorHAnsi"/>
                <w:color w:val="000000"/>
              </w:rPr>
            </w:pPr>
            <w:r w:rsidRPr="00FE40ED">
              <w:rPr>
                <w:rFonts w:asciiTheme="minorHAnsi" w:hAnsiTheme="minorHAnsi" w:cstheme="minorHAnsi"/>
                <w:color w:val="000000"/>
              </w:rPr>
              <w:t>a) Verklaring door de ouders</w:t>
            </w:r>
          </w:p>
        </w:tc>
      </w:tr>
      <w:tr w:rsidR="00184AFD" w:rsidRPr="00FE40ED" w:rsidTr="0023452D">
        <w:trPr>
          <w:cantSplit/>
        </w:trPr>
        <w:tc>
          <w:tcPr>
            <w:tcW w:w="9639" w:type="dxa"/>
            <w:gridSpan w:val="6"/>
            <w:tcBorders>
              <w:bottom w:val="single" w:sz="4" w:space="0" w:color="auto"/>
            </w:tcBorders>
            <w:shd w:val="clear" w:color="auto" w:fill="auto"/>
          </w:tcPr>
          <w:p w:rsidR="00184AFD" w:rsidRPr="00FE40ED" w:rsidRDefault="00184AFD" w:rsidP="0023452D">
            <w:pPr>
              <w:spacing w:before="120"/>
              <w:rPr>
                <w:rFonts w:cstheme="minorHAnsi"/>
                <w:color w:val="000000"/>
              </w:rPr>
            </w:pPr>
            <w:r w:rsidRPr="00FE40ED">
              <w:rPr>
                <w:rFonts w:cstheme="minorHAnsi"/>
                <w:color w:val="000000"/>
              </w:rPr>
              <w:t xml:space="preserve">Als de ziekte een periode van drie opeenvolgende kalenderdagen niet overschrijdt, volstaat een verklaring ondertekend en gedateerd door de ouders. </w:t>
            </w:r>
          </w:p>
          <w:p w:rsidR="00184AFD" w:rsidRPr="00FE40ED" w:rsidRDefault="00184AFD" w:rsidP="0023452D">
            <w:pPr>
              <w:spacing w:before="120"/>
              <w:rPr>
                <w:rFonts w:cstheme="minorHAnsi"/>
                <w:color w:val="000000"/>
              </w:rPr>
            </w:pPr>
            <w:r w:rsidRPr="00FE40ED">
              <w:rPr>
                <w:rFonts w:cstheme="minorHAnsi"/>
                <w:color w:val="000000"/>
              </w:rPr>
              <w:t xml:space="preserve">Een dergelijke verklaring kan maximaal viermaal per schooljaar aangewend worden (behalve bij chronisch zieke kinderen). </w:t>
            </w:r>
          </w:p>
          <w:p w:rsidR="00184AFD" w:rsidRPr="00FE40ED" w:rsidRDefault="00184AFD" w:rsidP="0023452D">
            <w:pPr>
              <w:spacing w:before="120"/>
              <w:rPr>
                <w:rFonts w:cstheme="minorHAnsi"/>
                <w:color w:val="000000"/>
              </w:rPr>
            </w:pPr>
          </w:p>
        </w:tc>
      </w:tr>
      <w:tr w:rsidR="00184AFD" w:rsidRPr="00FE40ED" w:rsidTr="0023452D">
        <w:trPr>
          <w:cantSplit/>
          <w:trHeight w:val="567"/>
        </w:trPr>
        <w:tc>
          <w:tcPr>
            <w:tcW w:w="9639" w:type="dxa"/>
            <w:gridSpan w:val="6"/>
            <w:shd w:val="clear" w:color="auto" w:fill="auto"/>
          </w:tcPr>
          <w:p w:rsidR="00184AFD" w:rsidRPr="00FE40ED" w:rsidRDefault="00184AFD" w:rsidP="0023452D">
            <w:pPr>
              <w:pStyle w:val="vet"/>
              <w:spacing w:before="120"/>
              <w:rPr>
                <w:rFonts w:asciiTheme="minorHAnsi" w:hAnsiTheme="minorHAnsi" w:cstheme="minorHAnsi"/>
                <w:color w:val="000000"/>
              </w:rPr>
            </w:pPr>
            <w:r w:rsidRPr="00FE40ED">
              <w:rPr>
                <w:rFonts w:asciiTheme="minorHAnsi" w:hAnsiTheme="minorHAnsi" w:cstheme="minorHAnsi"/>
                <w:color w:val="000000"/>
              </w:rPr>
              <w:t>b) Medisch attest</w:t>
            </w:r>
          </w:p>
        </w:tc>
      </w:tr>
      <w:tr w:rsidR="00184AFD" w:rsidRPr="00FE40ED" w:rsidTr="0023452D">
        <w:trPr>
          <w:cantSplit/>
        </w:trPr>
        <w:tc>
          <w:tcPr>
            <w:tcW w:w="2304" w:type="dxa"/>
            <w:shd w:val="clear" w:color="auto" w:fill="auto"/>
          </w:tcPr>
          <w:p w:rsidR="00184AFD" w:rsidRPr="00FE40ED" w:rsidRDefault="00184AFD" w:rsidP="0023452D">
            <w:pPr>
              <w:spacing w:before="120"/>
              <w:rPr>
                <w:rFonts w:cstheme="minorHAnsi"/>
                <w:color w:val="000000"/>
              </w:rPr>
            </w:pPr>
            <w:r w:rsidRPr="00FE40ED">
              <w:rPr>
                <w:rFonts w:cstheme="minorHAnsi"/>
                <w:color w:val="000000"/>
              </w:rPr>
              <w:t>Een medisch attest is vereist:</w:t>
            </w:r>
          </w:p>
          <w:p w:rsidR="00184AFD" w:rsidRPr="00FE40ED" w:rsidRDefault="00184AFD" w:rsidP="0023452D">
            <w:pPr>
              <w:spacing w:before="120"/>
              <w:rPr>
                <w:rFonts w:cstheme="minorHAnsi"/>
                <w:color w:val="000000"/>
              </w:rPr>
            </w:pPr>
          </w:p>
          <w:p w:rsidR="00184AFD" w:rsidRPr="00FE40ED" w:rsidRDefault="00184AFD" w:rsidP="0023452D">
            <w:pPr>
              <w:spacing w:before="120"/>
              <w:rPr>
                <w:rFonts w:cstheme="minorHAnsi"/>
                <w:color w:val="000000"/>
              </w:rPr>
            </w:pPr>
          </w:p>
        </w:tc>
        <w:tc>
          <w:tcPr>
            <w:tcW w:w="7335" w:type="dxa"/>
            <w:gridSpan w:val="5"/>
            <w:shd w:val="clear" w:color="auto" w:fill="auto"/>
          </w:tcPr>
          <w:p w:rsidR="00184AFD" w:rsidRPr="00FE40ED" w:rsidRDefault="00184AFD" w:rsidP="0023452D">
            <w:pPr>
              <w:pStyle w:val="OpsommingbolL"/>
              <w:spacing w:before="120"/>
              <w:rPr>
                <w:rFonts w:asciiTheme="minorHAnsi" w:hAnsiTheme="minorHAnsi" w:cstheme="minorHAnsi"/>
                <w:color w:val="000000"/>
              </w:rPr>
            </w:pPr>
            <w:r w:rsidRPr="00FE40ED">
              <w:rPr>
                <w:rFonts w:asciiTheme="minorHAnsi" w:hAnsiTheme="minorHAnsi" w:cstheme="minorHAnsi"/>
                <w:color w:val="000000"/>
              </w:rPr>
              <w:t>als de ziekte een periode van drie opeenvolgende kalenderdagen overschrijdt</w:t>
            </w:r>
          </w:p>
          <w:p w:rsidR="00184AFD" w:rsidRPr="00FE40ED" w:rsidRDefault="00184AFD" w:rsidP="0023452D">
            <w:pPr>
              <w:pStyle w:val="OpsommingbolL"/>
              <w:spacing w:before="120"/>
              <w:rPr>
                <w:rFonts w:asciiTheme="minorHAnsi" w:hAnsiTheme="minorHAnsi" w:cstheme="minorHAnsi"/>
                <w:strike/>
              </w:rPr>
            </w:pPr>
            <w:r w:rsidRPr="00FE40ED">
              <w:rPr>
                <w:rFonts w:asciiTheme="minorHAnsi" w:hAnsiTheme="minorHAnsi" w:cstheme="minorHAnsi"/>
                <w:color w:val="000000"/>
              </w:rPr>
              <w:t>als al viermaal in hetzelfde schooljaar een verklaring van de ouders werd ingediend voor een ziekteperiode van drie of minder kalenderdagen</w:t>
            </w:r>
          </w:p>
        </w:tc>
      </w:tr>
      <w:tr w:rsidR="00184AFD" w:rsidRPr="00FE40ED" w:rsidTr="0023452D">
        <w:trPr>
          <w:cantSplit/>
        </w:trPr>
        <w:tc>
          <w:tcPr>
            <w:tcW w:w="2304" w:type="dxa"/>
            <w:tcBorders>
              <w:bottom w:val="single" w:sz="4" w:space="0" w:color="auto"/>
            </w:tcBorders>
            <w:shd w:val="clear" w:color="auto" w:fill="auto"/>
          </w:tcPr>
          <w:p w:rsidR="00184AFD" w:rsidRPr="00FE40ED" w:rsidRDefault="00184AFD" w:rsidP="0023452D">
            <w:pPr>
              <w:spacing w:before="120"/>
              <w:rPr>
                <w:rFonts w:cstheme="minorHAnsi"/>
                <w:color w:val="000000"/>
              </w:rPr>
            </w:pPr>
            <w:r w:rsidRPr="00FE40ED">
              <w:rPr>
                <w:rFonts w:cstheme="minorHAnsi"/>
                <w:color w:val="000000"/>
              </w:rPr>
              <w:t>Alle afwezigheden om medische redenen moeten worden gewettigd:</w:t>
            </w:r>
          </w:p>
        </w:tc>
        <w:tc>
          <w:tcPr>
            <w:tcW w:w="7335" w:type="dxa"/>
            <w:gridSpan w:val="5"/>
            <w:tcBorders>
              <w:bottom w:val="single" w:sz="4" w:space="0" w:color="auto"/>
            </w:tcBorders>
            <w:shd w:val="clear" w:color="auto" w:fill="auto"/>
          </w:tcPr>
          <w:p w:rsidR="00184AFD" w:rsidRPr="00FE40ED" w:rsidRDefault="00184AFD" w:rsidP="0023452D">
            <w:pPr>
              <w:pStyle w:val="OpsommingbolL"/>
              <w:spacing w:before="120"/>
              <w:rPr>
                <w:rFonts w:asciiTheme="minorHAnsi" w:hAnsiTheme="minorHAnsi" w:cstheme="minorHAnsi"/>
                <w:color w:val="000000"/>
              </w:rPr>
            </w:pPr>
            <w:r w:rsidRPr="00FE40ED">
              <w:rPr>
                <w:rFonts w:asciiTheme="minorHAnsi" w:hAnsiTheme="minorHAnsi" w:cstheme="minorHAnsi"/>
                <w:color w:val="000000"/>
              </w:rPr>
              <w:t xml:space="preserve">bij terugkomst op school </w:t>
            </w:r>
          </w:p>
          <w:p w:rsidR="00184AFD" w:rsidRPr="00FE40ED" w:rsidRDefault="00184AFD" w:rsidP="0023452D">
            <w:pPr>
              <w:pStyle w:val="OpsommingbolL"/>
              <w:spacing w:before="120"/>
              <w:rPr>
                <w:rFonts w:asciiTheme="minorHAnsi" w:hAnsiTheme="minorHAnsi" w:cstheme="minorHAnsi"/>
                <w:color w:val="000000"/>
              </w:rPr>
            </w:pPr>
            <w:r w:rsidRPr="00FE40ED">
              <w:rPr>
                <w:rFonts w:asciiTheme="minorHAnsi" w:hAnsiTheme="minorHAnsi" w:cstheme="minorHAnsi"/>
                <w:color w:val="000000"/>
              </w:rPr>
              <w:t>door het attest onmiddellijk aan de school te bezorgen als het een periode van meer dan tien opeenvolgende schooldagen betreft</w:t>
            </w:r>
          </w:p>
        </w:tc>
      </w:tr>
      <w:tr w:rsidR="00184AFD" w:rsidRPr="00FE40ED" w:rsidTr="0023452D">
        <w:trPr>
          <w:cantSplit/>
        </w:trPr>
        <w:tc>
          <w:tcPr>
            <w:tcW w:w="2304" w:type="dxa"/>
            <w:tcBorders>
              <w:bottom w:val="single" w:sz="4" w:space="0" w:color="auto"/>
            </w:tcBorders>
            <w:shd w:val="clear" w:color="auto" w:fill="auto"/>
          </w:tcPr>
          <w:p w:rsidR="00184AFD" w:rsidRPr="00FE40ED" w:rsidRDefault="00184AFD" w:rsidP="0023452D">
            <w:pPr>
              <w:spacing w:before="120"/>
              <w:rPr>
                <w:rFonts w:cstheme="minorHAnsi"/>
                <w:color w:val="000000"/>
              </w:rPr>
            </w:pPr>
            <w:r w:rsidRPr="00FE40ED">
              <w:rPr>
                <w:rFonts w:cstheme="minorHAnsi"/>
                <w:color w:val="000000"/>
              </w:rPr>
              <w:lastRenderedPageBreak/>
              <w:t>Het medische attest is pas rechtsgeldig als het:</w:t>
            </w:r>
          </w:p>
          <w:p w:rsidR="00184AFD" w:rsidRPr="00FE40ED" w:rsidRDefault="00184AFD" w:rsidP="0023452D">
            <w:pPr>
              <w:spacing w:before="120"/>
              <w:rPr>
                <w:rFonts w:cstheme="minorHAnsi"/>
                <w:color w:val="000000"/>
              </w:rPr>
            </w:pPr>
          </w:p>
          <w:p w:rsidR="00184AFD" w:rsidRPr="00FE40ED" w:rsidRDefault="00184AFD" w:rsidP="0023452D">
            <w:pPr>
              <w:spacing w:before="120"/>
              <w:rPr>
                <w:rFonts w:cstheme="minorHAnsi"/>
                <w:color w:val="000000"/>
              </w:rPr>
            </w:pPr>
          </w:p>
          <w:p w:rsidR="00184AFD" w:rsidRPr="00FE40ED" w:rsidRDefault="00184AFD" w:rsidP="0023452D">
            <w:pPr>
              <w:spacing w:before="120"/>
              <w:rPr>
                <w:rFonts w:cstheme="minorHAnsi"/>
                <w:color w:val="000000"/>
              </w:rPr>
            </w:pPr>
          </w:p>
          <w:p w:rsidR="00184AFD" w:rsidRPr="00FE40ED" w:rsidRDefault="00184AFD" w:rsidP="0023452D">
            <w:pPr>
              <w:spacing w:before="120"/>
              <w:rPr>
                <w:rFonts w:cstheme="minorHAnsi"/>
                <w:color w:val="000000"/>
              </w:rPr>
            </w:pPr>
          </w:p>
          <w:p w:rsidR="00184AFD" w:rsidRPr="00FE40ED" w:rsidRDefault="00184AFD" w:rsidP="0023452D">
            <w:pPr>
              <w:spacing w:before="120"/>
              <w:rPr>
                <w:rFonts w:cstheme="minorHAnsi"/>
                <w:color w:val="000000"/>
              </w:rPr>
            </w:pPr>
          </w:p>
          <w:p w:rsidR="00184AFD" w:rsidRPr="00FE40ED" w:rsidRDefault="00184AFD" w:rsidP="0023452D">
            <w:pPr>
              <w:spacing w:before="120"/>
              <w:rPr>
                <w:rFonts w:cstheme="minorHAnsi"/>
                <w:color w:val="000000"/>
              </w:rPr>
            </w:pPr>
          </w:p>
        </w:tc>
        <w:tc>
          <w:tcPr>
            <w:tcW w:w="7335" w:type="dxa"/>
            <w:gridSpan w:val="5"/>
            <w:tcBorders>
              <w:bottom w:val="single" w:sz="4" w:space="0" w:color="auto"/>
            </w:tcBorders>
            <w:shd w:val="clear" w:color="auto" w:fill="auto"/>
          </w:tcPr>
          <w:p w:rsidR="00184AFD" w:rsidRPr="00FE40ED" w:rsidRDefault="00184AFD" w:rsidP="0023452D">
            <w:pPr>
              <w:pStyle w:val="OpsommingbolL"/>
              <w:spacing w:before="120"/>
              <w:rPr>
                <w:rFonts w:asciiTheme="minorHAnsi" w:hAnsiTheme="minorHAnsi" w:cstheme="minorHAnsi"/>
                <w:color w:val="000000"/>
              </w:rPr>
            </w:pPr>
            <w:r w:rsidRPr="00FE40ED">
              <w:rPr>
                <w:rFonts w:asciiTheme="minorHAnsi" w:hAnsiTheme="minorHAnsi" w:cstheme="minorHAnsi"/>
                <w:color w:val="000000"/>
              </w:rPr>
              <w:t>uitgereikt wordt door een geneesheer, een geneesheer- specialist, een psychiater, een orthodontist, een tandarts of door de administratieve diensten van een ziekenhuis of van een erkend labo</w:t>
            </w:r>
          </w:p>
          <w:p w:rsidR="00184AFD" w:rsidRPr="00FE40ED" w:rsidRDefault="00184AFD" w:rsidP="0023452D">
            <w:pPr>
              <w:pStyle w:val="OpsommingbolL"/>
              <w:spacing w:before="120"/>
              <w:rPr>
                <w:rFonts w:asciiTheme="minorHAnsi" w:hAnsiTheme="minorHAnsi" w:cstheme="minorHAnsi"/>
                <w:color w:val="000000"/>
              </w:rPr>
            </w:pPr>
            <w:r w:rsidRPr="00FE40ED">
              <w:rPr>
                <w:rFonts w:asciiTheme="minorHAnsi" w:hAnsiTheme="minorHAnsi" w:cstheme="minorHAnsi"/>
                <w:color w:val="000000"/>
              </w:rPr>
              <w:t>duidelijk ingevuld, ondertekend en gedateerd is</w:t>
            </w:r>
          </w:p>
          <w:p w:rsidR="00184AFD" w:rsidRPr="00FE40ED" w:rsidRDefault="00184AFD" w:rsidP="0023452D">
            <w:pPr>
              <w:pStyle w:val="OpsommingbolL"/>
              <w:spacing w:before="120"/>
              <w:rPr>
                <w:rFonts w:asciiTheme="minorHAnsi" w:hAnsiTheme="minorHAnsi" w:cstheme="minorHAnsi"/>
                <w:color w:val="000000"/>
              </w:rPr>
            </w:pPr>
            <w:r w:rsidRPr="00FE40ED">
              <w:rPr>
                <w:rFonts w:asciiTheme="minorHAnsi" w:hAnsiTheme="minorHAnsi" w:cstheme="minorHAnsi"/>
                <w:color w:val="000000"/>
              </w:rPr>
              <w:t>de relevante identificatiegegevens vermeldt zoals de naam, het adres, het telefoon- en RIZIV- nummer van de verstrekker</w:t>
            </w:r>
          </w:p>
          <w:p w:rsidR="00184AFD" w:rsidRPr="00FE40ED" w:rsidRDefault="00184AFD" w:rsidP="0023452D">
            <w:pPr>
              <w:pStyle w:val="OpsommingbolL"/>
              <w:spacing w:before="120"/>
              <w:rPr>
                <w:rFonts w:asciiTheme="minorHAnsi" w:hAnsiTheme="minorHAnsi" w:cstheme="minorHAnsi"/>
                <w:color w:val="000000"/>
              </w:rPr>
            </w:pPr>
            <w:r w:rsidRPr="00FE40ED">
              <w:rPr>
                <w:rFonts w:asciiTheme="minorHAnsi" w:hAnsiTheme="minorHAnsi" w:cstheme="minorHAnsi"/>
                <w:color w:val="000000"/>
              </w:rPr>
              <w:t>aangeeft wat de gevolgen zijn van de ziekte voor bepaalde lessen</w:t>
            </w:r>
          </w:p>
          <w:p w:rsidR="00184AFD" w:rsidRPr="00FE40ED" w:rsidRDefault="00184AFD" w:rsidP="0023452D">
            <w:pPr>
              <w:pStyle w:val="OpsommingbolL"/>
              <w:spacing w:before="120"/>
              <w:ind w:left="714" w:hanging="357"/>
              <w:rPr>
                <w:rFonts w:asciiTheme="minorHAnsi" w:hAnsiTheme="minorHAnsi" w:cstheme="minorHAnsi"/>
                <w:color w:val="000000"/>
              </w:rPr>
            </w:pPr>
            <w:r w:rsidRPr="00FE40ED">
              <w:rPr>
                <w:rFonts w:asciiTheme="minorHAnsi" w:hAnsiTheme="minorHAnsi" w:cstheme="minorHAnsi"/>
                <w:color w:val="000000"/>
              </w:rPr>
              <w:t>de begin- en de einddatum aangeeft van de ziekteperiode met, in voorkomend geval, de vermelding van voor- of namiddag</w:t>
            </w:r>
          </w:p>
        </w:tc>
      </w:tr>
      <w:tr w:rsidR="00184AFD" w:rsidRPr="00FE40ED" w:rsidTr="0023452D">
        <w:trPr>
          <w:cantSplit/>
        </w:trPr>
        <w:tc>
          <w:tcPr>
            <w:tcW w:w="2304" w:type="dxa"/>
            <w:tcBorders>
              <w:bottom w:val="single" w:sz="4" w:space="0" w:color="auto"/>
            </w:tcBorders>
            <w:shd w:val="clear" w:color="auto" w:fill="auto"/>
          </w:tcPr>
          <w:p w:rsidR="00184AFD" w:rsidRPr="00FE40ED" w:rsidRDefault="00184AFD" w:rsidP="0023452D">
            <w:pPr>
              <w:spacing w:before="120"/>
              <w:rPr>
                <w:rFonts w:cstheme="minorHAnsi"/>
                <w:color w:val="000000"/>
              </w:rPr>
            </w:pPr>
            <w:r w:rsidRPr="00FE40ED">
              <w:rPr>
                <w:rFonts w:cstheme="minorHAnsi"/>
                <w:color w:val="000000"/>
              </w:rPr>
              <w:t>Eenzelfde medische behandeling met verschillende afwezigheden tot gevolg:</w:t>
            </w:r>
          </w:p>
          <w:p w:rsidR="00184AFD" w:rsidRPr="00FE40ED" w:rsidRDefault="00184AFD" w:rsidP="0023452D">
            <w:pPr>
              <w:spacing w:before="120"/>
              <w:rPr>
                <w:rFonts w:cstheme="minorHAnsi"/>
                <w:color w:val="000000"/>
              </w:rPr>
            </w:pPr>
          </w:p>
        </w:tc>
        <w:tc>
          <w:tcPr>
            <w:tcW w:w="7335" w:type="dxa"/>
            <w:gridSpan w:val="5"/>
            <w:tcBorders>
              <w:bottom w:val="single" w:sz="4" w:space="0" w:color="auto"/>
            </w:tcBorders>
            <w:shd w:val="clear" w:color="auto" w:fill="auto"/>
          </w:tcPr>
          <w:p w:rsidR="00184AFD" w:rsidRPr="00FE40ED" w:rsidRDefault="00184AFD" w:rsidP="0023452D">
            <w:pPr>
              <w:pStyle w:val="OpsommingbolL"/>
              <w:numPr>
                <w:ilvl w:val="0"/>
                <w:numId w:val="0"/>
              </w:numPr>
              <w:spacing w:before="120"/>
              <w:ind w:left="360"/>
              <w:rPr>
                <w:rFonts w:asciiTheme="minorHAnsi" w:hAnsiTheme="minorHAnsi" w:cstheme="minorHAnsi"/>
                <w:color w:val="000000"/>
              </w:rPr>
            </w:pPr>
            <w:r w:rsidRPr="00FE40ED">
              <w:rPr>
                <w:rFonts w:asciiTheme="minorHAnsi" w:hAnsiTheme="minorHAnsi" w:cstheme="minorHAnsi"/>
                <w:color w:val="000000"/>
              </w:rPr>
              <w:t xml:space="preserve">Hiervoor volstaat één medisch attest waarop de verschillende afwezigheden zo gedetailleerd mogelijk worden vermeld. Voor bepaalde chronische ziektebeelden die leiden tot verschillende afwezigheden zonder dat een doktersconsultatie noodzakelijk is, kan één medisch attest volstaan na samenspraak met de CLB- arts. Wanneer een afwezigheid om deze reden zich dan effectief voordoet, volstaat een attest van de ouders. </w:t>
            </w:r>
          </w:p>
        </w:tc>
      </w:tr>
      <w:tr w:rsidR="00184AFD" w:rsidRPr="00FE40ED" w:rsidTr="0023452D">
        <w:trPr>
          <w:cantSplit/>
          <w:trHeight w:val="567"/>
        </w:trPr>
        <w:tc>
          <w:tcPr>
            <w:tcW w:w="9639" w:type="dxa"/>
            <w:gridSpan w:val="6"/>
            <w:shd w:val="clear" w:color="auto" w:fill="auto"/>
          </w:tcPr>
          <w:p w:rsidR="00184AFD" w:rsidRPr="00FE40ED" w:rsidRDefault="00184AFD" w:rsidP="0023452D">
            <w:pPr>
              <w:pStyle w:val="vet"/>
              <w:keepNext/>
              <w:spacing w:before="120"/>
              <w:rPr>
                <w:rFonts w:asciiTheme="minorHAnsi" w:hAnsiTheme="minorHAnsi" w:cstheme="minorHAnsi"/>
                <w:color w:val="000000"/>
              </w:rPr>
            </w:pPr>
            <w:r w:rsidRPr="00FE40ED">
              <w:rPr>
                <w:rFonts w:asciiTheme="minorHAnsi" w:hAnsiTheme="minorHAnsi" w:cstheme="minorHAnsi"/>
                <w:color w:val="000000"/>
              </w:rPr>
              <w:t xml:space="preserve">c) Het medisch attest voor de lessen lichamelijke opvoeding en sportactiviteiten op school </w:t>
            </w:r>
            <w:r w:rsidRPr="00FE40ED">
              <w:rPr>
                <w:rStyle w:val="Voetnootmarkering"/>
                <w:rFonts w:asciiTheme="minorHAnsi" w:eastAsiaTheme="minorHAnsi" w:hAnsiTheme="minorHAnsi" w:cstheme="minorHAnsi"/>
                <w:color w:val="000000"/>
              </w:rPr>
              <w:footnoteReference w:id="1"/>
            </w:r>
          </w:p>
        </w:tc>
      </w:tr>
      <w:tr w:rsidR="00184AFD" w:rsidRPr="00FE40ED" w:rsidTr="0023452D">
        <w:trPr>
          <w:cantSplit/>
        </w:trPr>
        <w:tc>
          <w:tcPr>
            <w:tcW w:w="2304" w:type="dxa"/>
            <w:tcBorders>
              <w:bottom w:val="single" w:sz="4" w:space="0" w:color="auto"/>
            </w:tcBorders>
            <w:shd w:val="clear" w:color="auto" w:fill="auto"/>
          </w:tcPr>
          <w:p w:rsidR="00184AFD" w:rsidRPr="00FE40ED" w:rsidRDefault="00184AFD" w:rsidP="0023452D">
            <w:pPr>
              <w:spacing w:before="120"/>
              <w:rPr>
                <w:rFonts w:cstheme="minorHAnsi"/>
                <w:color w:val="000000"/>
              </w:rPr>
            </w:pPr>
            <w:r w:rsidRPr="00FE40ED">
              <w:rPr>
                <w:rFonts w:cstheme="minorHAnsi"/>
                <w:color w:val="000000"/>
              </w:rPr>
              <w:t>Uniform medisch attest voor wie niet deelneemt aan de lessen lichamelijke opvoeding.</w:t>
            </w:r>
          </w:p>
          <w:p w:rsidR="00184AFD" w:rsidRPr="00FE40ED" w:rsidRDefault="00184AFD" w:rsidP="0023452D">
            <w:pPr>
              <w:spacing w:before="120"/>
              <w:rPr>
                <w:rFonts w:cstheme="minorHAnsi"/>
                <w:color w:val="000000"/>
              </w:rPr>
            </w:pPr>
          </w:p>
        </w:tc>
        <w:tc>
          <w:tcPr>
            <w:tcW w:w="7335" w:type="dxa"/>
            <w:gridSpan w:val="5"/>
            <w:tcBorders>
              <w:bottom w:val="single" w:sz="4" w:space="0" w:color="auto"/>
            </w:tcBorders>
            <w:shd w:val="clear" w:color="auto" w:fill="auto"/>
          </w:tcPr>
          <w:p w:rsidR="00184AFD" w:rsidRPr="00FE40ED" w:rsidRDefault="00184AFD" w:rsidP="0023452D">
            <w:pPr>
              <w:pStyle w:val="OpsommingbolL"/>
              <w:numPr>
                <w:ilvl w:val="0"/>
                <w:numId w:val="0"/>
              </w:numPr>
              <w:spacing w:before="120"/>
              <w:ind w:left="360"/>
              <w:rPr>
                <w:rFonts w:asciiTheme="minorHAnsi" w:hAnsiTheme="minorHAnsi" w:cstheme="minorHAnsi"/>
                <w:color w:val="000000"/>
              </w:rPr>
            </w:pPr>
            <w:r w:rsidRPr="00FE40ED">
              <w:rPr>
                <w:rFonts w:asciiTheme="minorHAnsi" w:hAnsiTheme="minorHAnsi" w:cstheme="minorHAnsi"/>
                <w:color w:val="000000"/>
              </w:rPr>
              <w:t xml:space="preserve">Dit attest moet door de huisarts meegegeven worden zodat de school kan uitmaken wat wel en wat niet kan in deze lessen. </w:t>
            </w:r>
          </w:p>
          <w:p w:rsidR="00184AFD" w:rsidRPr="00FE40ED" w:rsidRDefault="00184AFD" w:rsidP="0023452D">
            <w:pPr>
              <w:pStyle w:val="OpsommingbolL"/>
              <w:numPr>
                <w:ilvl w:val="0"/>
                <w:numId w:val="0"/>
              </w:numPr>
              <w:spacing w:before="120"/>
              <w:ind w:left="353"/>
              <w:rPr>
                <w:rFonts w:asciiTheme="minorHAnsi" w:hAnsiTheme="minorHAnsi" w:cstheme="minorHAnsi"/>
                <w:color w:val="000000"/>
              </w:rPr>
            </w:pPr>
            <w:r w:rsidRPr="00FE40ED">
              <w:rPr>
                <w:rFonts w:asciiTheme="minorHAnsi" w:hAnsiTheme="minorHAnsi" w:cstheme="minorHAnsi"/>
                <w:color w:val="000000"/>
              </w:rPr>
              <w:t xml:space="preserve">Bij langdurige afwezigheid in deze lessen bestaat er een specifiek formulier, daarin vraagt het CLB een nieuwe evaluatie aan de behandelende geneesheer. </w:t>
            </w:r>
          </w:p>
        </w:tc>
      </w:tr>
      <w:tr w:rsidR="00184AFD" w:rsidRPr="00FE40ED" w:rsidTr="0023452D">
        <w:trPr>
          <w:cantSplit/>
          <w:trHeight w:val="567"/>
        </w:trPr>
        <w:tc>
          <w:tcPr>
            <w:tcW w:w="9639" w:type="dxa"/>
            <w:gridSpan w:val="6"/>
            <w:tcBorders>
              <w:bottom w:val="single" w:sz="4" w:space="0" w:color="auto"/>
            </w:tcBorders>
            <w:shd w:val="clear" w:color="auto" w:fill="D9D9D9"/>
          </w:tcPr>
          <w:p w:rsidR="00184AFD" w:rsidRPr="00FE40ED" w:rsidRDefault="00184AFD" w:rsidP="0023452D">
            <w:pPr>
              <w:spacing w:before="120"/>
              <w:rPr>
                <w:rFonts w:cstheme="minorHAnsi"/>
                <w:color w:val="000000"/>
              </w:rPr>
            </w:pPr>
            <w:r w:rsidRPr="00FE40ED">
              <w:rPr>
                <w:rFonts w:cstheme="minorHAnsi"/>
                <w:color w:val="000000"/>
              </w:rPr>
              <w:t>AFWEZIGHEID OM LEVENSBESCHOUWELIJKE REDENEN</w:t>
            </w:r>
          </w:p>
        </w:tc>
      </w:tr>
      <w:tr w:rsidR="00184AFD" w:rsidRPr="00FE40ED" w:rsidTr="0023452D">
        <w:trPr>
          <w:cantSplit/>
          <w:trHeight w:val="1536"/>
        </w:trPr>
        <w:tc>
          <w:tcPr>
            <w:tcW w:w="3189" w:type="dxa"/>
            <w:gridSpan w:val="5"/>
            <w:tcBorders>
              <w:bottom w:val="single" w:sz="4" w:space="0" w:color="auto"/>
            </w:tcBorders>
            <w:shd w:val="clear" w:color="auto" w:fill="auto"/>
          </w:tcPr>
          <w:p w:rsidR="00184AFD" w:rsidRPr="00FE40ED" w:rsidRDefault="00184AFD" w:rsidP="0023452D">
            <w:pPr>
              <w:spacing w:before="120"/>
              <w:rPr>
                <w:rFonts w:cstheme="minorHAnsi"/>
                <w:color w:val="000000"/>
              </w:rPr>
            </w:pPr>
            <w:r w:rsidRPr="00FE40ED">
              <w:rPr>
                <w:rFonts w:cstheme="minorHAnsi"/>
                <w:color w:val="000000"/>
              </w:rPr>
              <w:lastRenderedPageBreak/>
              <w:t>Afwezigheid tijdens het vak godsdienst of niet-confessionele zedenleer wegens de eigen levensbeschouwelijke overtuiging.</w:t>
            </w:r>
          </w:p>
          <w:p w:rsidR="00184AFD" w:rsidRPr="00FE40ED" w:rsidRDefault="00184AFD" w:rsidP="0023452D">
            <w:pPr>
              <w:spacing w:before="120"/>
              <w:rPr>
                <w:rFonts w:cstheme="minorHAnsi"/>
                <w:color w:val="000000"/>
              </w:rPr>
            </w:pPr>
          </w:p>
          <w:p w:rsidR="00184AFD" w:rsidRPr="00FE40ED" w:rsidRDefault="00184AFD" w:rsidP="0023452D">
            <w:pPr>
              <w:spacing w:before="120"/>
              <w:rPr>
                <w:rFonts w:cstheme="minorHAnsi"/>
                <w:color w:val="000000"/>
              </w:rPr>
            </w:pPr>
          </w:p>
          <w:p w:rsidR="00184AFD" w:rsidRPr="00FE40ED" w:rsidRDefault="00184AFD" w:rsidP="0023452D">
            <w:pPr>
              <w:spacing w:before="120"/>
              <w:rPr>
                <w:rFonts w:cstheme="minorHAnsi"/>
                <w:color w:val="000000"/>
              </w:rPr>
            </w:pPr>
          </w:p>
          <w:p w:rsidR="00184AFD" w:rsidRPr="00FE40ED" w:rsidRDefault="00184AFD" w:rsidP="0023452D">
            <w:pPr>
              <w:spacing w:before="120"/>
              <w:rPr>
                <w:rFonts w:cstheme="minorHAnsi"/>
                <w:color w:val="000000"/>
              </w:rPr>
            </w:pPr>
          </w:p>
          <w:p w:rsidR="00184AFD" w:rsidRPr="00FE40ED" w:rsidRDefault="00184AFD" w:rsidP="0023452D">
            <w:pPr>
              <w:spacing w:before="120"/>
              <w:rPr>
                <w:rFonts w:cstheme="minorHAnsi"/>
                <w:color w:val="000000"/>
              </w:rPr>
            </w:pPr>
          </w:p>
        </w:tc>
        <w:tc>
          <w:tcPr>
            <w:tcW w:w="6450" w:type="dxa"/>
            <w:tcBorders>
              <w:bottom w:val="single" w:sz="4" w:space="0" w:color="auto"/>
            </w:tcBorders>
            <w:shd w:val="clear" w:color="auto" w:fill="auto"/>
          </w:tcPr>
          <w:p w:rsidR="00184AFD" w:rsidRPr="00FE40ED" w:rsidRDefault="00184AFD" w:rsidP="0023452D">
            <w:pPr>
              <w:pStyle w:val="opsommingbol"/>
              <w:rPr>
                <w:rFonts w:asciiTheme="minorHAnsi" w:hAnsiTheme="minorHAnsi" w:cstheme="minorHAnsi"/>
              </w:rPr>
            </w:pPr>
            <w:r w:rsidRPr="00FE40ED">
              <w:rPr>
                <w:rFonts w:asciiTheme="minorHAnsi" w:hAnsiTheme="minorHAnsi" w:cstheme="minorHAnsi"/>
              </w:rPr>
              <w:t>de vrijgekomen lestijden worden besteed aan de studie van de eigen levensbeschouwing</w:t>
            </w:r>
          </w:p>
          <w:p w:rsidR="00184AFD" w:rsidRPr="00FE40ED" w:rsidRDefault="00184AFD" w:rsidP="0023452D">
            <w:pPr>
              <w:pStyle w:val="opsommingbol"/>
              <w:rPr>
                <w:rFonts w:asciiTheme="minorHAnsi" w:hAnsiTheme="minorHAnsi" w:cstheme="minorHAnsi"/>
              </w:rPr>
            </w:pPr>
            <w:r w:rsidRPr="00FE40ED">
              <w:rPr>
                <w:rFonts w:asciiTheme="minorHAnsi" w:hAnsiTheme="minorHAnsi" w:cstheme="minorHAnsi"/>
              </w:rPr>
              <w:t>afwezigheid op school tijdens deze lestijden is niet toegelaten</w:t>
            </w:r>
          </w:p>
          <w:p w:rsidR="00184AFD" w:rsidRPr="00FE40ED" w:rsidRDefault="00184AFD" w:rsidP="0023452D">
            <w:pPr>
              <w:pStyle w:val="opsommingbol"/>
              <w:numPr>
                <w:ilvl w:val="0"/>
                <w:numId w:val="0"/>
              </w:numPr>
              <w:spacing w:before="120"/>
              <w:rPr>
                <w:rFonts w:asciiTheme="minorHAnsi" w:hAnsiTheme="minorHAnsi" w:cstheme="minorHAnsi"/>
                <w:color w:val="000000"/>
              </w:rPr>
            </w:pPr>
          </w:p>
          <w:p w:rsidR="00184AFD" w:rsidRPr="00FE40ED" w:rsidRDefault="00184AFD" w:rsidP="0023452D">
            <w:pPr>
              <w:pStyle w:val="opsommingbol"/>
              <w:numPr>
                <w:ilvl w:val="0"/>
                <w:numId w:val="0"/>
              </w:numPr>
              <w:spacing w:before="120"/>
              <w:rPr>
                <w:rFonts w:asciiTheme="minorHAnsi" w:hAnsiTheme="minorHAnsi" w:cstheme="minorHAnsi"/>
                <w:color w:val="000000"/>
              </w:rPr>
            </w:pPr>
          </w:p>
          <w:p w:rsidR="00184AFD" w:rsidRPr="00FE40ED" w:rsidRDefault="00184AFD" w:rsidP="0023452D">
            <w:pPr>
              <w:pStyle w:val="opsommingbol"/>
              <w:numPr>
                <w:ilvl w:val="0"/>
                <w:numId w:val="0"/>
              </w:numPr>
              <w:spacing w:before="120"/>
              <w:rPr>
                <w:rFonts w:asciiTheme="minorHAnsi" w:hAnsiTheme="minorHAnsi" w:cstheme="minorHAnsi"/>
                <w:color w:val="000000"/>
              </w:rPr>
            </w:pPr>
          </w:p>
          <w:p w:rsidR="00184AFD" w:rsidRPr="00FE40ED" w:rsidRDefault="00184AFD" w:rsidP="0023452D">
            <w:pPr>
              <w:pStyle w:val="opsommingbol"/>
              <w:numPr>
                <w:ilvl w:val="0"/>
                <w:numId w:val="0"/>
              </w:numPr>
              <w:spacing w:before="120"/>
              <w:rPr>
                <w:rFonts w:asciiTheme="minorHAnsi" w:hAnsiTheme="minorHAnsi" w:cstheme="minorHAnsi"/>
                <w:color w:val="000000"/>
              </w:rPr>
            </w:pPr>
          </w:p>
          <w:p w:rsidR="00184AFD" w:rsidRPr="00FE40ED" w:rsidRDefault="00184AFD" w:rsidP="0023452D">
            <w:pPr>
              <w:pStyle w:val="opsommingbol"/>
              <w:numPr>
                <w:ilvl w:val="0"/>
                <w:numId w:val="0"/>
              </w:numPr>
              <w:spacing w:before="120"/>
              <w:rPr>
                <w:rFonts w:asciiTheme="minorHAnsi" w:hAnsiTheme="minorHAnsi" w:cstheme="minorHAnsi"/>
                <w:color w:val="000000"/>
              </w:rPr>
            </w:pPr>
          </w:p>
          <w:p w:rsidR="00184AFD" w:rsidRPr="00FE40ED" w:rsidRDefault="00184AFD" w:rsidP="0023452D">
            <w:pPr>
              <w:pStyle w:val="opsommingbol"/>
              <w:numPr>
                <w:ilvl w:val="0"/>
                <w:numId w:val="0"/>
              </w:numPr>
              <w:spacing w:before="120"/>
              <w:rPr>
                <w:rFonts w:asciiTheme="minorHAnsi" w:hAnsiTheme="minorHAnsi" w:cstheme="minorHAnsi"/>
                <w:color w:val="000000"/>
              </w:rPr>
            </w:pPr>
          </w:p>
          <w:p w:rsidR="00184AFD" w:rsidRPr="00FE40ED" w:rsidRDefault="00184AFD" w:rsidP="0023452D">
            <w:pPr>
              <w:pStyle w:val="opsommingbol"/>
              <w:numPr>
                <w:ilvl w:val="0"/>
                <w:numId w:val="0"/>
              </w:numPr>
              <w:spacing w:before="120"/>
              <w:rPr>
                <w:rFonts w:asciiTheme="minorHAnsi" w:hAnsiTheme="minorHAnsi" w:cstheme="minorHAnsi"/>
                <w:color w:val="000000"/>
              </w:rPr>
            </w:pPr>
          </w:p>
          <w:p w:rsidR="00184AFD" w:rsidRPr="00FE40ED" w:rsidRDefault="00184AFD" w:rsidP="0023452D">
            <w:pPr>
              <w:pStyle w:val="opsommingbol"/>
              <w:numPr>
                <w:ilvl w:val="0"/>
                <w:numId w:val="0"/>
              </w:numPr>
              <w:spacing w:before="120"/>
              <w:rPr>
                <w:rFonts w:asciiTheme="minorHAnsi" w:hAnsiTheme="minorHAnsi" w:cstheme="minorHAnsi"/>
                <w:color w:val="000000"/>
              </w:rPr>
            </w:pPr>
          </w:p>
          <w:p w:rsidR="00184AFD" w:rsidRPr="00FE40ED" w:rsidRDefault="00184AFD" w:rsidP="0023452D">
            <w:pPr>
              <w:pStyle w:val="opsommingbol"/>
              <w:numPr>
                <w:ilvl w:val="0"/>
                <w:numId w:val="0"/>
              </w:numPr>
              <w:spacing w:before="120"/>
              <w:rPr>
                <w:rFonts w:asciiTheme="minorHAnsi" w:hAnsiTheme="minorHAnsi" w:cstheme="minorHAnsi"/>
                <w:color w:val="000000"/>
              </w:rPr>
            </w:pPr>
          </w:p>
          <w:p w:rsidR="00184AFD" w:rsidRPr="00FE40ED" w:rsidRDefault="00184AFD" w:rsidP="0023452D">
            <w:pPr>
              <w:pStyle w:val="opsommingbol"/>
              <w:numPr>
                <w:ilvl w:val="0"/>
                <w:numId w:val="0"/>
              </w:numPr>
              <w:spacing w:before="120"/>
              <w:rPr>
                <w:rFonts w:asciiTheme="minorHAnsi" w:hAnsiTheme="minorHAnsi" w:cstheme="minorHAnsi"/>
                <w:color w:val="000000"/>
              </w:rPr>
            </w:pPr>
          </w:p>
        </w:tc>
      </w:tr>
      <w:tr w:rsidR="00184AFD" w:rsidRPr="00FE40ED" w:rsidTr="0023452D">
        <w:trPr>
          <w:cantSplit/>
          <w:trHeight w:val="567"/>
        </w:trPr>
        <w:tc>
          <w:tcPr>
            <w:tcW w:w="9639" w:type="dxa"/>
            <w:gridSpan w:val="6"/>
            <w:tcBorders>
              <w:bottom w:val="single" w:sz="4" w:space="0" w:color="auto"/>
            </w:tcBorders>
            <w:shd w:val="clear" w:color="auto" w:fill="D9D9D9"/>
          </w:tcPr>
          <w:p w:rsidR="00184AFD" w:rsidRPr="00FE40ED" w:rsidRDefault="00184AFD" w:rsidP="0023452D">
            <w:pPr>
              <w:spacing w:before="120"/>
              <w:rPr>
                <w:rFonts w:cstheme="minorHAnsi"/>
                <w:color w:val="000000"/>
              </w:rPr>
            </w:pPr>
            <w:r w:rsidRPr="00FE40ED">
              <w:rPr>
                <w:rFonts w:cstheme="minorHAnsi"/>
                <w:color w:val="000000"/>
              </w:rPr>
              <w:t>VAN RECHTSWEGE GEWETTIGDE AFWEZIGHEDEN OM DIVERSE REDENEN</w:t>
            </w:r>
          </w:p>
        </w:tc>
      </w:tr>
      <w:tr w:rsidR="00184AFD" w:rsidRPr="00FE40ED" w:rsidTr="0023452D">
        <w:trPr>
          <w:cantSplit/>
        </w:trPr>
        <w:tc>
          <w:tcPr>
            <w:tcW w:w="2927" w:type="dxa"/>
            <w:gridSpan w:val="3"/>
            <w:tcBorders>
              <w:bottom w:val="single" w:sz="4" w:space="0" w:color="auto"/>
            </w:tcBorders>
            <w:shd w:val="clear" w:color="auto" w:fill="auto"/>
          </w:tcPr>
          <w:p w:rsidR="00184AFD" w:rsidRPr="00FE40ED" w:rsidRDefault="00184AFD" w:rsidP="0023452D">
            <w:pPr>
              <w:spacing w:before="120"/>
              <w:rPr>
                <w:rFonts w:cstheme="minorHAnsi"/>
                <w:color w:val="000000"/>
              </w:rPr>
            </w:pPr>
            <w:r w:rsidRPr="00FE40ED">
              <w:rPr>
                <w:rFonts w:cstheme="minorHAnsi"/>
                <w:color w:val="000000"/>
              </w:rPr>
              <w:t>De afwezigheid wordt, naargelang het geval, gestaafd door een verklaring van de betrokken personen of een officieel document dat de reden van de afwezigheid opgeeft.</w:t>
            </w:r>
          </w:p>
          <w:p w:rsidR="00184AFD" w:rsidRPr="00FE40ED" w:rsidRDefault="00184AFD" w:rsidP="0023452D">
            <w:pPr>
              <w:spacing w:before="120"/>
              <w:rPr>
                <w:rFonts w:cstheme="minorHAnsi"/>
                <w:color w:val="000000"/>
              </w:rPr>
            </w:pPr>
          </w:p>
          <w:p w:rsidR="00184AFD" w:rsidRPr="00FE40ED" w:rsidRDefault="00184AFD" w:rsidP="0023452D">
            <w:pPr>
              <w:spacing w:before="120"/>
              <w:rPr>
                <w:rFonts w:cstheme="minorHAnsi"/>
                <w:color w:val="000000"/>
              </w:rPr>
            </w:pPr>
          </w:p>
          <w:p w:rsidR="00184AFD" w:rsidRPr="00FE40ED" w:rsidRDefault="00184AFD" w:rsidP="0023452D">
            <w:pPr>
              <w:spacing w:before="120"/>
              <w:rPr>
                <w:rFonts w:cstheme="minorHAnsi"/>
                <w:color w:val="000000"/>
              </w:rPr>
            </w:pPr>
          </w:p>
          <w:p w:rsidR="00184AFD" w:rsidRPr="00FE40ED" w:rsidRDefault="00184AFD" w:rsidP="0023452D">
            <w:pPr>
              <w:spacing w:before="120"/>
              <w:rPr>
                <w:rFonts w:cstheme="minorHAnsi"/>
                <w:color w:val="000000"/>
              </w:rPr>
            </w:pPr>
          </w:p>
          <w:p w:rsidR="00184AFD" w:rsidRPr="00FE40ED" w:rsidRDefault="00184AFD" w:rsidP="0023452D">
            <w:pPr>
              <w:spacing w:before="120"/>
              <w:rPr>
                <w:rFonts w:cstheme="minorHAnsi"/>
                <w:color w:val="000000"/>
              </w:rPr>
            </w:pPr>
          </w:p>
          <w:p w:rsidR="00184AFD" w:rsidRPr="00FE40ED" w:rsidRDefault="00184AFD" w:rsidP="0023452D">
            <w:pPr>
              <w:spacing w:before="120"/>
              <w:rPr>
                <w:rFonts w:cstheme="minorHAnsi"/>
                <w:color w:val="000000"/>
              </w:rPr>
            </w:pPr>
          </w:p>
          <w:p w:rsidR="00184AFD" w:rsidRPr="00FE40ED" w:rsidRDefault="00184AFD" w:rsidP="0023452D">
            <w:pPr>
              <w:spacing w:before="120"/>
              <w:rPr>
                <w:rFonts w:cstheme="minorHAnsi"/>
                <w:color w:val="000000"/>
              </w:rPr>
            </w:pPr>
          </w:p>
          <w:p w:rsidR="00184AFD" w:rsidRPr="00FE40ED" w:rsidRDefault="00184AFD" w:rsidP="0023452D">
            <w:pPr>
              <w:spacing w:before="120"/>
              <w:rPr>
                <w:rFonts w:cstheme="minorHAnsi"/>
                <w:color w:val="000000"/>
              </w:rPr>
            </w:pPr>
          </w:p>
        </w:tc>
        <w:tc>
          <w:tcPr>
            <w:tcW w:w="6712" w:type="dxa"/>
            <w:gridSpan w:val="3"/>
            <w:tcBorders>
              <w:bottom w:val="single" w:sz="4" w:space="0" w:color="auto"/>
            </w:tcBorders>
            <w:shd w:val="clear" w:color="auto" w:fill="auto"/>
          </w:tcPr>
          <w:p w:rsidR="00184AFD" w:rsidRPr="00FE40ED" w:rsidRDefault="00184AFD" w:rsidP="0023452D">
            <w:pPr>
              <w:pStyle w:val="opsommingbol"/>
              <w:tabs>
                <w:tab w:val="clear" w:pos="360"/>
                <w:tab w:val="num" w:pos="720"/>
              </w:tabs>
              <w:spacing w:before="120"/>
              <w:ind w:left="720"/>
              <w:rPr>
                <w:rFonts w:asciiTheme="minorHAnsi" w:hAnsiTheme="minorHAnsi" w:cstheme="minorHAnsi"/>
                <w:color w:val="000000"/>
              </w:rPr>
            </w:pPr>
            <w:r w:rsidRPr="00FE40ED">
              <w:rPr>
                <w:rFonts w:asciiTheme="minorHAnsi" w:hAnsiTheme="minorHAnsi" w:cstheme="minorHAnsi"/>
                <w:color w:val="000000"/>
              </w:rPr>
              <w:t>om een begrafenis- of huwelijksplechtigheid bij te wonen van een bloed- of aanverwant of van een persoon die onder hetzelfde dak woont (enkel dag van begrafenis zelf)</w:t>
            </w:r>
          </w:p>
          <w:p w:rsidR="00184AFD" w:rsidRPr="00FE40ED" w:rsidRDefault="00184AFD" w:rsidP="0023452D">
            <w:pPr>
              <w:pStyle w:val="opsommingbol"/>
              <w:tabs>
                <w:tab w:val="clear" w:pos="360"/>
                <w:tab w:val="num" w:pos="720"/>
              </w:tabs>
              <w:spacing w:before="120"/>
              <w:ind w:left="720"/>
              <w:rPr>
                <w:rFonts w:asciiTheme="minorHAnsi" w:hAnsiTheme="minorHAnsi" w:cstheme="minorHAnsi"/>
                <w:color w:val="000000"/>
              </w:rPr>
            </w:pPr>
            <w:r w:rsidRPr="00FE40ED">
              <w:rPr>
                <w:rFonts w:asciiTheme="minorHAnsi" w:hAnsiTheme="minorHAnsi" w:cstheme="minorHAnsi"/>
                <w:color w:val="000000"/>
              </w:rPr>
              <w:t>om een familieraad bij te wonen</w:t>
            </w:r>
          </w:p>
          <w:p w:rsidR="00184AFD" w:rsidRPr="00FE40ED" w:rsidRDefault="00184AFD" w:rsidP="0023452D">
            <w:pPr>
              <w:pStyle w:val="opsommingbol"/>
              <w:tabs>
                <w:tab w:val="clear" w:pos="360"/>
                <w:tab w:val="num" w:pos="720"/>
              </w:tabs>
              <w:spacing w:before="120"/>
              <w:ind w:left="720"/>
              <w:rPr>
                <w:rFonts w:asciiTheme="minorHAnsi" w:hAnsiTheme="minorHAnsi" w:cstheme="minorHAnsi"/>
                <w:color w:val="000000"/>
              </w:rPr>
            </w:pPr>
            <w:r w:rsidRPr="00FE40ED">
              <w:rPr>
                <w:rFonts w:asciiTheme="minorHAnsi" w:hAnsiTheme="minorHAnsi" w:cstheme="minorHAnsi"/>
                <w:color w:val="000000"/>
              </w:rPr>
              <w:t>omdat de school onbereikbaar of ontoegankelijk is door overmacht</w:t>
            </w:r>
          </w:p>
          <w:p w:rsidR="00184AFD" w:rsidRPr="00FE40ED" w:rsidRDefault="00184AFD" w:rsidP="0023452D">
            <w:pPr>
              <w:pStyle w:val="opsommingbol"/>
              <w:tabs>
                <w:tab w:val="clear" w:pos="360"/>
                <w:tab w:val="num" w:pos="720"/>
              </w:tabs>
              <w:spacing w:before="120"/>
              <w:ind w:left="720"/>
              <w:rPr>
                <w:rFonts w:asciiTheme="minorHAnsi" w:hAnsiTheme="minorHAnsi" w:cstheme="minorHAnsi"/>
                <w:color w:val="000000"/>
              </w:rPr>
            </w:pPr>
            <w:r w:rsidRPr="00FE40ED">
              <w:rPr>
                <w:rFonts w:asciiTheme="minorHAnsi" w:hAnsiTheme="minorHAnsi" w:cstheme="minorHAnsi"/>
                <w:color w:val="000000"/>
              </w:rPr>
              <w:t>onderworpen zijn aan maatregelen opgelegd in het kader van de bijzondere jeugdzorg of de jeugdbescherming</w:t>
            </w:r>
          </w:p>
          <w:p w:rsidR="00184AFD" w:rsidRPr="00FE40ED" w:rsidRDefault="00184AFD" w:rsidP="0023452D">
            <w:pPr>
              <w:pStyle w:val="opsommingbol"/>
              <w:tabs>
                <w:tab w:val="clear" w:pos="360"/>
                <w:tab w:val="num" w:pos="720"/>
              </w:tabs>
              <w:spacing w:before="120"/>
              <w:ind w:left="720"/>
              <w:rPr>
                <w:rFonts w:asciiTheme="minorHAnsi" w:hAnsiTheme="minorHAnsi" w:cstheme="minorHAnsi"/>
                <w:color w:val="000000"/>
              </w:rPr>
            </w:pPr>
            <w:r w:rsidRPr="00FE40ED">
              <w:rPr>
                <w:rFonts w:asciiTheme="minorHAnsi" w:hAnsiTheme="minorHAnsi" w:cstheme="minorHAnsi"/>
                <w:color w:val="000000"/>
              </w:rPr>
              <w:t>opgeroepen of gedagvaard zijn voor de rechtbank</w:t>
            </w:r>
          </w:p>
          <w:p w:rsidR="00184AFD" w:rsidRPr="00FE40ED" w:rsidRDefault="00184AFD" w:rsidP="0023452D">
            <w:pPr>
              <w:pStyle w:val="opsommingbol"/>
              <w:tabs>
                <w:tab w:val="clear" w:pos="360"/>
                <w:tab w:val="num" w:pos="720"/>
              </w:tabs>
              <w:spacing w:before="120"/>
              <w:ind w:left="720"/>
              <w:rPr>
                <w:rFonts w:asciiTheme="minorHAnsi" w:hAnsiTheme="minorHAnsi" w:cstheme="minorHAnsi"/>
                <w:color w:val="000000"/>
              </w:rPr>
            </w:pPr>
            <w:r w:rsidRPr="00FE40ED">
              <w:rPr>
                <w:rFonts w:asciiTheme="minorHAnsi" w:hAnsiTheme="minorHAnsi" w:cstheme="minorHAnsi"/>
                <w:color w:val="000000"/>
              </w:rPr>
              <w:t>om feestdagen te beleven die inherent zijn aan zijn/haar door de grondwet erkende levensbeschouwelijke overtuiging</w:t>
            </w:r>
          </w:p>
          <w:p w:rsidR="00184AFD" w:rsidRPr="00FE40ED" w:rsidRDefault="00184AFD" w:rsidP="0023452D">
            <w:pPr>
              <w:pStyle w:val="opsommingbol"/>
              <w:tabs>
                <w:tab w:val="clear" w:pos="360"/>
                <w:tab w:val="num" w:pos="720"/>
              </w:tabs>
              <w:spacing w:before="120"/>
              <w:ind w:left="720"/>
              <w:rPr>
                <w:rFonts w:asciiTheme="minorHAnsi" w:hAnsiTheme="minorHAnsi" w:cstheme="minorHAnsi"/>
                <w:color w:val="000000"/>
              </w:rPr>
            </w:pPr>
            <w:r w:rsidRPr="00FE40ED">
              <w:rPr>
                <w:rFonts w:asciiTheme="minorHAnsi" w:hAnsiTheme="minorHAnsi" w:cstheme="minorHAnsi"/>
              </w:rPr>
              <w:t>om in het kader van een individuele selectie of lidmaatschap van een vereniging actief deel te nemen als topsportbelofte voor de sporttakken tennis, zwemmen of gymnastiek; aan sportieve manifestaties (wedstrijden, tornooien of manifestaties) waarvoor de leerling als lid van een unisportfederatie geselecteerd is</w:t>
            </w:r>
          </w:p>
        </w:tc>
      </w:tr>
      <w:tr w:rsidR="00184AFD" w:rsidRPr="00FE40ED" w:rsidTr="0023452D">
        <w:trPr>
          <w:cantSplit/>
          <w:trHeight w:val="567"/>
        </w:trPr>
        <w:tc>
          <w:tcPr>
            <w:tcW w:w="9639" w:type="dxa"/>
            <w:gridSpan w:val="6"/>
            <w:tcBorders>
              <w:top w:val="single" w:sz="4" w:space="0" w:color="auto"/>
              <w:bottom w:val="single" w:sz="4" w:space="0" w:color="auto"/>
            </w:tcBorders>
            <w:shd w:val="clear" w:color="auto" w:fill="D9D9D9"/>
          </w:tcPr>
          <w:p w:rsidR="00184AFD" w:rsidRPr="00FE40ED" w:rsidRDefault="00184AFD" w:rsidP="0023452D">
            <w:pPr>
              <w:keepNext/>
              <w:spacing w:before="120"/>
              <w:rPr>
                <w:rFonts w:cstheme="minorHAnsi"/>
                <w:color w:val="000000"/>
              </w:rPr>
            </w:pPr>
            <w:r w:rsidRPr="00FE40ED">
              <w:rPr>
                <w:rFonts w:cstheme="minorHAnsi"/>
                <w:color w:val="000000"/>
              </w:rPr>
              <w:lastRenderedPageBreak/>
              <w:t>AFWEZIGHEDEN OM DIVERSE REDENEN MET AKKOORD VAN DE DIRECTEUR</w:t>
            </w:r>
          </w:p>
        </w:tc>
      </w:tr>
      <w:tr w:rsidR="00184AFD" w:rsidRPr="00FE40ED" w:rsidTr="0023452D">
        <w:trPr>
          <w:cantSplit/>
        </w:trPr>
        <w:tc>
          <w:tcPr>
            <w:tcW w:w="2970" w:type="dxa"/>
            <w:gridSpan w:val="4"/>
            <w:tcBorders>
              <w:top w:val="single" w:sz="4" w:space="0" w:color="auto"/>
              <w:bottom w:val="single" w:sz="4" w:space="0" w:color="auto"/>
            </w:tcBorders>
            <w:shd w:val="clear" w:color="auto" w:fill="auto"/>
          </w:tcPr>
          <w:p w:rsidR="00184AFD" w:rsidRPr="00FE40ED" w:rsidRDefault="00184AFD" w:rsidP="0023452D">
            <w:pPr>
              <w:spacing w:before="120"/>
              <w:rPr>
                <w:rFonts w:cstheme="minorHAnsi"/>
                <w:color w:val="000000"/>
              </w:rPr>
            </w:pPr>
            <w:r w:rsidRPr="00FE40ED">
              <w:rPr>
                <w:rFonts w:cstheme="minorHAnsi"/>
                <w:color w:val="000000"/>
              </w:rPr>
              <w:t>Afwezig zijn kan slechts met het akkoord van de directeur en na overhandiging van, naargelang het geval, een verklaring van de betrokken personen of een officieel document.</w:t>
            </w:r>
          </w:p>
          <w:p w:rsidR="00184AFD" w:rsidRPr="00FE40ED" w:rsidRDefault="00184AFD" w:rsidP="0023452D">
            <w:pPr>
              <w:spacing w:before="120"/>
              <w:rPr>
                <w:rFonts w:cstheme="minorHAnsi"/>
                <w:color w:val="000000"/>
              </w:rPr>
            </w:pPr>
            <w:r w:rsidRPr="00FE40ED">
              <w:rPr>
                <w:rFonts w:cstheme="minorHAnsi"/>
                <w:color w:val="000000"/>
              </w:rPr>
              <w:t>Bij het toestaan van dergelijke afwezigheden zal de directeur rekening houden met het belang van de leerling, dan wel met het belang van de schoolgemeenschap.</w:t>
            </w:r>
          </w:p>
          <w:p w:rsidR="00184AFD" w:rsidRPr="00FE40ED" w:rsidRDefault="00184AFD" w:rsidP="0023452D">
            <w:pPr>
              <w:spacing w:before="120"/>
              <w:rPr>
                <w:rFonts w:cstheme="minorHAnsi"/>
                <w:color w:val="000000"/>
              </w:rPr>
            </w:pPr>
          </w:p>
          <w:p w:rsidR="00184AFD" w:rsidRPr="00FE40ED" w:rsidRDefault="00184AFD" w:rsidP="0023452D">
            <w:pPr>
              <w:spacing w:before="120"/>
              <w:rPr>
                <w:rFonts w:cstheme="minorHAnsi"/>
                <w:color w:val="000000"/>
              </w:rPr>
            </w:pPr>
          </w:p>
          <w:p w:rsidR="00184AFD" w:rsidRPr="00FE40ED" w:rsidRDefault="00184AFD" w:rsidP="0023452D">
            <w:pPr>
              <w:spacing w:before="120"/>
              <w:rPr>
                <w:rFonts w:cstheme="minorHAnsi"/>
                <w:color w:val="000000"/>
              </w:rPr>
            </w:pPr>
          </w:p>
          <w:p w:rsidR="00184AFD" w:rsidRPr="00FE40ED" w:rsidRDefault="00184AFD" w:rsidP="0023452D">
            <w:pPr>
              <w:spacing w:before="120"/>
              <w:rPr>
                <w:rFonts w:cstheme="minorHAnsi"/>
                <w:color w:val="000000"/>
              </w:rPr>
            </w:pPr>
          </w:p>
          <w:p w:rsidR="00184AFD" w:rsidRPr="00FE40ED" w:rsidRDefault="00184AFD" w:rsidP="0023452D">
            <w:pPr>
              <w:spacing w:before="120"/>
              <w:rPr>
                <w:rFonts w:cstheme="minorHAnsi"/>
                <w:color w:val="000000"/>
              </w:rPr>
            </w:pPr>
          </w:p>
        </w:tc>
        <w:tc>
          <w:tcPr>
            <w:tcW w:w="6669" w:type="dxa"/>
            <w:gridSpan w:val="2"/>
            <w:tcBorders>
              <w:top w:val="single" w:sz="4" w:space="0" w:color="auto"/>
              <w:bottom w:val="single" w:sz="4" w:space="0" w:color="auto"/>
            </w:tcBorders>
            <w:shd w:val="clear" w:color="auto" w:fill="auto"/>
          </w:tcPr>
          <w:p w:rsidR="00184AFD" w:rsidRPr="00FE40ED" w:rsidRDefault="00184AFD" w:rsidP="0023452D">
            <w:pPr>
              <w:pStyle w:val="opsommingbol"/>
              <w:tabs>
                <w:tab w:val="clear" w:pos="360"/>
                <w:tab w:val="num" w:pos="720"/>
              </w:tabs>
              <w:spacing w:before="120"/>
              <w:ind w:left="720"/>
              <w:rPr>
                <w:rFonts w:asciiTheme="minorHAnsi" w:hAnsiTheme="minorHAnsi" w:cstheme="minorHAnsi"/>
                <w:color w:val="000000"/>
              </w:rPr>
            </w:pPr>
            <w:r w:rsidRPr="00FE40ED">
              <w:rPr>
                <w:rFonts w:asciiTheme="minorHAnsi" w:hAnsiTheme="minorHAnsi" w:cstheme="minorHAnsi"/>
                <w:color w:val="000000"/>
              </w:rPr>
              <w:t xml:space="preserve">voor een rouwperiode na de begrafenis van een bloed- of aanverwant tot en met de tweede graad of van een persoon die onder hetzelfde dak woont </w:t>
            </w:r>
          </w:p>
          <w:p w:rsidR="00184AFD" w:rsidRPr="00FE40ED" w:rsidRDefault="00184AFD" w:rsidP="0023452D">
            <w:pPr>
              <w:pStyle w:val="opsommingbol"/>
              <w:ind w:left="720"/>
              <w:rPr>
                <w:rFonts w:asciiTheme="minorHAnsi" w:hAnsiTheme="minorHAnsi" w:cstheme="minorHAnsi"/>
                <w:color w:val="000000"/>
              </w:rPr>
            </w:pPr>
            <w:r w:rsidRPr="00FE40ED">
              <w:rPr>
                <w:rFonts w:asciiTheme="minorHAnsi" w:hAnsiTheme="minorHAnsi" w:cstheme="minorHAnsi"/>
              </w:rPr>
              <w:t xml:space="preserve">of om de begrafenis </w:t>
            </w:r>
            <w:r w:rsidRPr="00FE40ED">
              <w:rPr>
                <w:rFonts w:asciiTheme="minorHAnsi" w:hAnsiTheme="minorHAnsi" w:cstheme="minorHAnsi"/>
                <w:color w:val="000000"/>
              </w:rPr>
              <w:t>bij te wonen</w:t>
            </w:r>
            <w:r w:rsidRPr="00FE40ED">
              <w:rPr>
                <w:rFonts w:asciiTheme="minorHAnsi" w:hAnsiTheme="minorHAnsi" w:cstheme="minorHAnsi"/>
              </w:rPr>
              <w:t xml:space="preserve"> van een bloed- of aanverwant tot en met de </w:t>
            </w:r>
            <w:r w:rsidRPr="00FE40ED">
              <w:rPr>
                <w:rFonts w:asciiTheme="minorHAnsi" w:hAnsiTheme="minorHAnsi" w:cstheme="minorHAnsi"/>
                <w:color w:val="000000"/>
              </w:rPr>
              <w:t xml:space="preserve">tweede graad in het buitenland </w:t>
            </w:r>
          </w:p>
          <w:p w:rsidR="00184AFD" w:rsidRPr="00FE40ED" w:rsidRDefault="00184AFD" w:rsidP="0023452D">
            <w:pPr>
              <w:pStyle w:val="opsommingbol"/>
              <w:tabs>
                <w:tab w:val="clear" w:pos="360"/>
                <w:tab w:val="num" w:pos="720"/>
              </w:tabs>
              <w:spacing w:before="120"/>
              <w:ind w:left="720"/>
              <w:rPr>
                <w:rFonts w:asciiTheme="minorHAnsi" w:hAnsiTheme="minorHAnsi" w:cstheme="minorHAnsi"/>
                <w:color w:val="000000"/>
              </w:rPr>
            </w:pPr>
            <w:r w:rsidRPr="00FE40ED">
              <w:rPr>
                <w:rFonts w:asciiTheme="minorHAnsi" w:hAnsiTheme="minorHAnsi" w:cstheme="minorHAnsi"/>
                <w:color w:val="000000"/>
              </w:rPr>
              <w:t xml:space="preserve">wegens de individuele selectie voor een culturele of sportieve manifestatie; </w:t>
            </w:r>
          </w:p>
          <w:p w:rsidR="00184AFD" w:rsidRPr="00FE40ED" w:rsidRDefault="00184AFD" w:rsidP="0023452D">
            <w:pPr>
              <w:pStyle w:val="opsommingbol"/>
              <w:tabs>
                <w:tab w:val="clear" w:pos="360"/>
                <w:tab w:val="num" w:pos="720"/>
              </w:tabs>
              <w:spacing w:before="120"/>
              <w:ind w:left="720"/>
              <w:rPr>
                <w:rFonts w:asciiTheme="minorHAnsi" w:hAnsiTheme="minorHAnsi" w:cstheme="minorHAnsi"/>
                <w:color w:val="000000"/>
              </w:rPr>
            </w:pPr>
            <w:r w:rsidRPr="00FE40ED">
              <w:rPr>
                <w:rFonts w:asciiTheme="minorHAnsi" w:hAnsiTheme="minorHAnsi" w:cstheme="minorHAnsi"/>
                <w:color w:val="000000"/>
              </w:rPr>
              <w:t>om persoonlijke redenen, in echt uitzonderlijke omstandigheden; voor deze afwezigheid moet de directeur vooraf zijn akkoord verleend hebben</w:t>
            </w:r>
          </w:p>
          <w:p w:rsidR="00184AFD" w:rsidRPr="00FE40ED" w:rsidRDefault="00184AFD" w:rsidP="0023452D">
            <w:pPr>
              <w:pStyle w:val="opsommingbol"/>
              <w:tabs>
                <w:tab w:val="clear" w:pos="360"/>
                <w:tab w:val="num" w:pos="720"/>
              </w:tabs>
              <w:spacing w:before="120"/>
              <w:ind w:left="720"/>
              <w:rPr>
                <w:rFonts w:asciiTheme="minorHAnsi" w:hAnsiTheme="minorHAnsi" w:cstheme="minorHAnsi"/>
                <w:color w:val="000000"/>
              </w:rPr>
            </w:pPr>
            <w:r w:rsidRPr="00FE40ED">
              <w:rPr>
                <w:rFonts w:asciiTheme="minorHAnsi" w:hAnsiTheme="minorHAnsi" w:cstheme="minorHAnsi"/>
                <w:color w:val="000000"/>
              </w:rPr>
              <w:t>om deel te nemen aan time-out projecten</w:t>
            </w:r>
          </w:p>
          <w:p w:rsidR="00184AFD" w:rsidRPr="00FE40ED" w:rsidRDefault="00184AFD" w:rsidP="0023452D">
            <w:pPr>
              <w:pStyle w:val="opsommingbol"/>
              <w:tabs>
                <w:tab w:val="clear" w:pos="360"/>
                <w:tab w:val="num" w:pos="720"/>
              </w:tabs>
              <w:spacing w:before="120"/>
              <w:ind w:left="720"/>
              <w:rPr>
                <w:rFonts w:asciiTheme="minorHAnsi" w:hAnsiTheme="minorHAnsi" w:cstheme="minorHAnsi"/>
                <w:color w:val="000000"/>
              </w:rPr>
            </w:pPr>
            <w:r w:rsidRPr="00FE40ED">
              <w:rPr>
                <w:rFonts w:asciiTheme="minorHAnsi" w:hAnsiTheme="minorHAnsi" w:cstheme="minorHAnsi"/>
              </w:rPr>
              <w:t>een afwezigheid ingevolge een preventieve schorsing, een tijdelijke of een definitieve uitsluiting en waarbij de school gemotiveerd heeft dat opvang niet haalbaar is, is een gewettigde afwezigheid</w:t>
            </w:r>
          </w:p>
          <w:p w:rsidR="00184AFD" w:rsidRPr="00FE40ED" w:rsidRDefault="00184AFD" w:rsidP="0023452D">
            <w:pPr>
              <w:pStyle w:val="opsommingbol"/>
              <w:numPr>
                <w:ilvl w:val="0"/>
                <w:numId w:val="0"/>
              </w:numPr>
              <w:spacing w:before="120"/>
              <w:ind w:left="360" w:hanging="360"/>
              <w:rPr>
                <w:rFonts w:asciiTheme="minorHAnsi" w:hAnsiTheme="minorHAnsi" w:cstheme="minorHAnsi"/>
                <w:color w:val="000000"/>
              </w:rPr>
            </w:pPr>
          </w:p>
          <w:p w:rsidR="00184AFD" w:rsidRPr="00FE40ED" w:rsidRDefault="00184AFD" w:rsidP="0023452D">
            <w:pPr>
              <w:pStyle w:val="opsommingbol"/>
              <w:numPr>
                <w:ilvl w:val="0"/>
                <w:numId w:val="0"/>
              </w:numPr>
              <w:spacing w:before="120"/>
              <w:ind w:left="360" w:hanging="360"/>
              <w:rPr>
                <w:rFonts w:asciiTheme="minorHAnsi" w:hAnsiTheme="minorHAnsi" w:cstheme="minorHAnsi"/>
                <w:color w:val="000000"/>
              </w:rPr>
            </w:pPr>
          </w:p>
          <w:p w:rsidR="00184AFD" w:rsidRPr="00FE40ED" w:rsidRDefault="00184AFD" w:rsidP="0023452D">
            <w:pPr>
              <w:pStyle w:val="opsommingbol"/>
              <w:numPr>
                <w:ilvl w:val="0"/>
                <w:numId w:val="0"/>
              </w:numPr>
              <w:spacing w:before="120"/>
              <w:ind w:left="360" w:hanging="360"/>
              <w:rPr>
                <w:rFonts w:asciiTheme="minorHAnsi" w:hAnsiTheme="minorHAnsi" w:cstheme="minorHAnsi"/>
                <w:color w:val="000000"/>
              </w:rPr>
            </w:pPr>
          </w:p>
          <w:p w:rsidR="00184AFD" w:rsidRPr="00FE40ED" w:rsidRDefault="00184AFD" w:rsidP="0023452D">
            <w:pPr>
              <w:pStyle w:val="opsommingbol"/>
              <w:numPr>
                <w:ilvl w:val="0"/>
                <w:numId w:val="0"/>
              </w:numPr>
              <w:spacing w:before="120"/>
              <w:ind w:left="360" w:hanging="360"/>
              <w:rPr>
                <w:rFonts w:asciiTheme="minorHAnsi" w:hAnsiTheme="minorHAnsi" w:cstheme="minorHAnsi"/>
                <w:color w:val="000000"/>
              </w:rPr>
            </w:pPr>
          </w:p>
          <w:p w:rsidR="00184AFD" w:rsidRPr="00FE40ED" w:rsidRDefault="00184AFD" w:rsidP="0023452D">
            <w:pPr>
              <w:pStyle w:val="opsommingbol"/>
              <w:numPr>
                <w:ilvl w:val="0"/>
                <w:numId w:val="0"/>
              </w:numPr>
              <w:spacing w:before="120"/>
              <w:ind w:left="360" w:hanging="360"/>
              <w:rPr>
                <w:rFonts w:asciiTheme="minorHAnsi" w:hAnsiTheme="minorHAnsi" w:cstheme="minorHAnsi"/>
                <w:color w:val="000000"/>
              </w:rPr>
            </w:pPr>
          </w:p>
          <w:p w:rsidR="00184AFD" w:rsidRPr="00FE40ED" w:rsidRDefault="00184AFD" w:rsidP="0023452D">
            <w:pPr>
              <w:pStyle w:val="opsommingbol"/>
              <w:numPr>
                <w:ilvl w:val="0"/>
                <w:numId w:val="0"/>
              </w:numPr>
              <w:spacing w:before="120"/>
              <w:ind w:left="360" w:hanging="360"/>
              <w:rPr>
                <w:rFonts w:asciiTheme="minorHAnsi" w:hAnsiTheme="minorHAnsi" w:cstheme="minorHAnsi"/>
                <w:color w:val="000000"/>
              </w:rPr>
            </w:pPr>
          </w:p>
        </w:tc>
      </w:tr>
      <w:tr w:rsidR="00184AFD" w:rsidRPr="00FE40ED" w:rsidTr="0023452D">
        <w:trPr>
          <w:cantSplit/>
          <w:trHeight w:val="567"/>
        </w:trPr>
        <w:tc>
          <w:tcPr>
            <w:tcW w:w="9639" w:type="dxa"/>
            <w:gridSpan w:val="6"/>
            <w:tcBorders>
              <w:top w:val="single" w:sz="4" w:space="0" w:color="auto"/>
              <w:bottom w:val="single" w:sz="4" w:space="0" w:color="auto"/>
            </w:tcBorders>
            <w:shd w:val="clear" w:color="auto" w:fill="D9D9D9"/>
          </w:tcPr>
          <w:p w:rsidR="00184AFD" w:rsidRPr="00FE40ED" w:rsidRDefault="00184AFD" w:rsidP="0023452D">
            <w:pPr>
              <w:spacing w:before="120"/>
              <w:rPr>
                <w:rFonts w:cstheme="minorHAnsi"/>
                <w:color w:val="000000"/>
              </w:rPr>
            </w:pPr>
            <w:r w:rsidRPr="00FE40ED">
              <w:rPr>
                <w:rFonts w:cstheme="minorHAnsi"/>
                <w:color w:val="000000"/>
              </w:rPr>
              <w:t>AFWEZIGHEID TIJDENS ACTIVITEITEN EXTRA MUROS</w:t>
            </w:r>
          </w:p>
        </w:tc>
      </w:tr>
      <w:tr w:rsidR="00184AFD" w:rsidRPr="00FE40ED" w:rsidTr="0023452D">
        <w:trPr>
          <w:cantSplit/>
        </w:trPr>
        <w:tc>
          <w:tcPr>
            <w:tcW w:w="2927" w:type="dxa"/>
            <w:gridSpan w:val="3"/>
            <w:tcBorders>
              <w:bottom w:val="single" w:sz="4" w:space="0" w:color="auto"/>
            </w:tcBorders>
            <w:shd w:val="clear" w:color="auto" w:fill="auto"/>
          </w:tcPr>
          <w:p w:rsidR="00184AFD" w:rsidRPr="00FE40ED" w:rsidRDefault="00184AFD" w:rsidP="0023452D">
            <w:pPr>
              <w:spacing w:before="120"/>
              <w:rPr>
                <w:rFonts w:cstheme="minorHAnsi"/>
                <w:color w:val="000000"/>
              </w:rPr>
            </w:pPr>
            <w:r w:rsidRPr="00FE40ED">
              <w:rPr>
                <w:rFonts w:cstheme="minorHAnsi"/>
                <w:color w:val="000000"/>
              </w:rPr>
              <w:t>Ouders kunnen de deelname aan activiteiten extra muros weigeren als zij dit vooraf en schriftelijk aan de directeur van de school meedelen</w:t>
            </w:r>
          </w:p>
          <w:p w:rsidR="00184AFD" w:rsidRPr="00FE40ED" w:rsidRDefault="00184AFD" w:rsidP="0023452D">
            <w:pPr>
              <w:spacing w:before="120"/>
              <w:rPr>
                <w:rFonts w:cstheme="minorHAnsi"/>
                <w:color w:val="000000"/>
              </w:rPr>
            </w:pPr>
          </w:p>
          <w:p w:rsidR="00184AFD" w:rsidRPr="00FE40ED" w:rsidRDefault="00184AFD" w:rsidP="0023452D">
            <w:pPr>
              <w:spacing w:before="120"/>
              <w:rPr>
                <w:rFonts w:cstheme="minorHAnsi"/>
                <w:color w:val="000000"/>
              </w:rPr>
            </w:pPr>
          </w:p>
          <w:p w:rsidR="00184AFD" w:rsidRPr="00FE40ED" w:rsidRDefault="00184AFD" w:rsidP="0023452D">
            <w:pPr>
              <w:spacing w:before="120"/>
              <w:rPr>
                <w:rFonts w:cstheme="minorHAnsi"/>
                <w:color w:val="000000"/>
              </w:rPr>
            </w:pPr>
          </w:p>
          <w:p w:rsidR="00184AFD" w:rsidRPr="00FE40ED" w:rsidRDefault="00184AFD" w:rsidP="0023452D">
            <w:pPr>
              <w:spacing w:before="120"/>
              <w:rPr>
                <w:rFonts w:cstheme="minorHAnsi"/>
                <w:color w:val="000000"/>
              </w:rPr>
            </w:pPr>
          </w:p>
        </w:tc>
        <w:tc>
          <w:tcPr>
            <w:tcW w:w="6712" w:type="dxa"/>
            <w:gridSpan w:val="3"/>
            <w:tcBorders>
              <w:bottom w:val="single" w:sz="4" w:space="0" w:color="auto"/>
            </w:tcBorders>
            <w:shd w:val="clear" w:color="auto" w:fill="auto"/>
          </w:tcPr>
          <w:p w:rsidR="00184AFD" w:rsidRPr="00FE40ED" w:rsidRDefault="00184AFD" w:rsidP="0023452D">
            <w:pPr>
              <w:pStyle w:val="opsommingbol"/>
              <w:tabs>
                <w:tab w:val="clear" w:pos="360"/>
                <w:tab w:val="num" w:pos="720"/>
              </w:tabs>
              <w:spacing w:before="120"/>
              <w:ind w:left="720"/>
              <w:rPr>
                <w:rFonts w:asciiTheme="minorHAnsi" w:hAnsiTheme="minorHAnsi" w:cstheme="minorHAnsi"/>
                <w:color w:val="000000"/>
              </w:rPr>
            </w:pPr>
            <w:r w:rsidRPr="00FE40ED">
              <w:rPr>
                <w:rFonts w:asciiTheme="minorHAnsi" w:hAnsiTheme="minorHAnsi" w:cstheme="minorHAnsi"/>
                <w:color w:val="000000"/>
              </w:rPr>
              <w:t xml:space="preserve">studie-uitstappen, theater- of filmvoorstellingen, gezamenlijke bezoeken aan musea, enz.    worden tot de normale schoolactiviteiten gerekend; ouders hebben echter het recht om hun kind(eren) niet mee te laten gaan op dergelijke activiteiten </w:t>
            </w:r>
          </w:p>
          <w:p w:rsidR="00184AFD" w:rsidRPr="00FE40ED" w:rsidRDefault="00184AFD" w:rsidP="0023452D">
            <w:pPr>
              <w:pStyle w:val="opsommingbol"/>
              <w:tabs>
                <w:tab w:val="clear" w:pos="360"/>
                <w:tab w:val="num" w:pos="720"/>
              </w:tabs>
              <w:spacing w:before="120"/>
              <w:ind w:left="720"/>
              <w:rPr>
                <w:rFonts w:asciiTheme="minorHAnsi" w:hAnsiTheme="minorHAnsi" w:cstheme="minorHAnsi"/>
                <w:color w:val="000000"/>
              </w:rPr>
            </w:pPr>
            <w:r w:rsidRPr="00FE40ED">
              <w:rPr>
                <w:rFonts w:asciiTheme="minorHAnsi" w:hAnsiTheme="minorHAnsi" w:cstheme="minorHAnsi"/>
                <w:color w:val="000000"/>
              </w:rPr>
              <w:t>leerlingen die niet deelnemen aan de activiteiten extra muros moeten wel degelijk aanwezig zijn op school; voor hen worden vervangende activiteiten georganiseerd</w:t>
            </w:r>
          </w:p>
          <w:p w:rsidR="00184AFD" w:rsidRPr="00FE40ED" w:rsidRDefault="00184AFD" w:rsidP="0023452D">
            <w:pPr>
              <w:pStyle w:val="opsommingbol"/>
              <w:tabs>
                <w:tab w:val="clear" w:pos="360"/>
                <w:tab w:val="num" w:pos="720"/>
              </w:tabs>
              <w:spacing w:before="120"/>
              <w:ind w:left="720"/>
              <w:rPr>
                <w:rFonts w:asciiTheme="minorHAnsi" w:hAnsiTheme="minorHAnsi" w:cstheme="minorHAnsi"/>
                <w:color w:val="000000"/>
              </w:rPr>
            </w:pPr>
            <w:r w:rsidRPr="00FE40ED">
              <w:rPr>
                <w:rFonts w:asciiTheme="minorHAnsi" w:hAnsiTheme="minorHAnsi" w:cstheme="minorHAnsi"/>
                <w:color w:val="000000"/>
              </w:rPr>
              <w:t>activiteiten die volledig buiten de schooluren vallen, zijn geen activiteiten extra muros</w:t>
            </w:r>
          </w:p>
          <w:p w:rsidR="00184AFD" w:rsidRPr="00FE40ED" w:rsidRDefault="00184AFD" w:rsidP="0023452D">
            <w:pPr>
              <w:spacing w:before="120"/>
              <w:rPr>
                <w:rFonts w:cstheme="minorHAnsi"/>
                <w:color w:val="000000"/>
              </w:rPr>
            </w:pPr>
          </w:p>
        </w:tc>
      </w:tr>
      <w:tr w:rsidR="00184AFD" w:rsidRPr="00FE40ED" w:rsidTr="0023452D">
        <w:trPr>
          <w:cantSplit/>
          <w:trHeight w:val="567"/>
        </w:trPr>
        <w:tc>
          <w:tcPr>
            <w:tcW w:w="9639" w:type="dxa"/>
            <w:gridSpan w:val="6"/>
            <w:tcBorders>
              <w:bottom w:val="single" w:sz="4" w:space="0" w:color="auto"/>
            </w:tcBorders>
            <w:shd w:val="clear" w:color="auto" w:fill="D9D9D9"/>
          </w:tcPr>
          <w:p w:rsidR="00184AFD" w:rsidRPr="00FE40ED" w:rsidRDefault="00184AFD" w:rsidP="0023452D">
            <w:pPr>
              <w:spacing w:before="120"/>
              <w:rPr>
                <w:rFonts w:cstheme="minorHAnsi"/>
                <w:color w:val="000000"/>
              </w:rPr>
            </w:pPr>
            <w:r w:rsidRPr="00FE40ED">
              <w:rPr>
                <w:rFonts w:cstheme="minorHAnsi"/>
                <w:color w:val="000000"/>
              </w:rPr>
              <w:t>AFWEZIGHEDEN ALS GEVOLG VAN EEN TOPSPORTCONVENANT</w:t>
            </w:r>
          </w:p>
        </w:tc>
      </w:tr>
      <w:tr w:rsidR="00184AFD" w:rsidRPr="00FE40ED" w:rsidTr="0023452D">
        <w:trPr>
          <w:cantSplit/>
        </w:trPr>
        <w:tc>
          <w:tcPr>
            <w:tcW w:w="9639" w:type="dxa"/>
            <w:gridSpan w:val="6"/>
            <w:tcBorders>
              <w:top w:val="single" w:sz="4" w:space="0" w:color="auto"/>
              <w:left w:val="single" w:sz="4" w:space="0" w:color="auto"/>
              <w:bottom w:val="single" w:sz="4" w:space="0" w:color="auto"/>
              <w:right w:val="single" w:sz="4" w:space="0" w:color="auto"/>
            </w:tcBorders>
            <w:shd w:val="clear" w:color="auto" w:fill="auto"/>
          </w:tcPr>
          <w:p w:rsidR="00184AFD" w:rsidRPr="00FE40ED" w:rsidRDefault="00184AFD" w:rsidP="0023452D">
            <w:pPr>
              <w:spacing w:before="120"/>
              <w:rPr>
                <w:rFonts w:cstheme="minorHAnsi"/>
                <w:color w:val="000000"/>
              </w:rPr>
            </w:pPr>
            <w:r w:rsidRPr="00FE40ED">
              <w:rPr>
                <w:rFonts w:cstheme="minorHAnsi"/>
                <w:color w:val="000000"/>
              </w:rPr>
              <w:lastRenderedPageBreak/>
              <w:t>Het betreft afwezigheden voor leerlingen die worden toegestaan op basis van het topsportconvenant in de sporttakken tennis, zwemmen en gymnastiek.</w:t>
            </w:r>
          </w:p>
          <w:p w:rsidR="00184AFD" w:rsidRPr="00FE40ED" w:rsidRDefault="00184AFD" w:rsidP="0023452D">
            <w:pPr>
              <w:spacing w:before="120"/>
              <w:rPr>
                <w:rFonts w:cstheme="minorHAnsi"/>
                <w:color w:val="000000"/>
              </w:rPr>
            </w:pPr>
            <w:r w:rsidRPr="00FE40ED">
              <w:rPr>
                <w:rFonts w:cstheme="minorHAnsi"/>
                <w:color w:val="000000"/>
              </w:rPr>
              <w:t>Deze afwezigheid kan slechts worden toegestaan voor maximaal 6 lestijden per week (verplaatsingen inbegrepen) en enkel als de school voor de betrokken topsportbelofte over een dossier beschikt bestaat uit:</w:t>
            </w:r>
          </w:p>
          <w:p w:rsidR="00184AFD" w:rsidRPr="00FE40ED" w:rsidRDefault="00184AFD" w:rsidP="0023452D">
            <w:pPr>
              <w:pStyle w:val="NUMOPSOM"/>
              <w:spacing w:before="120"/>
              <w:rPr>
                <w:rFonts w:asciiTheme="minorHAnsi" w:hAnsiTheme="minorHAnsi" w:cstheme="minorHAnsi"/>
                <w:color w:val="000000"/>
              </w:rPr>
            </w:pPr>
            <w:r w:rsidRPr="00FE40ED">
              <w:rPr>
                <w:rFonts w:asciiTheme="minorHAnsi" w:hAnsiTheme="minorHAnsi" w:cstheme="minorHAnsi"/>
                <w:color w:val="000000"/>
              </w:rPr>
              <w:t>de gemotiveerde aanvraag van de ouders</w:t>
            </w:r>
          </w:p>
          <w:p w:rsidR="00184AFD" w:rsidRPr="00FE40ED" w:rsidRDefault="00184AFD" w:rsidP="0023452D">
            <w:pPr>
              <w:pStyle w:val="NUMOPSOM"/>
              <w:spacing w:before="120"/>
              <w:rPr>
                <w:rFonts w:asciiTheme="minorHAnsi" w:hAnsiTheme="minorHAnsi" w:cstheme="minorHAnsi"/>
                <w:color w:val="000000"/>
              </w:rPr>
            </w:pPr>
            <w:r w:rsidRPr="00FE40ED">
              <w:rPr>
                <w:rFonts w:asciiTheme="minorHAnsi" w:hAnsiTheme="minorHAnsi" w:cstheme="minorHAnsi"/>
                <w:color w:val="000000"/>
              </w:rPr>
              <w:t>een verklaring van een bij de Vlaamse sportfederatie aangesloten sportfederatie</w:t>
            </w:r>
          </w:p>
          <w:p w:rsidR="00184AFD" w:rsidRPr="00FE40ED" w:rsidRDefault="00184AFD" w:rsidP="0023452D">
            <w:pPr>
              <w:pStyle w:val="NUMOPSOM"/>
              <w:spacing w:before="120"/>
              <w:rPr>
                <w:rFonts w:asciiTheme="minorHAnsi" w:hAnsiTheme="minorHAnsi" w:cstheme="minorHAnsi"/>
                <w:color w:val="000000"/>
              </w:rPr>
            </w:pPr>
            <w:r w:rsidRPr="00FE40ED">
              <w:rPr>
                <w:rFonts w:asciiTheme="minorHAnsi" w:hAnsiTheme="minorHAnsi" w:cstheme="minorHAnsi"/>
                <w:color w:val="000000"/>
              </w:rPr>
              <w:t>een medisch attest van een sportarts verbonden aan een erkend keuringscentrum van de Vlaamse Gemeenschap</w:t>
            </w:r>
          </w:p>
          <w:p w:rsidR="00184AFD" w:rsidRPr="00FE40ED" w:rsidRDefault="00184AFD" w:rsidP="0023452D">
            <w:pPr>
              <w:pStyle w:val="NUMOPSOM"/>
              <w:spacing w:before="120"/>
              <w:rPr>
                <w:rFonts w:asciiTheme="minorHAnsi" w:hAnsiTheme="minorHAnsi" w:cstheme="minorHAnsi"/>
                <w:color w:val="000000"/>
              </w:rPr>
            </w:pPr>
            <w:r w:rsidRPr="00FE40ED">
              <w:rPr>
                <w:rFonts w:asciiTheme="minorHAnsi" w:hAnsiTheme="minorHAnsi" w:cstheme="minorHAnsi"/>
                <w:color w:val="000000"/>
              </w:rPr>
              <w:t>het akkoord van de directeur: de directeur kan het aanvraagdossier aanvaarden of weigeren</w:t>
            </w:r>
          </w:p>
          <w:p w:rsidR="00184AFD" w:rsidRPr="00FE40ED" w:rsidRDefault="00184AFD" w:rsidP="0023452D">
            <w:pPr>
              <w:pStyle w:val="NUMOPSOM"/>
              <w:numPr>
                <w:ilvl w:val="0"/>
                <w:numId w:val="0"/>
              </w:numPr>
              <w:spacing w:before="120"/>
              <w:ind w:left="720"/>
              <w:rPr>
                <w:rFonts w:asciiTheme="minorHAnsi" w:hAnsiTheme="minorHAnsi" w:cstheme="minorHAnsi"/>
                <w:color w:val="000000"/>
              </w:rPr>
            </w:pPr>
          </w:p>
        </w:tc>
      </w:tr>
      <w:tr w:rsidR="00184AFD" w:rsidRPr="00FE40ED" w:rsidTr="0023452D">
        <w:trPr>
          <w:cantSplit/>
          <w:trHeight w:val="1134"/>
        </w:trPr>
        <w:tc>
          <w:tcPr>
            <w:tcW w:w="9639" w:type="dxa"/>
            <w:gridSpan w:val="6"/>
            <w:tcBorders>
              <w:bottom w:val="single" w:sz="4" w:space="0" w:color="auto"/>
            </w:tcBorders>
            <w:shd w:val="clear" w:color="auto" w:fill="D9D9D9"/>
          </w:tcPr>
          <w:p w:rsidR="00184AFD" w:rsidRPr="00FE40ED" w:rsidRDefault="00184AFD" w:rsidP="0023452D">
            <w:pPr>
              <w:keepNext/>
              <w:spacing w:before="120"/>
              <w:rPr>
                <w:rFonts w:cstheme="minorHAnsi"/>
                <w:color w:val="000000"/>
              </w:rPr>
            </w:pPr>
            <w:r w:rsidRPr="00FE40ED">
              <w:rPr>
                <w:rFonts w:cstheme="minorHAnsi"/>
                <w:color w:val="000000"/>
              </w:rPr>
              <w:t>IN UITZONDERLIJKE GEVALLEN:  AFWEZIGHEID VAN KINDEREN VAN BINNENSCHIPPERS, KERMIS- EN CIRCUSEXPLOITANTEN EN -ARTIESTEN EN WOONWAGENBEWONERS, OM DE OUDERS TE VERGEZELLEN TIJDENS HUN VERPLAATSINGEN (DE ZGN. ‘TREKPERIODES’)</w:t>
            </w:r>
          </w:p>
        </w:tc>
      </w:tr>
      <w:tr w:rsidR="00184AFD" w:rsidRPr="00FE40ED" w:rsidTr="0023452D">
        <w:trPr>
          <w:cantSplit/>
        </w:trPr>
        <w:tc>
          <w:tcPr>
            <w:tcW w:w="2426" w:type="dxa"/>
            <w:gridSpan w:val="2"/>
            <w:tcBorders>
              <w:top w:val="single" w:sz="4" w:space="0" w:color="auto"/>
              <w:left w:val="single" w:sz="4" w:space="0" w:color="auto"/>
              <w:bottom w:val="single" w:sz="4" w:space="0" w:color="auto"/>
              <w:right w:val="single" w:sz="4" w:space="0" w:color="auto"/>
            </w:tcBorders>
            <w:shd w:val="clear" w:color="auto" w:fill="auto"/>
          </w:tcPr>
          <w:p w:rsidR="00184AFD" w:rsidRPr="00FE40ED" w:rsidRDefault="00184AFD" w:rsidP="0023452D">
            <w:pPr>
              <w:spacing w:before="120"/>
              <w:rPr>
                <w:rFonts w:cstheme="minorHAnsi"/>
                <w:color w:val="000000"/>
              </w:rPr>
            </w:pPr>
            <w:r w:rsidRPr="00FE40ED">
              <w:rPr>
                <w:rFonts w:cstheme="minorHAnsi"/>
                <w:color w:val="000000"/>
              </w:rPr>
              <w:t>Afwezigheid op basis van een overeenkomst tussen de ‘ankerschool’ en de ouders</w:t>
            </w:r>
          </w:p>
          <w:p w:rsidR="00184AFD" w:rsidRPr="00FE40ED" w:rsidRDefault="00184AFD" w:rsidP="0023452D">
            <w:pPr>
              <w:spacing w:before="120"/>
              <w:rPr>
                <w:rFonts w:cstheme="minorHAnsi"/>
                <w:color w:val="000000"/>
              </w:rPr>
            </w:pPr>
          </w:p>
          <w:p w:rsidR="00184AFD" w:rsidRPr="00FE40ED" w:rsidRDefault="00184AFD" w:rsidP="0023452D">
            <w:pPr>
              <w:spacing w:before="120"/>
              <w:rPr>
                <w:rFonts w:cstheme="minorHAnsi"/>
                <w:color w:val="000000"/>
              </w:rPr>
            </w:pPr>
          </w:p>
          <w:p w:rsidR="00184AFD" w:rsidRPr="00FE40ED" w:rsidRDefault="00184AFD" w:rsidP="0023452D">
            <w:pPr>
              <w:spacing w:before="120"/>
              <w:rPr>
                <w:rFonts w:cstheme="minorHAnsi"/>
                <w:color w:val="000000"/>
              </w:rPr>
            </w:pPr>
          </w:p>
          <w:p w:rsidR="00184AFD" w:rsidRPr="00FE40ED" w:rsidRDefault="00184AFD" w:rsidP="0023452D">
            <w:pPr>
              <w:spacing w:before="120"/>
              <w:rPr>
                <w:rFonts w:cstheme="minorHAnsi"/>
                <w:color w:val="000000"/>
              </w:rPr>
            </w:pPr>
          </w:p>
          <w:p w:rsidR="00184AFD" w:rsidRPr="00FE40ED" w:rsidRDefault="00184AFD" w:rsidP="0023452D">
            <w:pPr>
              <w:spacing w:before="120"/>
              <w:rPr>
                <w:rFonts w:cstheme="minorHAnsi"/>
                <w:color w:val="000000"/>
              </w:rPr>
            </w:pPr>
          </w:p>
          <w:p w:rsidR="00184AFD" w:rsidRPr="00FE40ED" w:rsidRDefault="00184AFD" w:rsidP="0023452D">
            <w:pPr>
              <w:spacing w:before="120"/>
              <w:rPr>
                <w:rFonts w:cstheme="minorHAnsi"/>
                <w:color w:val="000000"/>
              </w:rPr>
            </w:pPr>
          </w:p>
          <w:p w:rsidR="00184AFD" w:rsidRPr="00FE40ED" w:rsidRDefault="00184AFD" w:rsidP="0023452D">
            <w:pPr>
              <w:spacing w:before="120"/>
              <w:rPr>
                <w:rFonts w:cstheme="minorHAnsi"/>
                <w:color w:val="000000"/>
              </w:rPr>
            </w:pPr>
          </w:p>
        </w:tc>
        <w:tc>
          <w:tcPr>
            <w:tcW w:w="7213" w:type="dxa"/>
            <w:gridSpan w:val="4"/>
            <w:tcBorders>
              <w:top w:val="single" w:sz="4" w:space="0" w:color="auto"/>
              <w:left w:val="single" w:sz="4" w:space="0" w:color="auto"/>
              <w:bottom w:val="single" w:sz="4" w:space="0" w:color="auto"/>
              <w:right w:val="single" w:sz="4" w:space="0" w:color="auto"/>
            </w:tcBorders>
            <w:shd w:val="clear" w:color="auto" w:fill="auto"/>
          </w:tcPr>
          <w:p w:rsidR="00184AFD" w:rsidRPr="00FE40ED" w:rsidRDefault="00184AFD" w:rsidP="0023452D">
            <w:pPr>
              <w:pStyle w:val="Opsommingvierkant"/>
              <w:spacing w:before="120"/>
              <w:rPr>
                <w:rFonts w:asciiTheme="minorHAnsi" w:hAnsiTheme="minorHAnsi" w:cstheme="minorHAnsi"/>
                <w:color w:val="000000"/>
              </w:rPr>
            </w:pPr>
            <w:r w:rsidRPr="00FE40ED">
              <w:rPr>
                <w:rFonts w:asciiTheme="minorHAnsi" w:hAnsiTheme="minorHAnsi" w:cstheme="minorHAnsi"/>
                <w:color w:val="000000"/>
              </w:rPr>
              <w:t>In principe moeten deze kinderen elke dag aanwezig zijn op school</w:t>
            </w:r>
          </w:p>
          <w:p w:rsidR="00184AFD" w:rsidRPr="00FE40ED" w:rsidRDefault="00184AFD" w:rsidP="0023452D">
            <w:pPr>
              <w:pStyle w:val="Opsommingvierkant"/>
              <w:spacing w:before="120"/>
              <w:rPr>
                <w:rFonts w:asciiTheme="minorHAnsi" w:hAnsiTheme="minorHAnsi" w:cstheme="minorHAnsi"/>
                <w:color w:val="000000"/>
              </w:rPr>
            </w:pPr>
            <w:r w:rsidRPr="00FE40ED">
              <w:rPr>
                <w:rFonts w:asciiTheme="minorHAnsi" w:hAnsiTheme="minorHAnsi" w:cstheme="minorHAnsi"/>
                <w:color w:val="000000"/>
              </w:rPr>
              <w:t>In uitzonderlijke omstandigheden kunnen kinderen die gedurende de zgn. ‘trekperiodes’ met hun ouders meereizen, deze vorm van tijdelijk ‘huisonderwijs’ genieten, ondersteund vanuit een ‘ankerschool’</w:t>
            </w:r>
          </w:p>
          <w:p w:rsidR="00184AFD" w:rsidRPr="00FE40ED" w:rsidRDefault="00184AFD" w:rsidP="0023452D">
            <w:pPr>
              <w:pStyle w:val="Opsommingvierkant"/>
              <w:numPr>
                <w:ilvl w:val="0"/>
                <w:numId w:val="0"/>
              </w:numPr>
              <w:spacing w:before="120"/>
              <w:ind w:left="360"/>
              <w:rPr>
                <w:rFonts w:asciiTheme="minorHAnsi" w:hAnsiTheme="minorHAnsi" w:cstheme="minorHAnsi"/>
                <w:color w:val="000000"/>
              </w:rPr>
            </w:pPr>
            <w:r w:rsidRPr="00FE40ED">
              <w:rPr>
                <w:rFonts w:asciiTheme="minorHAnsi" w:hAnsiTheme="minorHAnsi" w:cstheme="minorHAnsi"/>
                <w:color w:val="000000"/>
              </w:rPr>
              <w:t>Afwezigheid van deze kinderen is gewettigd mits:</w:t>
            </w:r>
          </w:p>
          <w:p w:rsidR="00184AFD" w:rsidRPr="00FE40ED" w:rsidRDefault="00184AFD" w:rsidP="0023452D">
            <w:pPr>
              <w:pStyle w:val="Opsommingvierkant"/>
              <w:numPr>
                <w:ilvl w:val="0"/>
                <w:numId w:val="0"/>
              </w:numPr>
              <w:spacing w:before="120"/>
              <w:ind w:left="360"/>
              <w:rPr>
                <w:rFonts w:asciiTheme="minorHAnsi" w:hAnsiTheme="minorHAnsi" w:cstheme="minorHAnsi"/>
                <w:color w:val="000000"/>
              </w:rPr>
            </w:pPr>
            <w:r w:rsidRPr="00FE40ED">
              <w:rPr>
                <w:rFonts w:asciiTheme="minorHAnsi" w:hAnsiTheme="minorHAnsi" w:cstheme="minorHAnsi"/>
                <w:color w:val="000000"/>
              </w:rPr>
              <w:t>-de school tijdens de afwezigheid voor een vorm van onderwijs op afstand zorgt</w:t>
            </w:r>
          </w:p>
          <w:p w:rsidR="00184AFD" w:rsidRPr="00FE40ED" w:rsidRDefault="00184AFD" w:rsidP="0023452D">
            <w:pPr>
              <w:pStyle w:val="Opsommingvierkant"/>
              <w:numPr>
                <w:ilvl w:val="0"/>
                <w:numId w:val="0"/>
              </w:numPr>
              <w:spacing w:before="120"/>
              <w:ind w:left="360"/>
              <w:rPr>
                <w:rFonts w:asciiTheme="minorHAnsi" w:hAnsiTheme="minorHAnsi" w:cstheme="minorHAnsi"/>
                <w:color w:val="000000"/>
              </w:rPr>
            </w:pPr>
            <w:r w:rsidRPr="00FE40ED">
              <w:rPr>
                <w:rFonts w:asciiTheme="minorHAnsi" w:hAnsiTheme="minorHAnsi" w:cstheme="minorHAnsi"/>
                <w:color w:val="000000"/>
              </w:rPr>
              <w:t>- de school, maar ook de ouders, zich engageren dat er regelmatig contact is over het leren van het kind</w:t>
            </w:r>
          </w:p>
        </w:tc>
      </w:tr>
    </w:tbl>
    <w:p w:rsidR="003B04C7" w:rsidRPr="00FE40ED" w:rsidRDefault="003B04C7" w:rsidP="00BE32EC">
      <w:pPr>
        <w:pStyle w:val="Geenafstand"/>
        <w:tabs>
          <w:tab w:val="left" w:pos="3581"/>
        </w:tabs>
        <w:rPr>
          <w:rFonts w:cstheme="minorHAnsi"/>
          <w:highlight w:val="green"/>
          <w:lang w:val="nl-BE"/>
        </w:rPr>
      </w:pPr>
    </w:p>
    <w:p w:rsidR="003B04C7" w:rsidRPr="00FE40ED" w:rsidRDefault="003B04C7" w:rsidP="003B04C7">
      <w:pPr>
        <w:pStyle w:val="Kop2"/>
        <w:rPr>
          <w:rFonts w:cstheme="minorHAnsi"/>
        </w:rPr>
      </w:pPr>
      <w:bookmarkStart w:id="84" w:name="_Toc481142913"/>
      <w:r w:rsidRPr="00FE40ED">
        <w:rPr>
          <w:rFonts w:cstheme="minorHAnsi"/>
        </w:rPr>
        <w:t>afwezig wegens ziekte</w:t>
      </w:r>
      <w:bookmarkEnd w:id="84"/>
    </w:p>
    <w:p w:rsidR="003B04C7" w:rsidRPr="00FE40ED" w:rsidRDefault="003B04C7" w:rsidP="00D33F6A">
      <w:pPr>
        <w:pStyle w:val="Geenafstand"/>
        <w:rPr>
          <w:rFonts w:cstheme="minorHAnsi"/>
          <w:lang w:val="nl-BE"/>
        </w:rPr>
      </w:pPr>
    </w:p>
    <w:p w:rsidR="003B04C7" w:rsidRPr="00FE40ED" w:rsidRDefault="003B04C7" w:rsidP="00D33F6A">
      <w:pPr>
        <w:pStyle w:val="Geenafstand"/>
        <w:rPr>
          <w:rFonts w:cstheme="minorHAnsi"/>
          <w:lang w:val="nl-BE"/>
        </w:rPr>
      </w:pPr>
      <w:r w:rsidRPr="00FE40ED">
        <w:rPr>
          <w:rFonts w:cstheme="minorHAnsi"/>
          <w:lang w:val="nl-BE"/>
        </w:rPr>
        <w:t>a)</w:t>
      </w:r>
      <w:r w:rsidRPr="00FE40ED">
        <w:rPr>
          <w:rFonts w:cstheme="minorHAnsi"/>
          <w:lang w:val="nl-BE"/>
        </w:rPr>
        <w:tab/>
        <w:t>Verklaring door de ouders</w:t>
      </w:r>
    </w:p>
    <w:p w:rsidR="003B04C7" w:rsidRPr="00FE40ED" w:rsidRDefault="003B04C7" w:rsidP="00D33F6A">
      <w:pPr>
        <w:pStyle w:val="Geenafstand"/>
        <w:rPr>
          <w:rFonts w:cstheme="minorHAnsi"/>
          <w:lang w:val="nl-BE"/>
        </w:rPr>
      </w:pPr>
      <w:r w:rsidRPr="00FE40ED">
        <w:rPr>
          <w:rFonts w:cstheme="minorHAnsi"/>
          <w:lang w:val="nl-BE"/>
        </w:rPr>
        <w:t xml:space="preserve">Als uw kind niet langer dan drie opeenvolgende kalenderdagen ziek is, dan volstaat een gedateerde verklaring die u als ouder(s) ondertekent. </w:t>
      </w:r>
    </w:p>
    <w:p w:rsidR="003B04C7" w:rsidRPr="00FE40ED" w:rsidRDefault="003B04C7" w:rsidP="00D33F6A">
      <w:pPr>
        <w:pStyle w:val="Geenafstand"/>
        <w:rPr>
          <w:rFonts w:cstheme="minorHAnsi"/>
          <w:lang w:val="nl-BE"/>
        </w:rPr>
      </w:pPr>
      <w:r w:rsidRPr="00FE40ED">
        <w:rPr>
          <w:rFonts w:cstheme="minorHAnsi"/>
          <w:lang w:val="nl-BE"/>
        </w:rPr>
        <w:t xml:space="preserve">De ouders kunnen maximum viermaal per schooljaar een zelf geschreven ziektemelding indienen (behalve bij chronisch zieke kinderen). </w:t>
      </w:r>
    </w:p>
    <w:p w:rsidR="003B04C7" w:rsidRPr="00FE40ED" w:rsidRDefault="003B04C7" w:rsidP="00D33F6A">
      <w:pPr>
        <w:pStyle w:val="Geenafstand"/>
        <w:rPr>
          <w:rFonts w:cstheme="minorHAnsi"/>
          <w:lang w:val="nl-BE"/>
        </w:rPr>
      </w:pPr>
    </w:p>
    <w:p w:rsidR="003B04C7" w:rsidRPr="00FE40ED" w:rsidRDefault="003B04C7" w:rsidP="00D33F6A">
      <w:pPr>
        <w:pStyle w:val="Geenafstand"/>
        <w:rPr>
          <w:rFonts w:cstheme="minorHAnsi"/>
          <w:lang w:val="nl-BE"/>
        </w:rPr>
      </w:pPr>
      <w:r w:rsidRPr="00FE40ED">
        <w:rPr>
          <w:rFonts w:cstheme="minorHAnsi"/>
          <w:lang w:val="nl-BE"/>
        </w:rPr>
        <w:t>b)</w:t>
      </w:r>
      <w:r w:rsidRPr="00FE40ED">
        <w:rPr>
          <w:rFonts w:cstheme="minorHAnsi"/>
          <w:lang w:val="nl-BE"/>
        </w:rPr>
        <w:tab/>
        <w:t>Medisch attest</w:t>
      </w:r>
    </w:p>
    <w:p w:rsidR="003B04C7" w:rsidRPr="00FE40ED" w:rsidRDefault="003B04C7" w:rsidP="00D33F6A">
      <w:pPr>
        <w:pStyle w:val="Geenafstand"/>
        <w:rPr>
          <w:rFonts w:cstheme="minorHAnsi"/>
          <w:lang w:val="nl-BE"/>
        </w:rPr>
      </w:pPr>
      <w:r w:rsidRPr="00FE40ED">
        <w:rPr>
          <w:rFonts w:cstheme="minorHAnsi"/>
          <w:lang w:val="nl-BE"/>
        </w:rPr>
        <w:t>Een medisch attest is nodig:</w:t>
      </w:r>
    </w:p>
    <w:p w:rsidR="003B04C7" w:rsidRPr="00FE40ED" w:rsidRDefault="003B04C7" w:rsidP="003B04C7">
      <w:pPr>
        <w:pStyle w:val="Opsomming2"/>
        <w:numPr>
          <w:ilvl w:val="0"/>
          <w:numId w:val="1"/>
        </w:numPr>
        <w:tabs>
          <w:tab w:val="clear" w:pos="567"/>
          <w:tab w:val="left" w:pos="1418"/>
        </w:tabs>
        <w:ind w:left="568" w:hanging="284"/>
        <w:rPr>
          <w:rFonts w:cstheme="minorHAnsi"/>
        </w:rPr>
      </w:pPr>
      <w:r w:rsidRPr="00FE40ED">
        <w:rPr>
          <w:rFonts w:cstheme="minorHAnsi"/>
        </w:rPr>
        <w:t>als de ziekte van uw kind langer dan drie opeenvolgende kalenderdagen duurt;</w:t>
      </w:r>
    </w:p>
    <w:p w:rsidR="003B04C7" w:rsidRPr="00FE40ED" w:rsidRDefault="003B04C7" w:rsidP="003B04C7">
      <w:pPr>
        <w:pStyle w:val="Opsomming2"/>
        <w:numPr>
          <w:ilvl w:val="0"/>
          <w:numId w:val="1"/>
        </w:numPr>
        <w:tabs>
          <w:tab w:val="clear" w:pos="567"/>
          <w:tab w:val="left" w:pos="1418"/>
        </w:tabs>
        <w:ind w:left="568" w:hanging="284"/>
        <w:rPr>
          <w:rFonts w:cstheme="minorHAnsi"/>
        </w:rPr>
      </w:pPr>
      <w:r w:rsidRPr="00FE40ED">
        <w:rPr>
          <w:rFonts w:cstheme="minorHAnsi"/>
        </w:rPr>
        <w:lastRenderedPageBreak/>
        <w:t>als u in hetzelfde schooljaar al viermaal een zelf geschreven ziekteverklaring hebt ingediend voor een ziekteperiode van telkens drie of minder kalenderdagen.</w:t>
      </w:r>
    </w:p>
    <w:p w:rsidR="003B04C7" w:rsidRPr="00FE40ED" w:rsidRDefault="003B04C7" w:rsidP="00D33F6A">
      <w:pPr>
        <w:pStyle w:val="Opsomming2"/>
        <w:numPr>
          <w:ilvl w:val="0"/>
          <w:numId w:val="0"/>
        </w:numPr>
        <w:rPr>
          <w:rFonts w:cstheme="minorHAnsi"/>
        </w:rPr>
      </w:pPr>
    </w:p>
    <w:p w:rsidR="003B04C7" w:rsidRPr="00FE40ED" w:rsidRDefault="003B04C7" w:rsidP="00D33F6A">
      <w:pPr>
        <w:pStyle w:val="Opsomming2"/>
        <w:numPr>
          <w:ilvl w:val="0"/>
          <w:numId w:val="0"/>
        </w:numPr>
        <w:rPr>
          <w:rFonts w:cstheme="minorHAnsi"/>
        </w:rPr>
      </w:pPr>
      <w:r w:rsidRPr="00FE40ED">
        <w:rPr>
          <w:rFonts w:cstheme="minorHAnsi"/>
        </w:rPr>
        <w:t>Wanneer bezorgt u het attest aan de school?</w:t>
      </w:r>
    </w:p>
    <w:p w:rsidR="003B04C7" w:rsidRPr="00FE40ED" w:rsidRDefault="003B04C7" w:rsidP="003B04C7">
      <w:pPr>
        <w:pStyle w:val="Opsomming2"/>
        <w:numPr>
          <w:ilvl w:val="0"/>
          <w:numId w:val="1"/>
        </w:numPr>
        <w:tabs>
          <w:tab w:val="clear" w:pos="567"/>
          <w:tab w:val="left" w:pos="1418"/>
        </w:tabs>
        <w:ind w:left="568" w:hanging="284"/>
        <w:rPr>
          <w:rFonts w:cstheme="minorHAnsi"/>
        </w:rPr>
      </w:pPr>
      <w:r w:rsidRPr="00FE40ED">
        <w:rPr>
          <w:rFonts w:cstheme="minorHAnsi"/>
        </w:rPr>
        <w:t>bij terugkomst op school (in geval van korte afwezigheid);</w:t>
      </w:r>
    </w:p>
    <w:p w:rsidR="003B04C7" w:rsidRPr="00FE40ED" w:rsidRDefault="003B04C7" w:rsidP="003B04C7">
      <w:pPr>
        <w:pStyle w:val="Opsomming2"/>
        <w:numPr>
          <w:ilvl w:val="0"/>
          <w:numId w:val="1"/>
        </w:numPr>
        <w:tabs>
          <w:tab w:val="clear" w:pos="567"/>
          <w:tab w:val="left" w:pos="1418"/>
        </w:tabs>
        <w:ind w:left="568" w:hanging="284"/>
        <w:rPr>
          <w:rFonts w:cstheme="minorHAnsi"/>
        </w:rPr>
      </w:pPr>
      <w:r w:rsidRPr="00FE40ED">
        <w:rPr>
          <w:rFonts w:cstheme="minorHAnsi"/>
        </w:rPr>
        <w:t>of door het medisch attest naar de school te zenden (per post, fax, of een e-mail met het gescande ziekteattest toegevoegd als bijlage).</w:t>
      </w:r>
    </w:p>
    <w:p w:rsidR="003B04C7" w:rsidRPr="00FE40ED" w:rsidRDefault="003B04C7" w:rsidP="00D33F6A">
      <w:pPr>
        <w:pStyle w:val="Geenafstand"/>
        <w:rPr>
          <w:rFonts w:cstheme="minorHAnsi"/>
          <w:lang w:val="nl-BE"/>
        </w:rPr>
      </w:pPr>
    </w:p>
    <w:p w:rsidR="003B04C7" w:rsidRPr="00FE40ED" w:rsidRDefault="003B04C7" w:rsidP="00D33F6A">
      <w:pPr>
        <w:pStyle w:val="Geenafstand"/>
        <w:rPr>
          <w:rFonts w:cstheme="minorHAnsi"/>
          <w:lang w:val="nl-BE"/>
        </w:rPr>
      </w:pPr>
      <w:r w:rsidRPr="00FE40ED">
        <w:rPr>
          <w:rFonts w:cstheme="minorHAnsi"/>
          <w:lang w:val="nl-BE"/>
        </w:rPr>
        <w:t>Wie kan een medisch attest uitschrijven?</w:t>
      </w:r>
    </w:p>
    <w:p w:rsidR="003B04C7" w:rsidRPr="00FE40ED" w:rsidRDefault="003B04C7" w:rsidP="00D33F6A">
      <w:pPr>
        <w:pStyle w:val="Geenafstand"/>
        <w:rPr>
          <w:rFonts w:cstheme="minorHAnsi"/>
          <w:lang w:val="nl-BE"/>
        </w:rPr>
      </w:pPr>
      <w:r w:rsidRPr="00FE40ED">
        <w:rPr>
          <w:rFonts w:cstheme="minorHAnsi"/>
          <w:lang w:val="nl-BE"/>
        </w:rPr>
        <w:t>Het attest wordt uitgereikt door een geneesheer, een geneesheer-specialist, een psychiater, een orthodontist, een tandarts of door de administratieve diensten van een ziekenhuis of van een erkend laboratorium.</w:t>
      </w:r>
    </w:p>
    <w:p w:rsidR="003B04C7" w:rsidRPr="00FE40ED" w:rsidRDefault="003B04C7" w:rsidP="00D33F6A">
      <w:pPr>
        <w:pStyle w:val="Geenafstand"/>
        <w:rPr>
          <w:rFonts w:cstheme="minorHAnsi"/>
          <w:lang w:val="nl-BE"/>
        </w:rPr>
      </w:pPr>
    </w:p>
    <w:p w:rsidR="003B04C7" w:rsidRPr="00FE40ED" w:rsidRDefault="003B04C7" w:rsidP="00D33F6A">
      <w:pPr>
        <w:pStyle w:val="Geenafstand"/>
        <w:rPr>
          <w:rFonts w:cstheme="minorHAnsi"/>
          <w:lang w:val="nl-BE"/>
        </w:rPr>
      </w:pPr>
      <w:r w:rsidRPr="00FE40ED">
        <w:rPr>
          <w:rFonts w:cstheme="minorHAnsi"/>
          <w:lang w:val="nl-BE"/>
        </w:rPr>
        <w:t>Aan welke vereisten moet het medisch attest voldoen?</w:t>
      </w:r>
    </w:p>
    <w:p w:rsidR="003B04C7" w:rsidRPr="00FE40ED" w:rsidRDefault="003B04C7" w:rsidP="003B04C7">
      <w:pPr>
        <w:pStyle w:val="Opsomming2"/>
        <w:numPr>
          <w:ilvl w:val="0"/>
          <w:numId w:val="1"/>
        </w:numPr>
        <w:tabs>
          <w:tab w:val="clear" w:pos="567"/>
          <w:tab w:val="left" w:pos="1418"/>
        </w:tabs>
        <w:ind w:left="568" w:hanging="284"/>
        <w:rPr>
          <w:rFonts w:cstheme="minorHAnsi"/>
        </w:rPr>
      </w:pPr>
      <w:r w:rsidRPr="00FE40ED">
        <w:rPr>
          <w:rFonts w:cstheme="minorHAnsi"/>
        </w:rPr>
        <w:t>Het attest is duidelijk ingevuld, ondertekend en gedateerd.</w:t>
      </w:r>
    </w:p>
    <w:p w:rsidR="003B04C7" w:rsidRPr="00FE40ED" w:rsidRDefault="003B04C7" w:rsidP="003B04C7">
      <w:pPr>
        <w:pStyle w:val="Opsomming2"/>
        <w:numPr>
          <w:ilvl w:val="0"/>
          <w:numId w:val="1"/>
        </w:numPr>
        <w:tabs>
          <w:tab w:val="clear" w:pos="567"/>
          <w:tab w:val="left" w:pos="1418"/>
        </w:tabs>
        <w:ind w:left="568" w:hanging="284"/>
        <w:rPr>
          <w:rFonts w:cstheme="minorHAnsi"/>
        </w:rPr>
      </w:pPr>
      <w:r w:rsidRPr="00FE40ED">
        <w:rPr>
          <w:rFonts w:cstheme="minorHAnsi"/>
        </w:rPr>
        <w:t>Het attest vermeldt de relevante identificatiegegevens zoals de naam, het adres, het telefoon- en RIZIV- nummer van de zorgverstrekker.</w:t>
      </w:r>
    </w:p>
    <w:p w:rsidR="003B04C7" w:rsidRPr="00FE40ED" w:rsidRDefault="003B04C7" w:rsidP="003B04C7">
      <w:pPr>
        <w:pStyle w:val="Opsomming2"/>
        <w:numPr>
          <w:ilvl w:val="0"/>
          <w:numId w:val="1"/>
        </w:numPr>
        <w:tabs>
          <w:tab w:val="clear" w:pos="567"/>
          <w:tab w:val="left" w:pos="1418"/>
        </w:tabs>
        <w:ind w:left="568" w:hanging="284"/>
        <w:rPr>
          <w:rFonts w:cstheme="minorHAnsi"/>
        </w:rPr>
      </w:pPr>
      <w:r w:rsidRPr="00FE40ED">
        <w:rPr>
          <w:rFonts w:cstheme="minorHAnsi"/>
        </w:rPr>
        <w:t>Het attest vermeldt welke de gevolgen zijn van de ziekte voor bepaalde lessen.</w:t>
      </w:r>
    </w:p>
    <w:p w:rsidR="003B04C7" w:rsidRPr="00FE40ED" w:rsidRDefault="003B04C7" w:rsidP="003B04C7">
      <w:pPr>
        <w:pStyle w:val="Opsomming2"/>
        <w:numPr>
          <w:ilvl w:val="0"/>
          <w:numId w:val="1"/>
        </w:numPr>
        <w:tabs>
          <w:tab w:val="clear" w:pos="567"/>
          <w:tab w:val="left" w:pos="1418"/>
        </w:tabs>
        <w:ind w:left="568" w:hanging="284"/>
        <w:rPr>
          <w:rFonts w:cstheme="minorHAnsi"/>
        </w:rPr>
      </w:pPr>
      <w:r w:rsidRPr="00FE40ED">
        <w:rPr>
          <w:rFonts w:cstheme="minorHAnsi"/>
        </w:rPr>
        <w:t>Het attest vermeldt duidelijk de begin- en de einddatum van de ziekteperiode, en eventueel of het gaat om de voor- of namiddag.</w:t>
      </w:r>
    </w:p>
    <w:p w:rsidR="003B04C7" w:rsidRPr="00FE40ED" w:rsidRDefault="003B04C7" w:rsidP="00D33F6A">
      <w:pPr>
        <w:pStyle w:val="Geenafstand"/>
        <w:rPr>
          <w:rFonts w:cstheme="minorHAnsi"/>
          <w:lang w:val="nl-BE"/>
        </w:rPr>
      </w:pPr>
    </w:p>
    <w:p w:rsidR="003B04C7" w:rsidRPr="00FE40ED" w:rsidRDefault="003B04C7" w:rsidP="00D33F6A">
      <w:pPr>
        <w:pStyle w:val="Geenafstand"/>
        <w:rPr>
          <w:rFonts w:cstheme="minorHAnsi"/>
          <w:lang w:val="nl-BE"/>
        </w:rPr>
      </w:pPr>
      <w:r w:rsidRPr="00FE40ED">
        <w:rPr>
          <w:rFonts w:cstheme="minorHAnsi"/>
          <w:lang w:val="nl-BE"/>
        </w:rPr>
        <w:t>Als uw kind chronisch ziek is of een medische behandeling krijgt waardoor het verschillende keren afwezig is, dan volstaat een medisch attest waarin die verschillende afwezigheden zo gedetailleerd mogelijk worden vermeld. Bij bepaalde chronische ziektes is na overleg met de CLB-arts een nieuw medisch attest niet altijd nodig, en volstaat een attest van de ouders.</w:t>
      </w:r>
    </w:p>
    <w:p w:rsidR="003B04C7" w:rsidRPr="00FE40ED" w:rsidRDefault="003B04C7" w:rsidP="00BA5CE0">
      <w:pPr>
        <w:pStyle w:val="Kop2"/>
        <w:rPr>
          <w:rFonts w:cstheme="minorHAnsi"/>
        </w:rPr>
      </w:pPr>
      <w:bookmarkStart w:id="85" w:name="_Toc481142914"/>
      <w:r w:rsidRPr="00FE40ED">
        <w:rPr>
          <w:rFonts w:cstheme="minorHAnsi"/>
        </w:rPr>
        <w:t>afwezig tijdens de lessen lichamelijke opvoeding en sportactiviteiten op school</w:t>
      </w:r>
      <w:bookmarkEnd w:id="85"/>
    </w:p>
    <w:p w:rsidR="003B04C7" w:rsidRPr="00FE40ED" w:rsidRDefault="003B04C7" w:rsidP="00D33F6A">
      <w:pPr>
        <w:pStyle w:val="Geenafstand"/>
        <w:rPr>
          <w:rFonts w:cstheme="minorHAnsi"/>
          <w:lang w:val="nl-BE"/>
        </w:rPr>
      </w:pPr>
      <w:r w:rsidRPr="00FE40ED">
        <w:rPr>
          <w:rFonts w:cstheme="minorHAnsi"/>
          <w:lang w:val="nl-BE"/>
        </w:rPr>
        <w:t xml:space="preserve">De huisarts moet dit attest meegeven zodat de school kan uitmaken in welke mate uw kind wel of niet kan participeren aan deze lessen. </w:t>
      </w:r>
    </w:p>
    <w:p w:rsidR="003B04C7" w:rsidRPr="00FE40ED" w:rsidRDefault="003B04C7" w:rsidP="00D33F6A">
      <w:pPr>
        <w:pStyle w:val="Geenafstand"/>
        <w:rPr>
          <w:rFonts w:cstheme="minorHAnsi"/>
          <w:lang w:val="nl-BE"/>
        </w:rPr>
      </w:pPr>
      <w:r w:rsidRPr="00FE40ED">
        <w:rPr>
          <w:rFonts w:cstheme="minorHAnsi"/>
          <w:lang w:val="nl-BE"/>
        </w:rPr>
        <w:t>Blijft uw kind langdurig afwezig tijdens de lessen LO, dan kan de klassenraad eventueel een aangepast lesprogramma geven. Als uw kind om medische redenen bepaalde oefeningen of het geheel van het vak LO, dat tenslotte tot de basisvorming behoort, niet kan volgen, blijft uw kind verplicht om op zijn minst de cursus theoretisch te beheersen op de wijze waartoe de vakleraar beslist.</w:t>
      </w:r>
    </w:p>
    <w:p w:rsidR="003B04C7" w:rsidRPr="00FE40ED" w:rsidRDefault="003B04C7" w:rsidP="003B04C7">
      <w:pPr>
        <w:pStyle w:val="Kop2"/>
        <w:rPr>
          <w:rFonts w:cstheme="minorHAnsi"/>
          <w:strike/>
        </w:rPr>
      </w:pPr>
      <w:bookmarkStart w:id="86" w:name="_Toc481142915"/>
      <w:r w:rsidRPr="00FE40ED">
        <w:rPr>
          <w:rFonts w:cstheme="minorHAnsi"/>
        </w:rPr>
        <w:t>afwezig om één van de volgende redenen</w:t>
      </w:r>
      <w:bookmarkEnd w:id="86"/>
    </w:p>
    <w:p w:rsidR="003B04C7" w:rsidRPr="00FE40ED" w:rsidRDefault="003B04C7" w:rsidP="00D33F6A">
      <w:pPr>
        <w:pStyle w:val="Geenafstand"/>
        <w:rPr>
          <w:rFonts w:cstheme="minorHAnsi"/>
          <w:lang w:val="nl-BE"/>
        </w:rPr>
      </w:pPr>
      <w:r w:rsidRPr="00FE40ED">
        <w:rPr>
          <w:rFonts w:cstheme="minorHAnsi"/>
          <w:lang w:val="nl-BE"/>
        </w:rPr>
        <w:t>De afwezigheid wordt, naargelang het geval, gestaafd door een verklaring van de betrokken personen of een officieel document dat de reden van de afwezigheid opgeeft.</w:t>
      </w:r>
    </w:p>
    <w:p w:rsidR="003B04C7" w:rsidRPr="00FE40ED" w:rsidRDefault="003B04C7" w:rsidP="003B04C7">
      <w:pPr>
        <w:pStyle w:val="Opsomming2"/>
        <w:numPr>
          <w:ilvl w:val="0"/>
          <w:numId w:val="1"/>
        </w:numPr>
        <w:tabs>
          <w:tab w:val="clear" w:pos="567"/>
          <w:tab w:val="left" w:pos="1418"/>
        </w:tabs>
        <w:ind w:left="568" w:hanging="284"/>
        <w:rPr>
          <w:rFonts w:cstheme="minorHAnsi"/>
        </w:rPr>
      </w:pPr>
      <w:r w:rsidRPr="00FE40ED">
        <w:rPr>
          <w:rFonts w:cstheme="minorHAnsi"/>
        </w:rPr>
        <w:t>om een begrafenis- of huwelijksplechtigheid bij te wonen van een bloed- of aanverwant of van een persoon die onder hetzelfde dak woont (enkel dag van begrafenis zelf);</w:t>
      </w:r>
    </w:p>
    <w:p w:rsidR="003B04C7" w:rsidRPr="00FE40ED" w:rsidRDefault="003B04C7" w:rsidP="003B04C7">
      <w:pPr>
        <w:pStyle w:val="Opsomming2"/>
        <w:numPr>
          <w:ilvl w:val="0"/>
          <w:numId w:val="1"/>
        </w:numPr>
        <w:tabs>
          <w:tab w:val="clear" w:pos="567"/>
          <w:tab w:val="left" w:pos="1418"/>
        </w:tabs>
        <w:ind w:left="568" w:hanging="284"/>
        <w:rPr>
          <w:rFonts w:cstheme="minorHAnsi"/>
        </w:rPr>
      </w:pPr>
      <w:r w:rsidRPr="00FE40ED">
        <w:rPr>
          <w:rFonts w:cstheme="minorHAnsi"/>
        </w:rPr>
        <w:t>om een familieraad bij te wonen;</w:t>
      </w:r>
    </w:p>
    <w:p w:rsidR="003B04C7" w:rsidRPr="00FE40ED" w:rsidRDefault="003B04C7" w:rsidP="003B04C7">
      <w:pPr>
        <w:pStyle w:val="Opsomming2"/>
        <w:numPr>
          <w:ilvl w:val="0"/>
          <w:numId w:val="1"/>
        </w:numPr>
        <w:tabs>
          <w:tab w:val="clear" w:pos="567"/>
          <w:tab w:val="left" w:pos="1418"/>
        </w:tabs>
        <w:ind w:left="568" w:hanging="284"/>
        <w:rPr>
          <w:rFonts w:cstheme="minorHAnsi"/>
        </w:rPr>
      </w:pPr>
      <w:r w:rsidRPr="00FE40ED">
        <w:rPr>
          <w:rFonts w:cstheme="minorHAnsi"/>
        </w:rPr>
        <w:t>omdat de school onbereikbaar of ontoegankelijk is door overmacht;</w:t>
      </w:r>
    </w:p>
    <w:p w:rsidR="003B04C7" w:rsidRPr="00FE40ED" w:rsidRDefault="003B04C7" w:rsidP="003B04C7">
      <w:pPr>
        <w:pStyle w:val="Opsomming2"/>
        <w:numPr>
          <w:ilvl w:val="0"/>
          <w:numId w:val="1"/>
        </w:numPr>
        <w:tabs>
          <w:tab w:val="clear" w:pos="567"/>
          <w:tab w:val="left" w:pos="1418"/>
        </w:tabs>
        <w:ind w:left="568" w:hanging="284"/>
        <w:rPr>
          <w:rFonts w:cstheme="minorHAnsi"/>
        </w:rPr>
      </w:pPr>
      <w:r w:rsidRPr="00FE40ED">
        <w:rPr>
          <w:rFonts w:cstheme="minorHAnsi"/>
        </w:rPr>
        <w:t>omdat de leerling onderworpen is aan maatregelen opgelegd in het kader van de bijzondere jeugdzorg of de jeugdbescherming;</w:t>
      </w:r>
    </w:p>
    <w:p w:rsidR="003B04C7" w:rsidRPr="00FE40ED" w:rsidRDefault="003B04C7" w:rsidP="003B04C7">
      <w:pPr>
        <w:pStyle w:val="Opsomming2"/>
        <w:numPr>
          <w:ilvl w:val="0"/>
          <w:numId w:val="1"/>
        </w:numPr>
        <w:tabs>
          <w:tab w:val="clear" w:pos="567"/>
          <w:tab w:val="left" w:pos="1418"/>
        </w:tabs>
        <w:ind w:left="568" w:hanging="284"/>
        <w:rPr>
          <w:rFonts w:cstheme="minorHAnsi"/>
        </w:rPr>
      </w:pPr>
      <w:r w:rsidRPr="00FE40ED">
        <w:rPr>
          <w:rFonts w:cstheme="minorHAnsi"/>
        </w:rPr>
        <w:t>omdat de leerling opgeroepen of gedagvaard is voor de rechtbank;</w:t>
      </w:r>
    </w:p>
    <w:p w:rsidR="003B04C7" w:rsidRPr="00FE40ED" w:rsidRDefault="003B04C7" w:rsidP="003B04C7">
      <w:pPr>
        <w:pStyle w:val="Opsomming2"/>
        <w:numPr>
          <w:ilvl w:val="0"/>
          <w:numId w:val="1"/>
        </w:numPr>
        <w:tabs>
          <w:tab w:val="clear" w:pos="567"/>
          <w:tab w:val="left" w:pos="1418"/>
        </w:tabs>
        <w:ind w:left="568" w:hanging="284"/>
        <w:rPr>
          <w:rFonts w:cstheme="minorHAnsi"/>
        </w:rPr>
      </w:pPr>
      <w:r w:rsidRPr="00FE40ED">
        <w:rPr>
          <w:rFonts w:cstheme="minorHAnsi"/>
        </w:rPr>
        <w:t>om feestdagen te beleven die eigen zijn aan de door de grondwet erkende levensbeschouwelijke overtuiging;</w:t>
      </w:r>
    </w:p>
    <w:p w:rsidR="00F71C4E" w:rsidRPr="00FE40ED" w:rsidRDefault="00F71C4E" w:rsidP="003B04C7">
      <w:pPr>
        <w:pStyle w:val="Opsomming2"/>
        <w:numPr>
          <w:ilvl w:val="0"/>
          <w:numId w:val="1"/>
        </w:numPr>
        <w:tabs>
          <w:tab w:val="clear" w:pos="567"/>
          <w:tab w:val="left" w:pos="1418"/>
        </w:tabs>
        <w:ind w:left="568" w:hanging="284"/>
        <w:rPr>
          <w:rFonts w:cstheme="minorHAnsi"/>
        </w:rPr>
      </w:pPr>
      <w:r w:rsidRPr="00FE40ED">
        <w:rPr>
          <w:rFonts w:cstheme="minorHAnsi"/>
        </w:rPr>
        <w:t xml:space="preserve">om als topsportbelofte deel te nemen aan sportieve manifestaties (geen trainingen, wel wedstrijden, tornooien of manifestaties); deze afwezigheid kan maximaal 10 al dan niet gespreide halve schooldagen per schooljaar bedragen. De unisportfederatie dient een document af te </w:t>
      </w:r>
      <w:r w:rsidRPr="00FE40ED">
        <w:rPr>
          <w:rFonts w:cstheme="minorHAnsi"/>
        </w:rPr>
        <w:lastRenderedPageBreak/>
        <w:t>leveren waaruit blijkt dat de leerling effectief geselecteerd is als topsportbelofte. Dit document is geldig voor één schooljaar en dient eventueel elk schooljaar opnieuw verlengd te worden.</w:t>
      </w:r>
    </w:p>
    <w:p w:rsidR="00355D2F" w:rsidRDefault="00355D2F" w:rsidP="00355D2F">
      <w:pPr>
        <w:spacing w:after="0" w:line="240" w:lineRule="auto"/>
        <w:rPr>
          <w:rFonts w:cstheme="minorHAnsi"/>
        </w:rPr>
      </w:pPr>
      <w:bookmarkStart w:id="87" w:name="_Toc481142916"/>
    </w:p>
    <w:p w:rsidR="003B04C7" w:rsidRPr="00355D2F" w:rsidRDefault="003B04C7" w:rsidP="00355D2F">
      <w:pPr>
        <w:pStyle w:val="Kop2"/>
      </w:pPr>
      <w:r w:rsidRPr="00FE40ED">
        <w:t>afwezig met  toestemming van de school</w:t>
      </w:r>
      <w:bookmarkEnd w:id="87"/>
    </w:p>
    <w:p w:rsidR="003B04C7" w:rsidRPr="00FE40ED" w:rsidRDefault="003B04C7" w:rsidP="00D33F6A">
      <w:pPr>
        <w:pStyle w:val="Geenafstand"/>
        <w:rPr>
          <w:rFonts w:cstheme="minorHAnsi"/>
          <w:lang w:val="nl-BE"/>
        </w:rPr>
      </w:pPr>
      <w:r w:rsidRPr="00FE40ED">
        <w:rPr>
          <w:rFonts w:cstheme="minorHAnsi"/>
          <w:lang w:val="nl-BE"/>
        </w:rPr>
        <w:t>Is uw kind om een andere reden dan de hiervoor vermelde redenen afwezig, dan kan dit alleen na akkoord van de directeur en na overhandiging van een verklaring van de betrokken personen en/of een officieel document.</w:t>
      </w:r>
    </w:p>
    <w:p w:rsidR="00A04C4B" w:rsidRPr="00FE40ED" w:rsidRDefault="00A04C4B" w:rsidP="00D33F6A">
      <w:pPr>
        <w:pStyle w:val="Geenafstand"/>
        <w:rPr>
          <w:rFonts w:cstheme="minorHAnsi"/>
          <w:lang w:val="nl-BE"/>
        </w:rPr>
      </w:pPr>
    </w:p>
    <w:p w:rsidR="003B04C7" w:rsidRPr="00FE40ED" w:rsidRDefault="003B04C7" w:rsidP="00D33F6A">
      <w:pPr>
        <w:pStyle w:val="Geenafstand"/>
        <w:rPr>
          <w:rFonts w:cstheme="minorHAnsi"/>
          <w:lang w:val="nl-BE"/>
        </w:rPr>
      </w:pPr>
      <w:r w:rsidRPr="00FE40ED">
        <w:rPr>
          <w:rFonts w:cstheme="minorHAnsi"/>
          <w:lang w:val="nl-BE"/>
        </w:rPr>
        <w:t>Bij het toestaan van dergelijke afwezigheden zal de directeur rekening houden met het belang van de leerling en met het belang van de schoolgemeenschap.</w:t>
      </w:r>
    </w:p>
    <w:p w:rsidR="00A04C4B" w:rsidRPr="00FE40ED" w:rsidRDefault="00A04C4B" w:rsidP="00D33F6A">
      <w:pPr>
        <w:pStyle w:val="Geenafstand"/>
        <w:rPr>
          <w:rFonts w:cstheme="minorHAnsi"/>
          <w:lang w:val="nl-BE"/>
        </w:rPr>
      </w:pPr>
    </w:p>
    <w:p w:rsidR="003B04C7" w:rsidRPr="00FE40ED" w:rsidRDefault="003B04C7" w:rsidP="00D33F6A">
      <w:pPr>
        <w:pStyle w:val="Geenafstand"/>
        <w:rPr>
          <w:rFonts w:cstheme="minorHAnsi"/>
          <w:lang w:val="nl-BE"/>
        </w:rPr>
      </w:pPr>
      <w:r w:rsidRPr="00FE40ED">
        <w:rPr>
          <w:rFonts w:cstheme="minorHAnsi"/>
          <w:lang w:val="nl-BE"/>
        </w:rPr>
        <w:t xml:space="preserve">Voorbeelden van afwezigheden die de directeur kan toestaan: </w:t>
      </w:r>
    </w:p>
    <w:p w:rsidR="003B04C7" w:rsidRPr="00FE40ED" w:rsidRDefault="003B04C7" w:rsidP="003B04C7">
      <w:pPr>
        <w:pStyle w:val="Opsomming2"/>
        <w:numPr>
          <w:ilvl w:val="0"/>
          <w:numId w:val="1"/>
        </w:numPr>
        <w:tabs>
          <w:tab w:val="clear" w:pos="567"/>
          <w:tab w:val="left" w:pos="1418"/>
        </w:tabs>
        <w:ind w:left="568" w:hanging="284"/>
        <w:rPr>
          <w:rFonts w:cstheme="minorHAnsi"/>
        </w:rPr>
      </w:pPr>
      <w:r w:rsidRPr="00FE40ED">
        <w:rPr>
          <w:rFonts w:cstheme="minorHAnsi"/>
        </w:rPr>
        <w:t xml:space="preserve">een rouwperiode na de begrafenis van een bloed- of aanverwant tot en met de tweede graad of van een persoon die onder hetzelfde dak woont; </w:t>
      </w:r>
    </w:p>
    <w:p w:rsidR="003B04C7" w:rsidRPr="00FE40ED" w:rsidRDefault="003B04C7" w:rsidP="003B04C7">
      <w:pPr>
        <w:pStyle w:val="Opsomming2"/>
        <w:numPr>
          <w:ilvl w:val="0"/>
          <w:numId w:val="1"/>
        </w:numPr>
        <w:tabs>
          <w:tab w:val="clear" w:pos="567"/>
          <w:tab w:val="left" w:pos="1418"/>
        </w:tabs>
        <w:ind w:left="568" w:hanging="284"/>
        <w:rPr>
          <w:rFonts w:cstheme="minorHAnsi"/>
        </w:rPr>
      </w:pPr>
      <w:r w:rsidRPr="00FE40ED">
        <w:rPr>
          <w:rFonts w:cstheme="minorHAnsi"/>
        </w:rPr>
        <w:t xml:space="preserve">om de begrafenis bij te wonen van een bloed- of aanverwant tot en met de tweede graad in het buitenland; </w:t>
      </w:r>
    </w:p>
    <w:p w:rsidR="00F71C4E" w:rsidRPr="00FE40ED" w:rsidRDefault="00F71C4E" w:rsidP="003B04C7">
      <w:pPr>
        <w:pStyle w:val="Opsomming2"/>
        <w:numPr>
          <w:ilvl w:val="0"/>
          <w:numId w:val="1"/>
        </w:numPr>
        <w:tabs>
          <w:tab w:val="clear" w:pos="567"/>
          <w:tab w:val="left" w:pos="1418"/>
        </w:tabs>
        <w:ind w:left="568" w:hanging="284"/>
        <w:rPr>
          <w:rFonts w:cstheme="minorHAnsi"/>
        </w:rPr>
      </w:pPr>
      <w:r w:rsidRPr="00FE40ED">
        <w:rPr>
          <w:rFonts w:cstheme="minorHAnsi"/>
        </w:rPr>
        <w:t>voor actieve deelname aan culturele en/of sportieve manifestaties, andere dan de 10 halve schooldagen waarop topsportbeloften recht hebben:</w:t>
      </w:r>
    </w:p>
    <w:p w:rsidR="003B04C7" w:rsidRPr="00FE40ED" w:rsidRDefault="003B04C7" w:rsidP="003B04C7">
      <w:pPr>
        <w:pStyle w:val="Opsomming2"/>
        <w:numPr>
          <w:ilvl w:val="0"/>
          <w:numId w:val="1"/>
        </w:numPr>
        <w:tabs>
          <w:tab w:val="clear" w:pos="567"/>
          <w:tab w:val="left" w:pos="1418"/>
        </w:tabs>
        <w:ind w:left="568" w:hanging="284"/>
        <w:rPr>
          <w:rFonts w:cstheme="minorHAnsi"/>
        </w:rPr>
      </w:pPr>
      <w:r w:rsidRPr="00FE40ED">
        <w:rPr>
          <w:rFonts w:cstheme="minorHAnsi"/>
        </w:rPr>
        <w:t xml:space="preserve">om persoonlijke redenen, in echt uitzonderlijke omstandigheden;  de directeur vooraf akkoord gaat(bv. time –out); </w:t>
      </w:r>
    </w:p>
    <w:p w:rsidR="003B04C7" w:rsidRPr="00FE40ED" w:rsidRDefault="00F71C4E" w:rsidP="003B04C7">
      <w:pPr>
        <w:pStyle w:val="Opsomming2"/>
        <w:numPr>
          <w:ilvl w:val="0"/>
          <w:numId w:val="1"/>
        </w:numPr>
        <w:tabs>
          <w:tab w:val="clear" w:pos="567"/>
          <w:tab w:val="left" w:pos="1418"/>
        </w:tabs>
        <w:ind w:left="568" w:hanging="284"/>
        <w:rPr>
          <w:rFonts w:cstheme="minorHAnsi"/>
        </w:rPr>
      </w:pPr>
      <w:r w:rsidRPr="00FE40ED">
        <w:rPr>
          <w:rFonts w:cstheme="minorHAnsi"/>
        </w:rPr>
        <w:t>afwezigheid gedurende maximaal 6 lestijden per week (verplaatsing inbegrepen) voor deelname aan topsporttraining tennis, zwemmen en gymnastiek, en zulks nadat de school voor de betrokken topsportbelofte een dossier heeft opgemaakt dat een aantal verplichte elementen bevat( gemotiveerde aanvraag ouders, verklaring sportfederatie aangesloten bij de Vlaamse sportfederatie, akkoord van de directie).</w:t>
      </w:r>
    </w:p>
    <w:p w:rsidR="003B04C7" w:rsidRPr="00FE40ED" w:rsidRDefault="003B04C7" w:rsidP="003B04C7">
      <w:pPr>
        <w:pStyle w:val="Kop2"/>
        <w:rPr>
          <w:rFonts w:cstheme="minorHAnsi"/>
        </w:rPr>
      </w:pPr>
      <w:bookmarkStart w:id="88" w:name="_Toc481142917"/>
      <w:r w:rsidRPr="00FE40ED">
        <w:rPr>
          <w:rFonts w:cstheme="minorHAnsi"/>
        </w:rPr>
        <w:t>tijdelijk onderwijs aan huis en synchroon internetonderwijs</w:t>
      </w:r>
      <w:bookmarkEnd w:id="88"/>
    </w:p>
    <w:p w:rsidR="003B04C7" w:rsidRPr="00FE40ED" w:rsidRDefault="003B04C7" w:rsidP="00D33F6A">
      <w:pPr>
        <w:pStyle w:val="Geenafstand"/>
        <w:rPr>
          <w:rFonts w:cstheme="minorHAnsi"/>
          <w:color w:val="00B3D5" w:themeColor="accent1"/>
          <w:lang w:val="nl-BE"/>
        </w:rPr>
      </w:pPr>
    </w:p>
    <w:p w:rsidR="003B04C7" w:rsidRPr="00FE40ED" w:rsidRDefault="003B04C7" w:rsidP="00D33F6A">
      <w:pPr>
        <w:pStyle w:val="Geenafstand"/>
        <w:rPr>
          <w:rFonts w:cstheme="minorHAnsi"/>
          <w:lang w:val="nl-BE"/>
        </w:rPr>
      </w:pPr>
      <w:r w:rsidRPr="00FE40ED">
        <w:rPr>
          <w:rFonts w:cstheme="minorHAnsi"/>
          <w:lang w:val="nl-BE"/>
        </w:rPr>
        <w:t>Onderwijs aan huis is mogelijk wanneer de leerling een relatief lange periode gedurende het schooljaar op school afwezig is wegens ziekte of ongeval, zodat de leerling  tijdelijk onmogelijk of minder dan halftijds de lessen kan volgen.</w:t>
      </w:r>
    </w:p>
    <w:p w:rsidR="003B04C7" w:rsidRPr="00FE40ED" w:rsidRDefault="003B04C7" w:rsidP="00D33F6A">
      <w:pPr>
        <w:pStyle w:val="Geenafstand"/>
        <w:rPr>
          <w:rFonts w:cstheme="minorHAnsi"/>
          <w:lang w:val="nl-BE"/>
        </w:rPr>
      </w:pPr>
      <w:r w:rsidRPr="00FE40ED">
        <w:rPr>
          <w:rFonts w:cstheme="minorHAnsi"/>
          <w:lang w:val="nl-BE"/>
        </w:rPr>
        <w:t>Als een leerling aan de voorwaarden voor tijdelijk onderwijs aan huis of synchroon internetonderwijs voldoet, zal de school de ouders wijzen op dit recht.</w:t>
      </w:r>
    </w:p>
    <w:p w:rsidR="003B04C7" w:rsidRPr="00FE40ED" w:rsidRDefault="003B04C7" w:rsidP="00D33F6A">
      <w:pPr>
        <w:pStyle w:val="Geenafstand"/>
        <w:rPr>
          <w:rFonts w:cstheme="minorHAnsi"/>
          <w:lang w:val="nl-BE"/>
        </w:rPr>
      </w:pPr>
    </w:p>
    <w:p w:rsidR="003B04C7" w:rsidRPr="00FE40ED" w:rsidRDefault="003B04C7" w:rsidP="00D33F6A">
      <w:pPr>
        <w:pStyle w:val="Geenafstand"/>
        <w:rPr>
          <w:rFonts w:cstheme="minorHAnsi"/>
          <w:lang w:val="nl-BE"/>
        </w:rPr>
      </w:pPr>
      <w:r w:rsidRPr="00FE40ED">
        <w:rPr>
          <w:rFonts w:cstheme="minorHAnsi"/>
          <w:lang w:val="nl-BE"/>
        </w:rPr>
        <w:t>Om aanspraak te maken op tijdelijk onderwijs aan huis moet de leerling aan een aantal voorwaarden voldoen:</w:t>
      </w:r>
    </w:p>
    <w:p w:rsidR="003B04C7" w:rsidRPr="00FE40ED" w:rsidRDefault="003B04C7" w:rsidP="00D33F6A">
      <w:pPr>
        <w:pStyle w:val="Geenafstand"/>
        <w:rPr>
          <w:rFonts w:cstheme="minorHAnsi"/>
          <w:lang w:val="nl-BE"/>
        </w:rPr>
      </w:pPr>
    </w:p>
    <w:p w:rsidR="003B04C7" w:rsidRPr="00FE40ED" w:rsidRDefault="003B04C7" w:rsidP="00374D9F">
      <w:pPr>
        <w:pStyle w:val="Geenafstand"/>
        <w:numPr>
          <w:ilvl w:val="0"/>
          <w:numId w:val="12"/>
        </w:numPr>
        <w:rPr>
          <w:rFonts w:cstheme="minorHAnsi"/>
          <w:lang w:val="nl-BE"/>
        </w:rPr>
      </w:pPr>
      <w:r w:rsidRPr="00FE40ED">
        <w:rPr>
          <w:rFonts w:cstheme="minorHAnsi"/>
          <w:lang w:val="nl-BE"/>
        </w:rPr>
        <w:t>meer dan 21 kalenderdagen ononderbroken afwezig op school wegens ziekte of ongeval of indien de leerling chronisch ziek is. Chronisch ziek wil zeggen dat de leerling een terugkerende behandeling krijgt van ten minste zes maanden en daardoor elke keer opnieuw een korte tijd niet naar school kan (chronisch zieke kinderen hebben recht op vier uur tijdelijk onderwijs aan huis na 9 halve schooldagen afwezigheid).</w:t>
      </w:r>
    </w:p>
    <w:p w:rsidR="003B04C7" w:rsidRPr="00FE40ED" w:rsidRDefault="003B04C7" w:rsidP="00374D9F">
      <w:pPr>
        <w:pStyle w:val="Geenafstand"/>
        <w:numPr>
          <w:ilvl w:val="0"/>
          <w:numId w:val="12"/>
        </w:numPr>
        <w:rPr>
          <w:rFonts w:cstheme="minorHAnsi"/>
          <w:lang w:val="nl-BE"/>
        </w:rPr>
      </w:pPr>
      <w:r w:rsidRPr="00FE40ED">
        <w:rPr>
          <w:rFonts w:cstheme="minorHAnsi"/>
          <w:lang w:val="nl-BE"/>
        </w:rPr>
        <w:t>Bij schoolhervatting, maar herval binnen een termijn van 3 maanden, dan geldt er geen wachttijd, maar gaat het recht op tijdelijk onderwijs aan huis onmiddellijk in.</w:t>
      </w:r>
    </w:p>
    <w:p w:rsidR="003B04C7" w:rsidRPr="00FE40ED" w:rsidRDefault="003B04C7" w:rsidP="00374D9F">
      <w:pPr>
        <w:pStyle w:val="Geenafstand"/>
        <w:numPr>
          <w:ilvl w:val="0"/>
          <w:numId w:val="12"/>
        </w:numPr>
        <w:rPr>
          <w:rFonts w:cstheme="minorHAnsi"/>
          <w:lang w:val="nl-BE"/>
        </w:rPr>
      </w:pPr>
      <w:r w:rsidRPr="00FE40ED">
        <w:rPr>
          <w:rFonts w:cstheme="minorHAnsi"/>
          <w:lang w:val="nl-BE"/>
        </w:rPr>
        <w:t>De afstand tussen de school/vestigingsplaats en de verblijfplaats van de leerlingen is ten hoogste 20 kilometer.</w:t>
      </w:r>
    </w:p>
    <w:p w:rsidR="003B04C7" w:rsidRPr="00FE40ED" w:rsidRDefault="003B04C7" w:rsidP="00374D9F">
      <w:pPr>
        <w:pStyle w:val="Geenafstand"/>
        <w:numPr>
          <w:ilvl w:val="0"/>
          <w:numId w:val="12"/>
        </w:numPr>
        <w:rPr>
          <w:rFonts w:cstheme="minorHAnsi"/>
          <w:lang w:val="nl-BE"/>
        </w:rPr>
      </w:pPr>
      <w:r w:rsidRPr="00FE40ED">
        <w:rPr>
          <w:rFonts w:cstheme="minorHAnsi"/>
          <w:lang w:val="nl-BE"/>
        </w:rPr>
        <w:t>De ouders moeten de vraag voor onderwijs aan huis schriftelijk indienen en een medisch attest voorleggen. De aanvraag gebeurt door middel van een formulier dat door de school ter beschikking wordt gesteld.</w:t>
      </w:r>
    </w:p>
    <w:p w:rsidR="003B04C7" w:rsidRPr="00FE40ED" w:rsidRDefault="003B04C7" w:rsidP="00374D9F">
      <w:pPr>
        <w:pStyle w:val="Geenafstand"/>
        <w:numPr>
          <w:ilvl w:val="0"/>
          <w:numId w:val="12"/>
        </w:numPr>
        <w:rPr>
          <w:rFonts w:cstheme="minorHAnsi"/>
          <w:lang w:val="nl-BE"/>
        </w:rPr>
      </w:pPr>
      <w:r w:rsidRPr="00FE40ED">
        <w:rPr>
          <w:rFonts w:cstheme="minorHAnsi"/>
          <w:lang w:val="nl-BE"/>
        </w:rPr>
        <w:lastRenderedPageBreak/>
        <w:t>Als uw kind opgenomen is in een ziekenhuis of preventorium waaraan een ziekenhuisschool verbonden is of opgenomen is in een  K-dienst, wordt de thuisschool tijdelijk ontslagen van de verplichting om onderwijs aan huis te organiseren;</w:t>
      </w:r>
    </w:p>
    <w:p w:rsidR="003B04C7" w:rsidRPr="00FE40ED" w:rsidRDefault="003B04C7" w:rsidP="00374D9F">
      <w:pPr>
        <w:pStyle w:val="Geenafstand"/>
        <w:numPr>
          <w:ilvl w:val="0"/>
          <w:numId w:val="12"/>
        </w:numPr>
        <w:rPr>
          <w:rFonts w:cstheme="minorHAnsi"/>
          <w:lang w:val="nl-BE"/>
        </w:rPr>
      </w:pPr>
      <w:r w:rsidRPr="00FE40ED">
        <w:rPr>
          <w:rFonts w:cstheme="minorHAnsi"/>
          <w:lang w:val="nl-BE"/>
        </w:rPr>
        <w:t>als uw kind tussen twee behandelingen of tijdens een herstelperiode na de opname niet naar school kan, zal de thuisschool aansluitend onderwijs aan huis organiseren.</w:t>
      </w:r>
    </w:p>
    <w:p w:rsidR="003B04C7" w:rsidRPr="00FE40ED" w:rsidRDefault="003B04C7" w:rsidP="00D33F6A">
      <w:pPr>
        <w:pStyle w:val="Geenafstand"/>
        <w:rPr>
          <w:rFonts w:cstheme="minorHAnsi"/>
          <w:lang w:val="nl-BE"/>
        </w:rPr>
      </w:pPr>
    </w:p>
    <w:p w:rsidR="003B04C7" w:rsidRPr="00FE40ED" w:rsidRDefault="003B04C7" w:rsidP="00EC12F1">
      <w:pPr>
        <w:spacing w:after="0" w:line="240" w:lineRule="auto"/>
        <w:rPr>
          <w:rFonts w:cstheme="minorHAnsi"/>
          <w:lang w:val="nl-BE"/>
        </w:rPr>
      </w:pPr>
      <w:r w:rsidRPr="00FE40ED">
        <w:rPr>
          <w:rFonts w:cstheme="minorHAnsi"/>
          <w:lang w:val="nl-BE"/>
        </w:rPr>
        <w:t xml:space="preserve">De school zal de ouders van frequent en langdurig zieke kinderen individueel informeren over het bestaan en de mogelijkheid tot het organiseren van tijdelijk onderwijs aan huis en/of synchroon internetonderwijs. Uw kind kan van synchroon internetonderwijs genieten bij een langdurig geplande afwezigheid van 6 weken, of bij frequente geplande afwezigheden van minimaal 54 halve dagen. Synchroon internetonderwijs dient door de ouder(s) te worden aangevraagd via de webstek van vzw Bednet </w:t>
      </w:r>
      <w:r w:rsidR="00A04C4B" w:rsidRPr="00FE40ED">
        <w:rPr>
          <w:rFonts w:cstheme="minorHAnsi"/>
          <w:lang w:val="nl-BE"/>
        </w:rPr>
        <w:t>(</w:t>
      </w:r>
      <w:hyperlink r:id="rId18" w:history="1">
        <w:r w:rsidRPr="00FE40ED">
          <w:rPr>
            <w:rStyle w:val="Hyperlink"/>
            <w:rFonts w:cstheme="minorHAnsi"/>
            <w:lang w:val="nl-BE"/>
          </w:rPr>
          <w:t>http://www.bednet.be/aanvraag-aanmaken</w:t>
        </w:r>
      </w:hyperlink>
      <w:r w:rsidR="00A04C4B" w:rsidRPr="00FE40ED">
        <w:rPr>
          <w:rStyle w:val="Hyperlink"/>
          <w:rFonts w:cstheme="minorHAnsi"/>
          <w:color w:val="auto"/>
          <w:u w:val="none"/>
          <w:lang w:val="nl-BE"/>
        </w:rPr>
        <w:t>).</w:t>
      </w:r>
    </w:p>
    <w:p w:rsidR="003B04C7" w:rsidRPr="00FE40ED" w:rsidRDefault="003B04C7" w:rsidP="003B04C7">
      <w:pPr>
        <w:pStyle w:val="Kop2"/>
        <w:rPr>
          <w:rFonts w:cstheme="minorHAnsi"/>
        </w:rPr>
      </w:pPr>
      <w:bookmarkStart w:id="89" w:name="_Toc481142918"/>
      <w:r w:rsidRPr="00FE40ED">
        <w:rPr>
          <w:rFonts w:cstheme="minorHAnsi"/>
        </w:rPr>
        <w:t>problematische afwezigheid</w:t>
      </w:r>
      <w:bookmarkEnd w:id="89"/>
    </w:p>
    <w:p w:rsidR="003B04C7" w:rsidRPr="00FE40ED" w:rsidRDefault="003B04C7" w:rsidP="00D33F6A">
      <w:pPr>
        <w:pStyle w:val="Geenafstand"/>
        <w:rPr>
          <w:rFonts w:cstheme="minorHAnsi"/>
          <w:lang w:val="nl-BE"/>
        </w:rPr>
      </w:pPr>
      <w:r w:rsidRPr="00FE40ED">
        <w:rPr>
          <w:rFonts w:cstheme="minorHAnsi"/>
          <w:lang w:val="nl-BE"/>
        </w:rPr>
        <w:t>We vragen dat alle leerlingen (ook de kleuters) tijdig aanwezig zijn (vijf minuten voor het belsignaal), zodat alle activiteiten op tijd kunnen beginnen. Bij laattijdige aankomst noteert de leerkracht dit in de agenda van de leerling. Als dit zich meermaals voordoet, neemt de directeur contact op met de ouders. Leerlingen die te laat komen missen een belangrijk deel van de leerstof en storen het klasgebeuren.</w:t>
      </w:r>
    </w:p>
    <w:p w:rsidR="003B04C7" w:rsidRPr="00FE40ED" w:rsidRDefault="003B04C7" w:rsidP="00D33F6A">
      <w:pPr>
        <w:pStyle w:val="Geenafstand"/>
        <w:rPr>
          <w:rFonts w:cstheme="minorHAnsi"/>
          <w:lang w:val="nl-BE"/>
        </w:rPr>
      </w:pPr>
      <w:r w:rsidRPr="00FE40ED">
        <w:rPr>
          <w:rFonts w:cstheme="minorHAnsi"/>
          <w:lang w:val="nl-BE"/>
        </w:rPr>
        <w:t>Onze school beschouwt het als haar taak om het algemeen welbevinden van de leerling te waarborgen garanderen. Als wij vaststellen dat een leerling spijbelt, nemen wij contact op met de ouders.</w:t>
      </w:r>
    </w:p>
    <w:p w:rsidR="003B04C7" w:rsidRPr="00FE40ED" w:rsidRDefault="003B04C7" w:rsidP="00D33F6A">
      <w:pPr>
        <w:pStyle w:val="Geenafstand"/>
        <w:rPr>
          <w:rFonts w:cstheme="minorHAnsi"/>
          <w:lang w:val="nl-BE"/>
        </w:rPr>
      </w:pPr>
      <w:r w:rsidRPr="00FE40ED">
        <w:rPr>
          <w:rFonts w:cstheme="minorHAnsi"/>
          <w:lang w:val="nl-BE"/>
        </w:rPr>
        <w:t>Wanneer een leerling ongewettigd afwezig blijft, zal de school samen met het CLB helpen om het probleem op te lossen.</w:t>
      </w:r>
    </w:p>
    <w:p w:rsidR="003B04C7" w:rsidRPr="00FE40ED" w:rsidRDefault="003B04C7" w:rsidP="00D33F6A">
      <w:pPr>
        <w:pStyle w:val="Geenafstand"/>
        <w:rPr>
          <w:rFonts w:cstheme="minorHAnsi"/>
          <w:lang w:val="nl-BE"/>
        </w:rPr>
      </w:pPr>
      <w:r w:rsidRPr="00FE40ED">
        <w:rPr>
          <w:rFonts w:cstheme="minorHAnsi"/>
          <w:lang w:val="nl-BE"/>
        </w:rPr>
        <w:t>Geregeld te laat komen of medische attesten inleveren waarmee zichtbaar werd geknoeid valt ook onder ongewettigde afwezigheid.</w:t>
      </w:r>
    </w:p>
    <w:p w:rsidR="003B04C7" w:rsidRPr="00FE40ED" w:rsidRDefault="003B04C7" w:rsidP="00D33F6A">
      <w:pPr>
        <w:pStyle w:val="Geenafstand"/>
        <w:rPr>
          <w:rFonts w:cstheme="minorHAnsi"/>
          <w:lang w:val="nl-BE"/>
        </w:rPr>
      </w:pPr>
      <w:r w:rsidRPr="00FE40ED">
        <w:rPr>
          <w:rFonts w:cstheme="minorHAnsi"/>
          <w:lang w:val="nl-BE"/>
        </w:rPr>
        <w:t>Van zodra een leerling vijf halve schooldagen ongewettigd afwezig is, moeten wij het begeleidende CLB inschakelen en wordt een begeleidingsdossier opgemaakt. Problematische afwezigheden hebben tot gevolg dat uw kind zijn statuut van regelmatige leerling verliest. In het zesde leerjaar betekent dit dat uw kind geen getuigschrift basisonderwijs meer kan krijgen. Het is ook mogelijk dat de schooltoelage wordt ingetrokken.</w:t>
      </w:r>
    </w:p>
    <w:p w:rsidR="00A04C4B" w:rsidRPr="00FE40ED" w:rsidRDefault="00A04C4B">
      <w:pPr>
        <w:spacing w:after="0" w:line="240" w:lineRule="auto"/>
        <w:rPr>
          <w:rFonts w:eastAsia="Calibri" w:cstheme="minorHAnsi"/>
          <w:b/>
          <w:snapToGrid w:val="0"/>
          <w:color w:val="C3004A" w:themeColor="text2"/>
          <w:kern w:val="28"/>
          <w:sz w:val="32"/>
          <w:lang w:val="nl-BE"/>
        </w:rPr>
      </w:pPr>
      <w:bookmarkStart w:id="90" w:name="_Toc410719356"/>
      <w:bookmarkStart w:id="91" w:name="_Toc410721948"/>
      <w:bookmarkStart w:id="92" w:name="_Toc410722303"/>
      <w:bookmarkStart w:id="93" w:name="_Toc441573059"/>
      <w:r w:rsidRPr="00FE40ED">
        <w:rPr>
          <w:rFonts w:eastAsia="Calibri" w:cstheme="minorHAnsi"/>
          <w:snapToGrid w:val="0"/>
        </w:rPr>
        <w:br w:type="page"/>
      </w:r>
    </w:p>
    <w:p w:rsidR="003B04C7" w:rsidRPr="00FE40ED" w:rsidRDefault="003B04C7" w:rsidP="003B04C7">
      <w:pPr>
        <w:pStyle w:val="Kop1"/>
        <w:ind w:left="567" w:hanging="567"/>
        <w:rPr>
          <w:rFonts w:eastAsia="Calibri" w:cstheme="minorHAnsi"/>
          <w:snapToGrid w:val="0"/>
        </w:rPr>
      </w:pPr>
      <w:bookmarkStart w:id="94" w:name="_Toc481142919"/>
      <w:r w:rsidRPr="00FE40ED">
        <w:rPr>
          <w:rFonts w:eastAsia="Calibri" w:cstheme="minorHAnsi"/>
          <w:snapToGrid w:val="0"/>
        </w:rPr>
        <w:lastRenderedPageBreak/>
        <w:t>CLB: schoolnabije partner</w:t>
      </w:r>
      <w:bookmarkEnd w:id="94"/>
    </w:p>
    <w:p w:rsidR="003B04C7" w:rsidRPr="00FE40ED" w:rsidRDefault="002C77BC" w:rsidP="003B04C7">
      <w:pPr>
        <w:pStyle w:val="Kop2"/>
        <w:rPr>
          <w:rFonts w:eastAsia="Calibri" w:cstheme="minorHAnsi"/>
          <w:snapToGrid w:val="0"/>
        </w:rPr>
      </w:pPr>
      <w:bookmarkStart w:id="95" w:name="_Toc481142920"/>
      <w:r w:rsidRPr="00FE40ED">
        <w:rPr>
          <w:rFonts w:eastAsia="Calibri" w:cstheme="minorHAnsi"/>
          <w:snapToGrid w:val="0"/>
        </w:rPr>
        <w:t>h</w:t>
      </w:r>
      <w:r w:rsidR="003B04C7" w:rsidRPr="00FE40ED">
        <w:rPr>
          <w:rFonts w:eastAsia="Calibri" w:cstheme="minorHAnsi"/>
          <w:snapToGrid w:val="0"/>
        </w:rPr>
        <w:t>et begeleidende centrum voor leerlingenbegeleiding</w:t>
      </w:r>
      <w:bookmarkEnd w:id="95"/>
    </w:p>
    <w:p w:rsidR="00F71C4E" w:rsidRPr="009056BC" w:rsidRDefault="00F71C4E" w:rsidP="00F71C4E">
      <w:pPr>
        <w:rPr>
          <w:rFonts w:cstheme="minorHAnsi"/>
        </w:rPr>
      </w:pPr>
      <w:r w:rsidRPr="009056BC">
        <w:rPr>
          <w:rFonts w:cstheme="minorHAnsi"/>
        </w:rPr>
        <w:t>Het Centrum voor Leer</w:t>
      </w:r>
      <w:r w:rsidR="00A37129" w:rsidRPr="009056BC">
        <w:rPr>
          <w:rFonts w:cstheme="minorHAnsi"/>
        </w:rPr>
        <w:t xml:space="preserve">lingenbegeleiding van het GO! Veurne/ Ieper </w:t>
      </w:r>
      <w:r w:rsidRPr="009056BC">
        <w:rPr>
          <w:rFonts w:cstheme="minorHAnsi"/>
        </w:rPr>
        <w:t>werkt samen met jouw school.</w:t>
      </w:r>
    </w:p>
    <w:p w:rsidR="00F71C4E" w:rsidRPr="009056BC" w:rsidRDefault="00F71C4E" w:rsidP="00F71C4E">
      <w:pPr>
        <w:rPr>
          <w:rFonts w:cstheme="minorHAnsi"/>
        </w:rPr>
      </w:pPr>
    </w:p>
    <w:p w:rsidR="00F71C4E" w:rsidRPr="009056BC" w:rsidRDefault="00F71C4E" w:rsidP="00F71C4E">
      <w:pPr>
        <w:pBdr>
          <w:top w:val="single" w:sz="4" w:space="1" w:color="auto"/>
          <w:left w:val="single" w:sz="4" w:space="4" w:color="auto"/>
          <w:bottom w:val="single" w:sz="4" w:space="1" w:color="auto"/>
          <w:right w:val="single" w:sz="4" w:space="4" w:color="auto"/>
        </w:pBdr>
        <w:spacing w:before="120"/>
        <w:rPr>
          <w:rFonts w:cstheme="minorHAnsi"/>
          <w:b/>
        </w:rPr>
      </w:pPr>
      <w:r w:rsidRPr="009056BC">
        <w:rPr>
          <w:rFonts w:cstheme="minorHAnsi"/>
          <w:b/>
        </w:rPr>
        <w:t>ADRES CLB</w:t>
      </w:r>
    </w:p>
    <w:p w:rsidR="00F71C4E" w:rsidRPr="009056BC" w:rsidRDefault="00F71C4E" w:rsidP="00F71C4E">
      <w:pPr>
        <w:pStyle w:val="Tekst"/>
        <w:pBdr>
          <w:top w:val="single" w:sz="4" w:space="1" w:color="auto"/>
          <w:left w:val="single" w:sz="4" w:space="4" w:color="auto"/>
          <w:bottom w:val="single" w:sz="4" w:space="1" w:color="auto"/>
          <w:right w:val="single" w:sz="4" w:space="4" w:color="auto"/>
        </w:pBdr>
        <w:spacing w:before="0"/>
        <w:ind w:left="0"/>
        <w:rPr>
          <w:rFonts w:asciiTheme="minorHAnsi" w:hAnsiTheme="minorHAnsi" w:cstheme="minorHAnsi"/>
          <w:b/>
          <w:sz w:val="22"/>
          <w:szCs w:val="22"/>
          <w:u w:val="single"/>
        </w:rPr>
      </w:pPr>
      <w:r w:rsidRPr="009056BC">
        <w:rPr>
          <w:rFonts w:asciiTheme="minorHAnsi" w:hAnsiTheme="minorHAnsi" w:cstheme="minorHAnsi"/>
          <w:b/>
          <w:sz w:val="22"/>
          <w:szCs w:val="22"/>
          <w:u w:val="single"/>
        </w:rPr>
        <w:t>ADRES CLB</w:t>
      </w:r>
    </w:p>
    <w:p w:rsidR="00F71C4E" w:rsidRPr="009056BC" w:rsidRDefault="00F71C4E" w:rsidP="00F71C4E">
      <w:pPr>
        <w:pStyle w:val="opsommingbol"/>
        <w:numPr>
          <w:ilvl w:val="0"/>
          <w:numId w:val="0"/>
        </w:numPr>
        <w:pBdr>
          <w:top w:val="single" w:sz="4" w:space="1" w:color="auto"/>
          <w:left w:val="single" w:sz="4" w:space="4" w:color="auto"/>
          <w:bottom w:val="single" w:sz="4" w:space="1" w:color="auto"/>
          <w:right w:val="single" w:sz="4" w:space="4" w:color="auto"/>
        </w:pBdr>
        <w:rPr>
          <w:rFonts w:asciiTheme="minorHAnsi" w:hAnsiTheme="minorHAnsi" w:cstheme="minorHAnsi"/>
          <w:i/>
          <w:sz w:val="20"/>
          <w:szCs w:val="20"/>
          <w:u w:val="single"/>
        </w:rPr>
      </w:pPr>
      <w:r w:rsidRPr="009056BC">
        <w:rPr>
          <w:rFonts w:asciiTheme="minorHAnsi" w:hAnsiTheme="minorHAnsi" w:cstheme="minorHAnsi"/>
          <w:i/>
          <w:sz w:val="20"/>
          <w:szCs w:val="20"/>
          <w:u w:val="single"/>
        </w:rPr>
        <w:t xml:space="preserve">CLB Westhoek administratie en directie – regio Veurne  </w:t>
      </w:r>
    </w:p>
    <w:p w:rsidR="00F71C4E" w:rsidRPr="009056BC" w:rsidRDefault="00F71C4E" w:rsidP="00F71C4E">
      <w:pPr>
        <w:pStyle w:val="opsommingbol"/>
        <w:numPr>
          <w:ilvl w:val="0"/>
          <w:numId w:val="0"/>
        </w:num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r w:rsidRPr="009056BC">
        <w:rPr>
          <w:rFonts w:asciiTheme="minorHAnsi" w:hAnsiTheme="minorHAnsi" w:cstheme="minorHAnsi"/>
          <w:sz w:val="20"/>
          <w:szCs w:val="20"/>
        </w:rPr>
        <w:t>Smissestraat 10</w:t>
      </w:r>
    </w:p>
    <w:p w:rsidR="00F71C4E" w:rsidRPr="009056BC" w:rsidRDefault="00F71C4E" w:rsidP="00F71C4E">
      <w:pPr>
        <w:pStyle w:val="opsommingbol"/>
        <w:numPr>
          <w:ilvl w:val="0"/>
          <w:numId w:val="0"/>
        </w:num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r w:rsidRPr="009056BC">
        <w:rPr>
          <w:rFonts w:asciiTheme="minorHAnsi" w:hAnsiTheme="minorHAnsi" w:cstheme="minorHAnsi"/>
          <w:sz w:val="20"/>
          <w:szCs w:val="20"/>
        </w:rPr>
        <w:t xml:space="preserve">8630 Veurne </w:t>
      </w:r>
    </w:p>
    <w:p w:rsidR="00F71C4E" w:rsidRPr="009056BC" w:rsidRDefault="00F71C4E" w:rsidP="00F71C4E">
      <w:pPr>
        <w:pStyle w:val="opsommingbol"/>
        <w:numPr>
          <w:ilvl w:val="0"/>
          <w:numId w:val="0"/>
        </w:num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r w:rsidRPr="009056BC">
        <w:rPr>
          <w:rFonts w:asciiTheme="minorHAnsi" w:hAnsiTheme="minorHAnsi" w:cstheme="minorHAnsi"/>
          <w:sz w:val="20"/>
          <w:szCs w:val="20"/>
        </w:rPr>
        <w:t xml:space="preserve">Tel: 058/31 10 75 </w:t>
      </w:r>
    </w:p>
    <w:p w:rsidR="00F71C4E" w:rsidRPr="009056BC" w:rsidRDefault="00F71C4E" w:rsidP="00F71C4E">
      <w:pPr>
        <w:pStyle w:val="opsommingbol"/>
        <w:numPr>
          <w:ilvl w:val="0"/>
          <w:numId w:val="0"/>
        </w:num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r w:rsidRPr="009056BC">
        <w:rPr>
          <w:rFonts w:asciiTheme="minorHAnsi" w:hAnsiTheme="minorHAnsi" w:cstheme="minorHAnsi"/>
          <w:sz w:val="20"/>
          <w:szCs w:val="20"/>
        </w:rPr>
        <w:t>Fax: 058/31 17 88</w:t>
      </w:r>
    </w:p>
    <w:p w:rsidR="00F71C4E" w:rsidRPr="009056BC" w:rsidRDefault="00F71C4E" w:rsidP="00F71C4E">
      <w:pPr>
        <w:pStyle w:val="opsommingbol"/>
        <w:numPr>
          <w:ilvl w:val="0"/>
          <w:numId w:val="0"/>
        </w:numPr>
        <w:pBdr>
          <w:top w:val="single" w:sz="4" w:space="1" w:color="auto"/>
          <w:left w:val="single" w:sz="4" w:space="4" w:color="auto"/>
          <w:bottom w:val="single" w:sz="4" w:space="1" w:color="auto"/>
          <w:right w:val="single" w:sz="4" w:space="4" w:color="auto"/>
        </w:pBdr>
        <w:rPr>
          <w:rFonts w:asciiTheme="minorHAnsi" w:hAnsiTheme="minorHAnsi" w:cstheme="minorHAnsi"/>
          <w:i/>
          <w:sz w:val="20"/>
          <w:szCs w:val="20"/>
          <w:u w:val="single"/>
        </w:rPr>
      </w:pPr>
      <w:r w:rsidRPr="009056BC">
        <w:rPr>
          <w:rFonts w:asciiTheme="minorHAnsi" w:hAnsiTheme="minorHAnsi" w:cstheme="minorHAnsi"/>
          <w:sz w:val="20"/>
          <w:szCs w:val="20"/>
        </w:rPr>
        <w:t>clb.westhoek.veurne@g-o.be</w:t>
      </w:r>
      <w:r w:rsidRPr="009056BC">
        <w:rPr>
          <w:rFonts w:asciiTheme="minorHAnsi" w:hAnsiTheme="minorHAnsi" w:cstheme="minorHAnsi"/>
          <w:i/>
          <w:sz w:val="20"/>
          <w:szCs w:val="20"/>
          <w:u w:val="single"/>
        </w:rPr>
        <w:t xml:space="preserve"> </w:t>
      </w:r>
    </w:p>
    <w:p w:rsidR="00F71C4E" w:rsidRPr="009056BC" w:rsidRDefault="00F71C4E" w:rsidP="00F71C4E">
      <w:pPr>
        <w:pStyle w:val="opsommingbol"/>
        <w:numPr>
          <w:ilvl w:val="0"/>
          <w:numId w:val="0"/>
        </w:numPr>
        <w:pBdr>
          <w:top w:val="single" w:sz="4" w:space="1" w:color="auto"/>
          <w:left w:val="single" w:sz="4" w:space="4" w:color="auto"/>
          <w:bottom w:val="single" w:sz="4" w:space="1" w:color="auto"/>
          <w:right w:val="single" w:sz="4" w:space="4" w:color="auto"/>
        </w:pBdr>
        <w:rPr>
          <w:rFonts w:asciiTheme="minorHAnsi" w:hAnsiTheme="minorHAnsi" w:cstheme="minorHAnsi"/>
          <w:i/>
          <w:sz w:val="20"/>
          <w:szCs w:val="20"/>
          <w:u w:val="single"/>
        </w:rPr>
      </w:pPr>
    </w:p>
    <w:p w:rsidR="00F71C4E" w:rsidRPr="009056BC" w:rsidRDefault="00F71C4E" w:rsidP="00F71C4E">
      <w:pPr>
        <w:pStyle w:val="opsommingbol"/>
        <w:numPr>
          <w:ilvl w:val="0"/>
          <w:numId w:val="0"/>
        </w:num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r w:rsidRPr="009056BC">
        <w:rPr>
          <w:rFonts w:asciiTheme="minorHAnsi" w:hAnsiTheme="minorHAnsi" w:cstheme="minorHAnsi"/>
          <w:i/>
          <w:sz w:val="20"/>
          <w:szCs w:val="20"/>
          <w:u w:val="single"/>
        </w:rPr>
        <w:t>CLB Westhoek – regio Ieper</w:t>
      </w:r>
      <w:r w:rsidRPr="009056BC">
        <w:rPr>
          <w:rFonts w:asciiTheme="minorHAnsi" w:hAnsiTheme="minorHAnsi" w:cstheme="minorHAnsi"/>
          <w:sz w:val="20"/>
          <w:szCs w:val="20"/>
        </w:rPr>
        <w:t xml:space="preserve"> </w:t>
      </w:r>
    </w:p>
    <w:p w:rsidR="00F71C4E" w:rsidRPr="009056BC" w:rsidRDefault="00F71C4E" w:rsidP="00F71C4E">
      <w:pPr>
        <w:pStyle w:val="opsommingbol"/>
        <w:numPr>
          <w:ilvl w:val="0"/>
          <w:numId w:val="0"/>
        </w:num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r w:rsidRPr="009056BC">
        <w:rPr>
          <w:rFonts w:asciiTheme="minorHAnsi" w:hAnsiTheme="minorHAnsi" w:cstheme="minorHAnsi"/>
          <w:sz w:val="20"/>
          <w:szCs w:val="20"/>
        </w:rPr>
        <w:t xml:space="preserve">Minneplein 42 </w:t>
      </w:r>
    </w:p>
    <w:p w:rsidR="00F71C4E" w:rsidRPr="009056BC" w:rsidRDefault="00F71C4E" w:rsidP="00F71C4E">
      <w:pPr>
        <w:pStyle w:val="opsommingbol"/>
        <w:numPr>
          <w:ilvl w:val="0"/>
          <w:numId w:val="0"/>
        </w:num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r w:rsidRPr="009056BC">
        <w:rPr>
          <w:rFonts w:asciiTheme="minorHAnsi" w:hAnsiTheme="minorHAnsi" w:cstheme="minorHAnsi"/>
          <w:sz w:val="20"/>
          <w:szCs w:val="20"/>
        </w:rPr>
        <w:t xml:space="preserve">8900 Ieper </w:t>
      </w:r>
    </w:p>
    <w:p w:rsidR="00F71C4E" w:rsidRPr="009056BC" w:rsidRDefault="00F71C4E" w:rsidP="00F71C4E">
      <w:pPr>
        <w:pStyle w:val="opsommingbol"/>
        <w:numPr>
          <w:ilvl w:val="0"/>
          <w:numId w:val="0"/>
        </w:num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r w:rsidRPr="009056BC">
        <w:rPr>
          <w:rFonts w:asciiTheme="minorHAnsi" w:hAnsiTheme="minorHAnsi" w:cstheme="minorHAnsi"/>
          <w:sz w:val="20"/>
          <w:szCs w:val="20"/>
        </w:rPr>
        <w:t>Tel: 057/ 20 08 95</w:t>
      </w:r>
    </w:p>
    <w:p w:rsidR="00F71C4E" w:rsidRPr="009056BC" w:rsidRDefault="00F71C4E" w:rsidP="00F71C4E">
      <w:pPr>
        <w:pStyle w:val="opsommingbol"/>
        <w:numPr>
          <w:ilvl w:val="0"/>
          <w:numId w:val="0"/>
        </w:num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r w:rsidRPr="009056BC">
        <w:rPr>
          <w:rFonts w:asciiTheme="minorHAnsi" w:hAnsiTheme="minorHAnsi" w:cstheme="minorHAnsi"/>
          <w:sz w:val="20"/>
          <w:szCs w:val="20"/>
        </w:rPr>
        <w:t>Fax: 057/ 21 75 98</w:t>
      </w:r>
    </w:p>
    <w:p w:rsidR="00F71C4E" w:rsidRPr="009056BC" w:rsidRDefault="006A05D5" w:rsidP="00A37129">
      <w:pPr>
        <w:pStyle w:val="opsommingbol"/>
        <w:numPr>
          <w:ilvl w:val="0"/>
          <w:numId w:val="0"/>
        </w:num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hyperlink r:id="rId19" w:history="1">
        <w:r w:rsidR="00F71C4E" w:rsidRPr="009056BC">
          <w:rPr>
            <w:rStyle w:val="Hyperlink"/>
            <w:rFonts w:asciiTheme="minorHAnsi" w:hAnsiTheme="minorHAnsi" w:cstheme="minorHAnsi"/>
            <w:sz w:val="20"/>
            <w:szCs w:val="20"/>
          </w:rPr>
          <w:t>clb.westhoek.ieper@g-o.be</w:t>
        </w:r>
      </w:hyperlink>
      <w:r w:rsidR="00A37129" w:rsidRPr="009056BC">
        <w:rPr>
          <w:rFonts w:asciiTheme="minorHAnsi" w:hAnsiTheme="minorHAnsi" w:cstheme="minorHAnsi"/>
          <w:sz w:val="20"/>
          <w:szCs w:val="20"/>
        </w:rPr>
        <w:t xml:space="preserve"> </w:t>
      </w:r>
    </w:p>
    <w:p w:rsidR="00F71C4E" w:rsidRPr="009056BC" w:rsidRDefault="006A05D5" w:rsidP="00A37129">
      <w:pPr>
        <w:pBdr>
          <w:top w:val="single" w:sz="4" w:space="1" w:color="auto"/>
          <w:left w:val="single" w:sz="4" w:space="4" w:color="auto"/>
          <w:bottom w:val="single" w:sz="4" w:space="1" w:color="auto"/>
          <w:right w:val="single" w:sz="4" w:space="4" w:color="auto"/>
        </w:pBdr>
        <w:spacing w:before="120"/>
        <w:rPr>
          <w:rFonts w:cstheme="minorHAnsi"/>
        </w:rPr>
      </w:pPr>
      <w:hyperlink r:id="rId20" w:history="1">
        <w:r w:rsidR="00F71C4E" w:rsidRPr="009056BC">
          <w:rPr>
            <w:rStyle w:val="Hyperlink"/>
            <w:rFonts w:cstheme="minorHAnsi"/>
          </w:rPr>
          <w:t>http://www.go-clb.be/</w:t>
        </w:r>
      </w:hyperlink>
    </w:p>
    <w:p w:rsidR="00F71C4E" w:rsidRPr="009056BC" w:rsidRDefault="00F71C4E" w:rsidP="00F71C4E">
      <w:pPr>
        <w:rPr>
          <w:rFonts w:cstheme="minorHAnsi"/>
        </w:rPr>
      </w:pPr>
      <w:r w:rsidRPr="009056BC">
        <w:rPr>
          <w:rFonts w:cstheme="minorHAnsi"/>
        </w:rPr>
        <w:t>Directeur</w:t>
      </w:r>
    </w:p>
    <w:p w:rsidR="00F71C4E" w:rsidRPr="009056BC" w:rsidRDefault="00F71C4E" w:rsidP="00F71C4E">
      <w:pPr>
        <w:rPr>
          <w:rFonts w:cstheme="minorHAnsi"/>
        </w:rPr>
      </w:pPr>
      <w:r w:rsidRPr="009056BC">
        <w:rPr>
          <w:rFonts w:cstheme="minorHAnsi"/>
        </w:rPr>
        <w:t xml:space="preserve">Naam </w:t>
      </w:r>
      <w:r w:rsidRPr="009056BC">
        <w:rPr>
          <w:rFonts w:cstheme="minorHAnsi"/>
          <w:b/>
          <w:color w:val="7030A0"/>
        </w:rPr>
        <w:t xml:space="preserve">Lien Vanmaele </w:t>
      </w:r>
    </w:p>
    <w:p w:rsidR="00F71C4E" w:rsidRPr="009056BC" w:rsidRDefault="00F71C4E" w:rsidP="00F71C4E">
      <w:pPr>
        <w:rPr>
          <w:rFonts w:cstheme="minorHAnsi"/>
        </w:rPr>
      </w:pPr>
      <w:r w:rsidRPr="009056BC">
        <w:rPr>
          <w:rFonts w:cstheme="minorHAnsi"/>
        </w:rPr>
        <w:t>Telefoonnummer 057/ 20 08 95 – 058/ 31 10 75</w:t>
      </w:r>
    </w:p>
    <w:p w:rsidR="00F71C4E" w:rsidRPr="009056BC" w:rsidRDefault="00F71C4E" w:rsidP="00F71C4E">
      <w:pPr>
        <w:rPr>
          <w:rFonts w:cstheme="minorHAnsi"/>
        </w:rPr>
      </w:pPr>
      <w:r w:rsidRPr="009056BC">
        <w:rPr>
          <w:rFonts w:cstheme="minorHAnsi"/>
        </w:rPr>
        <w:t>E-mail Lien.Vanmaele@clbwesthoek.be</w:t>
      </w:r>
    </w:p>
    <w:p w:rsidR="00F71C4E" w:rsidRPr="009056BC" w:rsidRDefault="00F71C4E" w:rsidP="00F71C4E">
      <w:pPr>
        <w:rPr>
          <w:rFonts w:cstheme="minorHAnsi"/>
        </w:rPr>
      </w:pPr>
      <w:r w:rsidRPr="009056BC">
        <w:rPr>
          <w:rFonts w:cstheme="minorHAnsi"/>
        </w:rPr>
        <w:t>Jouw school wordt begeleid vanuit  Ieper</w:t>
      </w:r>
    </w:p>
    <w:p w:rsidR="00F71C4E" w:rsidRPr="009056BC" w:rsidRDefault="00F71C4E" w:rsidP="00F71C4E">
      <w:pPr>
        <w:rPr>
          <w:rFonts w:cstheme="minorHAnsi"/>
        </w:rPr>
      </w:pPr>
      <w:r w:rsidRPr="009056BC">
        <w:rPr>
          <w:rFonts w:cstheme="minorHAnsi"/>
        </w:rPr>
        <w:t>De teamleden die jouw school bedienen zijn de volgende:</w:t>
      </w:r>
    </w:p>
    <w:p w:rsidR="00F71C4E" w:rsidRPr="00FE40ED" w:rsidRDefault="00F71C4E" w:rsidP="00F71C4E">
      <w:pPr>
        <w:rPr>
          <w:rFonts w:cstheme="minorHAnsi"/>
          <w:highlight w:val="cy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49"/>
        <w:gridCol w:w="2095"/>
        <w:gridCol w:w="1994"/>
        <w:gridCol w:w="3432"/>
      </w:tblGrid>
      <w:tr w:rsidR="00F71C4E" w:rsidRPr="00FE40ED" w:rsidTr="0023452D">
        <w:tc>
          <w:tcPr>
            <w:tcW w:w="2303" w:type="dxa"/>
            <w:shd w:val="clear" w:color="auto" w:fill="auto"/>
          </w:tcPr>
          <w:p w:rsidR="00F71C4E" w:rsidRPr="009056BC" w:rsidRDefault="00A37129" w:rsidP="0023452D">
            <w:pPr>
              <w:rPr>
                <w:rFonts w:cstheme="minorHAnsi"/>
              </w:rPr>
            </w:pPr>
            <w:r w:rsidRPr="009056BC">
              <w:rPr>
                <w:rFonts w:cstheme="minorHAnsi"/>
              </w:rPr>
              <w:t>Lien Vanmaele</w:t>
            </w:r>
          </w:p>
          <w:p w:rsidR="00F71C4E" w:rsidRPr="009056BC" w:rsidRDefault="00A37129" w:rsidP="0023452D">
            <w:pPr>
              <w:rPr>
                <w:rFonts w:cstheme="minorHAnsi"/>
              </w:rPr>
            </w:pPr>
            <w:r w:rsidRPr="009056BC">
              <w:rPr>
                <w:rFonts w:cstheme="minorHAnsi"/>
              </w:rPr>
              <w:t>Aurélie Davy</w:t>
            </w:r>
          </w:p>
          <w:p w:rsidR="00F71C4E" w:rsidRPr="009056BC" w:rsidRDefault="00F71C4E" w:rsidP="0023452D">
            <w:pPr>
              <w:rPr>
                <w:rFonts w:cstheme="minorHAnsi"/>
                <w:sz w:val="24"/>
                <w:szCs w:val="24"/>
                <w:lang w:eastAsia="nl-BE"/>
              </w:rPr>
            </w:pPr>
            <w:r w:rsidRPr="009056BC">
              <w:rPr>
                <w:rFonts w:cstheme="minorHAnsi"/>
                <w:sz w:val="20"/>
                <w:lang w:eastAsia="nl-BE"/>
              </w:rPr>
              <w:t>Rita Theunynck</w:t>
            </w:r>
          </w:p>
          <w:p w:rsidR="00F71C4E" w:rsidRPr="009056BC" w:rsidRDefault="00A37129" w:rsidP="009056BC">
            <w:pPr>
              <w:rPr>
                <w:rFonts w:cstheme="minorHAnsi"/>
              </w:rPr>
            </w:pPr>
            <w:r w:rsidRPr="009056BC">
              <w:rPr>
                <w:rFonts w:cstheme="minorHAnsi"/>
              </w:rPr>
              <w:br/>
            </w:r>
            <w:r w:rsidR="009056BC">
              <w:rPr>
                <w:rFonts w:cstheme="minorHAnsi"/>
              </w:rPr>
              <w:t>Isabelle Deblauwe</w:t>
            </w:r>
          </w:p>
        </w:tc>
        <w:tc>
          <w:tcPr>
            <w:tcW w:w="2303" w:type="dxa"/>
            <w:shd w:val="clear" w:color="auto" w:fill="auto"/>
          </w:tcPr>
          <w:p w:rsidR="00F71C4E" w:rsidRPr="009056BC" w:rsidRDefault="00A37129" w:rsidP="0023452D">
            <w:pPr>
              <w:rPr>
                <w:rFonts w:cstheme="minorHAnsi"/>
              </w:rPr>
            </w:pPr>
            <w:r w:rsidRPr="009056BC">
              <w:rPr>
                <w:rFonts w:cstheme="minorHAnsi"/>
              </w:rPr>
              <w:t>Directeur</w:t>
            </w:r>
          </w:p>
          <w:p w:rsidR="00F71C4E" w:rsidRPr="009056BC" w:rsidRDefault="00A37129" w:rsidP="0023452D">
            <w:pPr>
              <w:rPr>
                <w:rFonts w:cstheme="minorHAnsi"/>
              </w:rPr>
            </w:pPr>
            <w:r w:rsidRPr="009056BC">
              <w:rPr>
                <w:rFonts w:cstheme="minorHAnsi"/>
              </w:rPr>
              <w:t>CLB-arts</w:t>
            </w:r>
          </w:p>
          <w:p w:rsidR="00F71C4E" w:rsidRPr="009056BC" w:rsidRDefault="00F71C4E" w:rsidP="0023452D">
            <w:pPr>
              <w:rPr>
                <w:rFonts w:cstheme="minorHAnsi"/>
                <w:lang w:eastAsia="nl-BE"/>
              </w:rPr>
            </w:pPr>
            <w:r w:rsidRPr="009056BC">
              <w:rPr>
                <w:rFonts w:cstheme="minorHAnsi"/>
                <w:sz w:val="20"/>
                <w:lang w:eastAsia="nl-BE"/>
              </w:rPr>
              <w:t>Paramedisch Werkster</w:t>
            </w:r>
          </w:p>
          <w:p w:rsidR="00F71C4E" w:rsidRPr="009056BC" w:rsidRDefault="00F71C4E" w:rsidP="0023452D">
            <w:pPr>
              <w:rPr>
                <w:rFonts w:cstheme="minorHAnsi"/>
              </w:rPr>
            </w:pPr>
            <w:r w:rsidRPr="009056BC">
              <w:rPr>
                <w:rFonts w:cstheme="minorHAnsi"/>
              </w:rPr>
              <w:t>Psycho-Pedagogisch Consulent</w:t>
            </w:r>
          </w:p>
          <w:p w:rsidR="00F71C4E" w:rsidRPr="009056BC" w:rsidRDefault="00F71C4E" w:rsidP="0023452D">
            <w:pPr>
              <w:rPr>
                <w:rFonts w:cstheme="minorHAnsi"/>
              </w:rPr>
            </w:pPr>
          </w:p>
        </w:tc>
        <w:tc>
          <w:tcPr>
            <w:tcW w:w="2303" w:type="dxa"/>
            <w:shd w:val="clear" w:color="auto" w:fill="auto"/>
          </w:tcPr>
          <w:p w:rsidR="00F71C4E" w:rsidRPr="009056BC" w:rsidRDefault="00A37129" w:rsidP="0023452D">
            <w:pPr>
              <w:rPr>
                <w:rFonts w:cstheme="minorHAnsi"/>
              </w:rPr>
            </w:pPr>
            <w:r w:rsidRPr="009056BC">
              <w:rPr>
                <w:rFonts w:cstheme="minorHAnsi"/>
              </w:rPr>
              <w:t>057/20 08 95</w:t>
            </w:r>
          </w:p>
          <w:p w:rsidR="00F71C4E" w:rsidRPr="009056BC" w:rsidRDefault="00A37129" w:rsidP="0023452D">
            <w:pPr>
              <w:rPr>
                <w:rFonts w:cstheme="minorHAnsi"/>
              </w:rPr>
            </w:pPr>
            <w:r w:rsidRPr="009056BC">
              <w:rPr>
                <w:rFonts w:cstheme="minorHAnsi"/>
              </w:rPr>
              <w:t xml:space="preserve">057/20 08 95 </w:t>
            </w:r>
          </w:p>
          <w:p w:rsidR="00F71C4E" w:rsidRPr="009056BC" w:rsidRDefault="00F71C4E" w:rsidP="0023452D">
            <w:pPr>
              <w:rPr>
                <w:rFonts w:cstheme="minorHAnsi"/>
              </w:rPr>
            </w:pPr>
            <w:r w:rsidRPr="009056BC">
              <w:rPr>
                <w:rFonts w:cstheme="minorHAnsi"/>
              </w:rPr>
              <w:t>057/20 08 95</w:t>
            </w:r>
          </w:p>
          <w:p w:rsidR="00F71C4E" w:rsidRPr="009056BC" w:rsidRDefault="00A37129" w:rsidP="0023452D">
            <w:pPr>
              <w:rPr>
                <w:rFonts w:cstheme="minorHAnsi"/>
              </w:rPr>
            </w:pPr>
            <w:r w:rsidRPr="009056BC">
              <w:rPr>
                <w:rFonts w:cstheme="minorHAnsi"/>
              </w:rPr>
              <w:br/>
            </w:r>
            <w:r w:rsidR="00F71C4E" w:rsidRPr="009056BC">
              <w:rPr>
                <w:rFonts w:cstheme="minorHAnsi"/>
              </w:rPr>
              <w:t>057/20 08 95</w:t>
            </w:r>
          </w:p>
        </w:tc>
        <w:tc>
          <w:tcPr>
            <w:tcW w:w="2303" w:type="dxa"/>
            <w:shd w:val="clear" w:color="auto" w:fill="auto"/>
          </w:tcPr>
          <w:p w:rsidR="00F71C4E" w:rsidRPr="009056BC" w:rsidRDefault="006A05D5" w:rsidP="0023452D">
            <w:pPr>
              <w:rPr>
                <w:rFonts w:cstheme="minorHAnsi"/>
              </w:rPr>
            </w:pPr>
            <w:hyperlink r:id="rId21" w:history="1">
              <w:r w:rsidR="00F71C4E" w:rsidRPr="009056BC">
                <w:rPr>
                  <w:rStyle w:val="Hyperlink"/>
                  <w:rFonts w:cstheme="minorHAnsi"/>
                </w:rPr>
                <w:t>lien.vanmaele@clbwesthoek.be</w:t>
              </w:r>
            </w:hyperlink>
          </w:p>
          <w:p w:rsidR="00F71C4E" w:rsidRPr="009056BC" w:rsidRDefault="006A05D5" w:rsidP="0023452D">
            <w:pPr>
              <w:rPr>
                <w:rFonts w:cstheme="minorHAnsi"/>
                <w:lang w:eastAsia="nl-BE"/>
              </w:rPr>
            </w:pPr>
            <w:hyperlink r:id="rId22" w:history="1">
              <w:r w:rsidR="00F71C4E" w:rsidRPr="009056BC">
                <w:rPr>
                  <w:rStyle w:val="Hyperlink"/>
                  <w:rFonts w:cstheme="minorHAnsi"/>
                  <w:lang w:eastAsia="nl-BE"/>
                </w:rPr>
                <w:t>aurelie.davy@clbwesthoek.be</w:t>
              </w:r>
            </w:hyperlink>
            <w:r w:rsidR="00A37129" w:rsidRPr="009056BC">
              <w:rPr>
                <w:rFonts w:cstheme="minorHAnsi"/>
                <w:lang w:eastAsia="nl-BE"/>
              </w:rPr>
              <w:t xml:space="preserve"> </w:t>
            </w:r>
          </w:p>
          <w:p w:rsidR="00F71C4E" w:rsidRPr="009056BC" w:rsidRDefault="006A05D5" w:rsidP="0023452D">
            <w:pPr>
              <w:rPr>
                <w:rFonts w:cstheme="minorHAnsi"/>
                <w:sz w:val="20"/>
                <w:lang w:eastAsia="nl-BE"/>
              </w:rPr>
            </w:pPr>
            <w:hyperlink r:id="rId23" w:history="1">
              <w:r w:rsidR="00F71C4E" w:rsidRPr="009056BC">
                <w:rPr>
                  <w:rStyle w:val="Hyperlink"/>
                  <w:rFonts w:cstheme="minorHAnsi"/>
                  <w:sz w:val="20"/>
                  <w:lang w:eastAsia="nl-BE"/>
                </w:rPr>
                <w:t>rita.theunynck@clbwesthoek.be</w:t>
              </w:r>
            </w:hyperlink>
          </w:p>
          <w:p w:rsidR="00F71C4E" w:rsidRPr="009056BC" w:rsidRDefault="00A37129" w:rsidP="0023452D">
            <w:pPr>
              <w:rPr>
                <w:rFonts w:cstheme="minorHAnsi"/>
              </w:rPr>
            </w:pPr>
            <w:r w:rsidRPr="009056BC">
              <w:rPr>
                <w:rFonts w:cstheme="minorHAnsi"/>
              </w:rPr>
              <w:br/>
            </w:r>
            <w:hyperlink r:id="rId24" w:history="1">
              <w:r w:rsidR="009056BC" w:rsidRPr="00D3787C">
                <w:rPr>
                  <w:rStyle w:val="Hyperlink"/>
                  <w:rFonts w:cstheme="minorHAnsi"/>
                </w:rPr>
                <w:t>isabelle.deblauwe@clbwesthoek.be</w:t>
              </w:r>
            </w:hyperlink>
          </w:p>
          <w:p w:rsidR="00F71C4E" w:rsidRPr="009056BC" w:rsidRDefault="00F71C4E" w:rsidP="0023452D">
            <w:pPr>
              <w:rPr>
                <w:rFonts w:cstheme="minorHAnsi"/>
              </w:rPr>
            </w:pPr>
          </w:p>
        </w:tc>
      </w:tr>
    </w:tbl>
    <w:p w:rsidR="00F71C4E" w:rsidRPr="00FE40ED" w:rsidRDefault="00F71C4E" w:rsidP="00F71C4E">
      <w:pPr>
        <w:rPr>
          <w:rFonts w:eastAsia="Calibri" w:cstheme="minorHAnsi"/>
          <w:lang w:val="nl-BE"/>
        </w:rPr>
      </w:pPr>
    </w:p>
    <w:p w:rsidR="003B04C7" w:rsidRPr="00FE40ED" w:rsidRDefault="002C77BC" w:rsidP="003B04C7">
      <w:pPr>
        <w:pStyle w:val="Kop2"/>
        <w:rPr>
          <w:rFonts w:eastAsia="Calibri" w:cstheme="minorHAnsi"/>
          <w:snapToGrid w:val="0"/>
        </w:rPr>
      </w:pPr>
      <w:bookmarkStart w:id="96" w:name="_Toc481142921"/>
      <w:bookmarkEnd w:id="90"/>
      <w:bookmarkEnd w:id="91"/>
      <w:bookmarkEnd w:id="92"/>
      <w:bookmarkEnd w:id="93"/>
      <w:r w:rsidRPr="00FE40ED">
        <w:rPr>
          <w:rFonts w:eastAsia="Calibri" w:cstheme="minorHAnsi"/>
          <w:snapToGrid w:val="0"/>
        </w:rPr>
        <w:lastRenderedPageBreak/>
        <w:t>h</w:t>
      </w:r>
      <w:r w:rsidR="003B04C7" w:rsidRPr="00FE40ED">
        <w:rPr>
          <w:rFonts w:eastAsia="Calibri" w:cstheme="minorHAnsi"/>
          <w:snapToGrid w:val="0"/>
        </w:rPr>
        <w:t>et CLB en haar werkingsprincipes</w:t>
      </w:r>
      <w:bookmarkEnd w:id="96"/>
    </w:p>
    <w:p w:rsidR="003B04C7" w:rsidRPr="00FE40ED" w:rsidRDefault="00EC12F1" w:rsidP="003B04C7">
      <w:pPr>
        <w:pStyle w:val="Kop3"/>
        <w:ind w:left="1224" w:hanging="504"/>
        <w:rPr>
          <w:rFonts w:eastAsia="Calibri" w:cstheme="minorHAnsi"/>
          <w:snapToGrid w:val="0"/>
        </w:rPr>
      </w:pPr>
      <w:bookmarkStart w:id="97" w:name="_Toc481142922"/>
      <w:r>
        <w:rPr>
          <w:rFonts w:eastAsia="Calibri" w:cstheme="minorHAnsi"/>
          <w:snapToGrid w:val="0"/>
        </w:rPr>
        <w:t>w</w:t>
      </w:r>
      <w:r w:rsidR="003B04C7" w:rsidRPr="00FE40ED">
        <w:rPr>
          <w:rFonts w:eastAsia="Calibri" w:cstheme="minorHAnsi"/>
          <w:snapToGrid w:val="0"/>
        </w:rPr>
        <w:t>at doet een centrum voor leerlingenbegeleiding?</w:t>
      </w:r>
      <w:bookmarkEnd w:id="97"/>
    </w:p>
    <w:p w:rsidR="003B04C7" w:rsidRPr="00FE40ED" w:rsidRDefault="003B04C7" w:rsidP="00E803DD">
      <w:pPr>
        <w:rPr>
          <w:rFonts w:cstheme="minorHAnsi"/>
        </w:rPr>
      </w:pPr>
      <w:bookmarkStart w:id="98" w:name="_Toc440452812"/>
      <w:bookmarkStart w:id="99" w:name="_Toc441563787"/>
      <w:bookmarkStart w:id="100" w:name="_Toc441573123"/>
      <w:r w:rsidRPr="00FE40ED">
        <w:rPr>
          <w:rFonts w:cstheme="minorHAnsi"/>
        </w:rPr>
        <w:t>Samen met de school willen we ervoor zorgen dat jij je goed voelt op school en daarbuiten. Zo willen we je slaagkansen verhogen. Niet alleen op school, maar ook in het latere leven.</w:t>
      </w:r>
      <w:bookmarkEnd w:id="98"/>
      <w:bookmarkEnd w:id="99"/>
      <w:bookmarkEnd w:id="100"/>
      <w:r w:rsidRPr="00FE40ED">
        <w:rPr>
          <w:rFonts w:cstheme="minorHAnsi"/>
        </w:rPr>
        <w:t xml:space="preserve"> </w:t>
      </w:r>
    </w:p>
    <w:p w:rsidR="003B04C7" w:rsidRPr="00FE40ED" w:rsidRDefault="003B04C7" w:rsidP="00E803DD">
      <w:pPr>
        <w:rPr>
          <w:rFonts w:cstheme="minorHAnsi"/>
        </w:rPr>
      </w:pPr>
      <w:bookmarkStart w:id="101" w:name="_Toc440452813"/>
      <w:bookmarkStart w:id="102" w:name="_Toc441563788"/>
      <w:bookmarkStart w:id="103" w:name="_Toc441573124"/>
      <w:r w:rsidRPr="00FE40ED">
        <w:rPr>
          <w:rFonts w:cstheme="minorHAnsi"/>
        </w:rPr>
        <w:t>Hoe we dit willen bereiken, lees je in de hele tekst. Maar onthoud alvast deze werkingsprincipes:</w:t>
      </w:r>
      <w:bookmarkEnd w:id="101"/>
      <w:bookmarkEnd w:id="102"/>
      <w:bookmarkEnd w:id="103"/>
    </w:p>
    <w:p w:rsidR="003B04C7" w:rsidRPr="00FE40ED" w:rsidRDefault="003B04C7" w:rsidP="00E803DD">
      <w:pPr>
        <w:pStyle w:val="Opsomming"/>
        <w:rPr>
          <w:rFonts w:eastAsia="Calibri" w:cstheme="minorHAnsi"/>
        </w:rPr>
      </w:pPr>
      <w:r w:rsidRPr="00FE40ED">
        <w:rPr>
          <w:rFonts w:eastAsia="Calibri" w:cstheme="minorHAnsi"/>
        </w:rPr>
        <w:t>Alle personeelsleden van het CLB moeten het beroepsgeheim respecteren.</w:t>
      </w:r>
    </w:p>
    <w:p w:rsidR="003B04C7" w:rsidRPr="00FE40ED" w:rsidRDefault="003B04C7" w:rsidP="00E803DD">
      <w:pPr>
        <w:pStyle w:val="Opsomming"/>
        <w:rPr>
          <w:rFonts w:eastAsia="Calibri" w:cstheme="minorHAnsi"/>
        </w:rPr>
      </w:pPr>
      <w:r w:rsidRPr="00FE40ED">
        <w:rPr>
          <w:rFonts w:eastAsia="Calibri" w:cstheme="minorHAnsi"/>
        </w:rPr>
        <w:t>Het CLB moet vaste gedragsregels nakomen (deontologische code).</w:t>
      </w:r>
    </w:p>
    <w:p w:rsidR="003B04C7" w:rsidRPr="00FE40ED" w:rsidRDefault="003B04C7" w:rsidP="00E803DD">
      <w:pPr>
        <w:pStyle w:val="Opsomming"/>
        <w:rPr>
          <w:rFonts w:eastAsia="Calibri" w:cstheme="minorHAnsi"/>
        </w:rPr>
      </w:pPr>
      <w:r w:rsidRPr="00FE40ED">
        <w:rPr>
          <w:rFonts w:eastAsia="Calibri" w:cstheme="minorHAnsi"/>
        </w:rPr>
        <w:t>Het CLB moet zijn opdracht uitvoeren volgens de bepalingen van het Decreet betreffende de rechtspositie van de minderjarige in de integrale jeugdhulp.</w:t>
      </w:r>
    </w:p>
    <w:p w:rsidR="003B04C7" w:rsidRPr="00FE40ED" w:rsidRDefault="003B04C7" w:rsidP="00E803DD">
      <w:pPr>
        <w:pStyle w:val="Opsomming"/>
        <w:rPr>
          <w:rFonts w:cstheme="minorHAnsi"/>
        </w:rPr>
      </w:pPr>
      <w:bookmarkStart w:id="104" w:name="_Toc440452814"/>
      <w:bookmarkStart w:id="105" w:name="_Toc441563789"/>
      <w:bookmarkStart w:id="106" w:name="_Toc441573125"/>
      <w:r w:rsidRPr="00FE40ED">
        <w:rPr>
          <w:rFonts w:cstheme="minorHAnsi"/>
        </w:rPr>
        <w:t>Het CLB werkt onafhankelijk, gratis en discreet. En …</w:t>
      </w:r>
      <w:bookmarkEnd w:id="104"/>
      <w:bookmarkEnd w:id="105"/>
      <w:bookmarkEnd w:id="106"/>
    </w:p>
    <w:p w:rsidR="003B04C7" w:rsidRPr="00FE40ED" w:rsidRDefault="003B04C7" w:rsidP="00E803DD">
      <w:pPr>
        <w:pStyle w:val="Opsomming"/>
        <w:rPr>
          <w:rFonts w:cstheme="minorHAnsi"/>
        </w:rPr>
      </w:pPr>
      <w:bookmarkStart w:id="107" w:name="_Toc440452815"/>
      <w:bookmarkStart w:id="108" w:name="_Toc441563790"/>
      <w:bookmarkStart w:id="109" w:name="_Toc441573126"/>
      <w:r w:rsidRPr="00FE40ED">
        <w:rPr>
          <w:rFonts w:cstheme="minorHAnsi"/>
        </w:rPr>
        <w:t>… jouw belang staat altijd centraal!</w:t>
      </w:r>
      <w:bookmarkEnd w:id="107"/>
      <w:bookmarkEnd w:id="108"/>
      <w:bookmarkEnd w:id="109"/>
    </w:p>
    <w:p w:rsidR="003B04C7" w:rsidRPr="00FE40ED" w:rsidRDefault="003B04C7" w:rsidP="00D33F6A">
      <w:pPr>
        <w:spacing w:before="60" w:after="0" w:line="240" w:lineRule="auto"/>
        <w:contextualSpacing/>
        <w:jc w:val="both"/>
        <w:outlineLvl w:val="0"/>
        <w:rPr>
          <w:rFonts w:cstheme="minorHAnsi"/>
        </w:rPr>
      </w:pPr>
    </w:p>
    <w:p w:rsidR="003B04C7" w:rsidRPr="00FE40ED" w:rsidRDefault="002C77BC" w:rsidP="003B04C7">
      <w:pPr>
        <w:pStyle w:val="Kop3"/>
        <w:ind w:left="1224" w:hanging="504"/>
        <w:rPr>
          <w:rFonts w:eastAsia="Calibri" w:cstheme="minorHAnsi"/>
          <w:snapToGrid w:val="0"/>
        </w:rPr>
      </w:pPr>
      <w:bookmarkStart w:id="110" w:name="_Toc481142923"/>
      <w:r w:rsidRPr="00FE40ED">
        <w:rPr>
          <w:rFonts w:eastAsia="Calibri" w:cstheme="minorHAnsi"/>
          <w:snapToGrid w:val="0"/>
        </w:rPr>
        <w:t>w</w:t>
      </w:r>
      <w:r w:rsidR="003B04C7" w:rsidRPr="00FE40ED">
        <w:rPr>
          <w:rFonts w:eastAsia="Calibri" w:cstheme="minorHAnsi"/>
          <w:snapToGrid w:val="0"/>
        </w:rPr>
        <w:t>erkingsprincipes</w:t>
      </w:r>
      <w:bookmarkEnd w:id="110"/>
    </w:p>
    <w:p w:rsidR="003B04C7" w:rsidRPr="00FE40ED" w:rsidRDefault="003B04C7" w:rsidP="00D33F6A">
      <w:pPr>
        <w:spacing w:after="0" w:line="240" w:lineRule="auto"/>
        <w:jc w:val="both"/>
        <w:rPr>
          <w:rFonts w:eastAsia="Calibri" w:cstheme="minorHAnsi"/>
        </w:rPr>
      </w:pPr>
      <w:r w:rsidRPr="00FE40ED">
        <w:rPr>
          <w:rFonts w:eastAsia="Calibri" w:cstheme="minorHAnsi"/>
        </w:rPr>
        <w:t>In onze samenwerking met jouw school, je ouders</w:t>
      </w:r>
      <w:r w:rsidRPr="00FE40ED">
        <w:rPr>
          <w:rFonts w:eastAsia="Calibri" w:cstheme="minorHAnsi"/>
          <w:vertAlign w:val="superscript"/>
        </w:rPr>
        <w:footnoteReference w:id="2"/>
      </w:r>
      <w:r w:rsidRPr="00FE40ED">
        <w:rPr>
          <w:rFonts w:eastAsia="Calibri" w:cstheme="minorHAnsi"/>
        </w:rPr>
        <w:t xml:space="preserve"> </w:t>
      </w:r>
      <w:r w:rsidRPr="00FE40ED">
        <w:rPr>
          <w:rFonts w:eastAsia="Calibri" w:cstheme="minorHAnsi"/>
          <w:b/>
        </w:rPr>
        <w:t>én</w:t>
      </w:r>
      <w:r w:rsidRPr="00FE40ED">
        <w:rPr>
          <w:rFonts w:eastAsia="Calibri" w:cstheme="minorHAnsi"/>
        </w:rPr>
        <w:t xml:space="preserve"> met jou moeten we met een aantal principes rekening houden. Principes noemt men ook wel grondbeginselen of stelregels. </w:t>
      </w:r>
    </w:p>
    <w:p w:rsidR="003B04C7" w:rsidRPr="00FE40ED" w:rsidRDefault="003B04C7" w:rsidP="00D33F6A">
      <w:pPr>
        <w:spacing w:after="0" w:line="240" w:lineRule="auto"/>
        <w:jc w:val="both"/>
        <w:rPr>
          <w:rFonts w:eastAsia="Calibri" w:cstheme="minorHAnsi"/>
        </w:rPr>
      </w:pPr>
    </w:p>
    <w:p w:rsidR="003B04C7" w:rsidRPr="00FE40ED" w:rsidRDefault="003B04C7" w:rsidP="00D33F6A">
      <w:pPr>
        <w:spacing w:after="0" w:line="240" w:lineRule="auto"/>
        <w:jc w:val="both"/>
        <w:rPr>
          <w:rFonts w:eastAsia="Calibri" w:cstheme="minorHAnsi"/>
        </w:rPr>
      </w:pPr>
      <w:r w:rsidRPr="00FE40ED">
        <w:rPr>
          <w:rFonts w:eastAsia="Calibri" w:cstheme="minorHAnsi"/>
        </w:rPr>
        <w:t>We kijken even naar het volledige ‘Mission statement’. Ook zeggen we jou waar je meer informatie kunt vinden over het beroepsgeheim, de deontologische code voor CLB’s, het Decreet betreffende de rechtspositie van de minderjarige in de integrale jeugdhulp en de Privacywet.</w:t>
      </w:r>
    </w:p>
    <w:p w:rsidR="003B04C7" w:rsidRPr="00FE40ED" w:rsidRDefault="003B04C7" w:rsidP="00D33F6A">
      <w:pPr>
        <w:spacing w:after="0" w:line="240" w:lineRule="auto"/>
        <w:jc w:val="both"/>
        <w:rPr>
          <w:rFonts w:eastAsia="Calibri" w:cstheme="minorHAnsi"/>
        </w:rPr>
      </w:pPr>
    </w:p>
    <w:p w:rsidR="003B04C7" w:rsidRPr="00FE40ED" w:rsidRDefault="002C77BC" w:rsidP="00D33F6A">
      <w:pPr>
        <w:rPr>
          <w:rStyle w:val="Zwaar"/>
          <w:rFonts w:cstheme="minorHAnsi"/>
        </w:rPr>
      </w:pPr>
      <w:bookmarkStart w:id="111" w:name="_Toc440452816"/>
      <w:bookmarkStart w:id="112" w:name="_Toc441563791"/>
      <w:bookmarkStart w:id="113" w:name="_Toc441573127"/>
      <w:r w:rsidRPr="00FE40ED">
        <w:rPr>
          <w:rStyle w:val="Zwaar"/>
          <w:rFonts w:cstheme="minorHAnsi"/>
        </w:rPr>
        <w:t>m</w:t>
      </w:r>
      <w:r w:rsidR="003B04C7" w:rsidRPr="00FE40ED">
        <w:rPr>
          <w:rStyle w:val="Zwaar"/>
          <w:rFonts w:cstheme="minorHAnsi"/>
        </w:rPr>
        <w:t>ission statement</w:t>
      </w:r>
      <w:bookmarkEnd w:id="111"/>
      <w:bookmarkEnd w:id="112"/>
      <w:bookmarkEnd w:id="113"/>
    </w:p>
    <w:p w:rsidR="003B04C7" w:rsidRPr="00FE40ED" w:rsidRDefault="003B04C7" w:rsidP="00D33F6A">
      <w:pPr>
        <w:spacing w:after="0" w:line="240" w:lineRule="auto"/>
        <w:jc w:val="both"/>
        <w:rPr>
          <w:rFonts w:eastAsia="Calibri" w:cstheme="minorHAnsi"/>
        </w:rPr>
      </w:pPr>
      <w:r w:rsidRPr="00FE40ED">
        <w:rPr>
          <w:rFonts w:eastAsia="Calibri" w:cstheme="minorHAnsi"/>
        </w:rPr>
        <w:t>Alle principes waaraan de CLB’s zich houden staan opgesomd in een document. Dat document noemen we het ‘Mission statement’. Je vindt het op het internet:</w:t>
      </w:r>
    </w:p>
    <w:p w:rsidR="003B04C7" w:rsidRPr="00FE40ED" w:rsidRDefault="003B04C7" w:rsidP="00D33F6A">
      <w:pPr>
        <w:spacing w:after="0" w:line="240" w:lineRule="auto"/>
        <w:ind w:left="360"/>
        <w:contextualSpacing/>
        <w:jc w:val="both"/>
        <w:rPr>
          <w:rFonts w:eastAsia="Calibri" w:cstheme="minorHAnsi"/>
        </w:rPr>
      </w:pPr>
    </w:p>
    <w:p w:rsidR="003B04C7" w:rsidRPr="00FE40ED" w:rsidRDefault="006A05D5" w:rsidP="00374D9F">
      <w:pPr>
        <w:pStyle w:val="Lijstalinea"/>
        <w:numPr>
          <w:ilvl w:val="0"/>
          <w:numId w:val="19"/>
        </w:numPr>
        <w:spacing w:after="200" w:line="276" w:lineRule="auto"/>
        <w:rPr>
          <w:rFonts w:asciiTheme="minorHAnsi" w:hAnsiTheme="minorHAnsi" w:cstheme="minorHAnsi"/>
        </w:rPr>
      </w:pPr>
      <w:hyperlink r:id="rId25" w:history="1">
        <w:r w:rsidR="003B04C7" w:rsidRPr="00FE40ED">
          <w:rPr>
            <w:rStyle w:val="Hyperlink"/>
            <w:rFonts w:asciiTheme="minorHAnsi" w:hAnsiTheme="minorHAnsi" w:cstheme="minorHAnsi"/>
          </w:rPr>
          <w:t>http://onderwijs.vlaanderen.be/nl/centra-voor-leerlingenbegeleiding</w:t>
        </w:r>
      </w:hyperlink>
      <w:r w:rsidR="003B04C7" w:rsidRPr="00FE40ED">
        <w:rPr>
          <w:rFonts w:asciiTheme="minorHAnsi" w:hAnsiTheme="minorHAnsi" w:cstheme="minorHAnsi"/>
        </w:rPr>
        <w:t xml:space="preserve"> → [Voor CLB-medewerkers] → [Deontologische code en mission statement]</w:t>
      </w:r>
    </w:p>
    <w:p w:rsidR="003B04C7" w:rsidRPr="00FE40ED" w:rsidRDefault="003B04C7" w:rsidP="00D33F6A">
      <w:pPr>
        <w:spacing w:after="0" w:line="240" w:lineRule="auto"/>
        <w:jc w:val="both"/>
        <w:rPr>
          <w:rFonts w:eastAsia="Calibri" w:cstheme="minorHAnsi"/>
        </w:rPr>
      </w:pPr>
      <w:r w:rsidRPr="00FE40ED">
        <w:rPr>
          <w:rFonts w:eastAsia="Calibri" w:cstheme="minorHAnsi"/>
        </w:rPr>
        <w:t>Maar laat het maar even liggen. We vertalen het begrijpelijk voor jou over de hele tekst. Ook zeggen we je vaak waar meer makkelijke informatie staat.</w:t>
      </w:r>
    </w:p>
    <w:p w:rsidR="003B04C7" w:rsidRPr="00FE40ED" w:rsidRDefault="003B04C7" w:rsidP="00D33F6A">
      <w:pPr>
        <w:spacing w:after="0" w:line="240" w:lineRule="auto"/>
        <w:jc w:val="both"/>
        <w:rPr>
          <w:rFonts w:eastAsia="Calibri" w:cstheme="minorHAnsi"/>
        </w:rPr>
      </w:pPr>
    </w:p>
    <w:p w:rsidR="003B04C7" w:rsidRPr="00FE40ED" w:rsidRDefault="002C77BC" w:rsidP="00D33F6A">
      <w:pPr>
        <w:rPr>
          <w:rStyle w:val="Zwaar"/>
          <w:rFonts w:cstheme="minorHAnsi"/>
        </w:rPr>
      </w:pPr>
      <w:bookmarkStart w:id="114" w:name="_Toc440452817"/>
      <w:bookmarkStart w:id="115" w:name="_Toc441563792"/>
      <w:bookmarkStart w:id="116" w:name="_Toc441573128"/>
      <w:r w:rsidRPr="00FE40ED">
        <w:rPr>
          <w:rStyle w:val="Zwaar"/>
          <w:rFonts w:cstheme="minorHAnsi"/>
        </w:rPr>
        <w:t>d</w:t>
      </w:r>
      <w:r w:rsidR="003B04C7" w:rsidRPr="00FE40ED">
        <w:rPr>
          <w:rStyle w:val="Zwaar"/>
          <w:rFonts w:cstheme="minorHAnsi"/>
        </w:rPr>
        <w:t xml:space="preserve">ecreet </w:t>
      </w:r>
      <w:r w:rsidRPr="00FE40ED">
        <w:rPr>
          <w:rStyle w:val="Zwaar"/>
          <w:rFonts w:cstheme="minorHAnsi"/>
        </w:rPr>
        <w:t>r</w:t>
      </w:r>
      <w:r w:rsidR="003B04C7" w:rsidRPr="00FE40ED">
        <w:rPr>
          <w:rStyle w:val="Zwaar"/>
          <w:rFonts w:cstheme="minorHAnsi"/>
        </w:rPr>
        <w:t>echtspositie minderjarige in de jeugdhulp</w:t>
      </w:r>
      <w:bookmarkEnd w:id="114"/>
      <w:bookmarkEnd w:id="115"/>
      <w:bookmarkEnd w:id="116"/>
    </w:p>
    <w:p w:rsidR="003B04C7" w:rsidRPr="00FE40ED" w:rsidRDefault="003B04C7" w:rsidP="00D33F6A">
      <w:pPr>
        <w:spacing w:after="0" w:line="240" w:lineRule="auto"/>
        <w:jc w:val="both"/>
        <w:rPr>
          <w:rFonts w:eastAsia="Calibri" w:cstheme="minorHAnsi"/>
        </w:rPr>
      </w:pPr>
      <w:r w:rsidRPr="00FE40ED">
        <w:rPr>
          <w:rFonts w:eastAsia="Calibri" w:cstheme="minorHAnsi"/>
        </w:rPr>
        <w:t>Minderjarigen hebben rechten in de jeugdhulp, zoals recht op inspraak, recht op informatie, e.d. Deze rechten vind je allemaal terug in het Decreet betreffende de rechtspositie van de minderjarige in de integrale jeugdhulp van 7 mei 2004.</w:t>
      </w:r>
    </w:p>
    <w:p w:rsidR="003B04C7" w:rsidRPr="00FE40ED" w:rsidRDefault="003B04C7" w:rsidP="00D33F6A">
      <w:pPr>
        <w:spacing w:after="0" w:line="240" w:lineRule="auto"/>
        <w:jc w:val="both"/>
        <w:rPr>
          <w:rFonts w:eastAsia="Calibri" w:cstheme="minorHAnsi"/>
        </w:rPr>
      </w:pPr>
    </w:p>
    <w:p w:rsidR="003B04C7" w:rsidRPr="00FE40ED" w:rsidRDefault="003B04C7" w:rsidP="00D33F6A">
      <w:pPr>
        <w:spacing w:after="0" w:line="240" w:lineRule="auto"/>
        <w:jc w:val="both"/>
        <w:rPr>
          <w:rFonts w:eastAsia="Calibri" w:cstheme="minorHAnsi"/>
        </w:rPr>
      </w:pPr>
      <w:r w:rsidRPr="00FE40ED">
        <w:rPr>
          <w:rFonts w:eastAsia="Calibri" w:cstheme="minorHAnsi"/>
        </w:rPr>
        <w:t xml:space="preserve">Meer informatie vind je in de volgende brochures: </w:t>
      </w:r>
    </w:p>
    <w:p w:rsidR="003B04C7" w:rsidRPr="00FE40ED" w:rsidRDefault="003B04C7" w:rsidP="00374D9F">
      <w:pPr>
        <w:numPr>
          <w:ilvl w:val="0"/>
          <w:numId w:val="18"/>
        </w:numPr>
        <w:spacing w:after="0" w:line="240" w:lineRule="auto"/>
        <w:contextualSpacing/>
        <w:jc w:val="both"/>
        <w:rPr>
          <w:rFonts w:eastAsia="Calibri" w:cstheme="minorHAnsi"/>
        </w:rPr>
      </w:pPr>
      <w:r w:rsidRPr="00FE40ED">
        <w:rPr>
          <w:rFonts w:eastAsia="Calibri" w:cstheme="minorHAnsi"/>
        </w:rPr>
        <w:t xml:space="preserve">‘Je rechten tijdens onze begeleiding’ (voor leerlingen). Je vindt deze brochure op het internet: </w:t>
      </w:r>
      <w:hyperlink r:id="rId26" w:history="1">
        <w:r w:rsidRPr="00FE40ED">
          <w:rPr>
            <w:rStyle w:val="Hyperlink"/>
            <w:rFonts w:eastAsia="Calibri" w:cstheme="minorHAnsi"/>
          </w:rPr>
          <w:t>www.go-clb.be</w:t>
        </w:r>
      </w:hyperlink>
      <w:r w:rsidRPr="00FE40ED">
        <w:rPr>
          <w:rFonts w:eastAsia="Calibri" w:cstheme="minorHAnsi"/>
        </w:rPr>
        <w:t xml:space="preserve">  → [Jouw rechten] → [Informatie voor leerlingen] → [Lees dan de folder Je rechten tijdens onze begeleiding]. </w:t>
      </w:r>
    </w:p>
    <w:p w:rsidR="003B04C7" w:rsidRPr="00FE40ED" w:rsidRDefault="003B04C7" w:rsidP="00374D9F">
      <w:pPr>
        <w:numPr>
          <w:ilvl w:val="0"/>
          <w:numId w:val="18"/>
        </w:numPr>
        <w:spacing w:after="0" w:line="240" w:lineRule="auto"/>
        <w:contextualSpacing/>
        <w:jc w:val="both"/>
        <w:rPr>
          <w:rFonts w:eastAsia="Calibri" w:cstheme="minorHAnsi"/>
        </w:rPr>
      </w:pPr>
      <w:r w:rsidRPr="00FE40ED">
        <w:rPr>
          <w:rFonts w:eastAsia="Calibri" w:cstheme="minorHAnsi"/>
        </w:rPr>
        <w:t xml:space="preserve"> ‘Decreet Rechtspositie van de minderjarige in de integrale jeugdhulp: een gids voor ouders.’. Je vindt deze brochure op het internet: </w:t>
      </w:r>
      <w:hyperlink r:id="rId27" w:history="1">
        <w:r w:rsidRPr="00FE40ED">
          <w:rPr>
            <w:rStyle w:val="Hyperlink"/>
            <w:rFonts w:eastAsia="Calibri" w:cstheme="minorHAnsi"/>
          </w:rPr>
          <w:t>www.go-clb.be</w:t>
        </w:r>
      </w:hyperlink>
      <w:r w:rsidRPr="00FE40ED">
        <w:rPr>
          <w:rFonts w:eastAsia="Calibri" w:cstheme="minorHAnsi"/>
        </w:rPr>
        <w:t xml:space="preserve"> → [Jouw rechten] → [Informatie voor ouders] → [Lees dan de brochure DRM – Een gids voor ouders]. </w:t>
      </w:r>
    </w:p>
    <w:p w:rsidR="003B04C7" w:rsidRPr="00FE40ED" w:rsidRDefault="003B04C7" w:rsidP="00D33F6A">
      <w:pPr>
        <w:spacing w:after="0" w:line="240" w:lineRule="auto"/>
        <w:ind w:left="360"/>
        <w:contextualSpacing/>
        <w:jc w:val="both"/>
        <w:rPr>
          <w:rFonts w:eastAsia="Calibri" w:cstheme="minorHAnsi"/>
        </w:rPr>
      </w:pPr>
    </w:p>
    <w:p w:rsidR="003B04C7" w:rsidRPr="00FE40ED" w:rsidRDefault="002C77BC" w:rsidP="00D33F6A">
      <w:pPr>
        <w:rPr>
          <w:rStyle w:val="Zwaar"/>
          <w:rFonts w:cstheme="minorHAnsi"/>
        </w:rPr>
      </w:pPr>
      <w:bookmarkStart w:id="117" w:name="_Toc440452818"/>
      <w:bookmarkStart w:id="118" w:name="_Toc441563793"/>
      <w:bookmarkStart w:id="119" w:name="_Toc441573129"/>
      <w:r w:rsidRPr="00FE40ED">
        <w:rPr>
          <w:rStyle w:val="Zwaar"/>
          <w:rFonts w:cstheme="minorHAnsi"/>
        </w:rPr>
        <w:lastRenderedPageBreak/>
        <w:t>d</w:t>
      </w:r>
      <w:r w:rsidR="003B04C7" w:rsidRPr="00FE40ED">
        <w:rPr>
          <w:rStyle w:val="Zwaar"/>
          <w:rFonts w:cstheme="minorHAnsi"/>
        </w:rPr>
        <w:t>eontologische code CLB</w:t>
      </w:r>
      <w:bookmarkEnd w:id="117"/>
      <w:bookmarkEnd w:id="118"/>
      <w:bookmarkEnd w:id="119"/>
    </w:p>
    <w:p w:rsidR="003B04C7" w:rsidRPr="00FE40ED" w:rsidRDefault="003B04C7" w:rsidP="00D33F6A">
      <w:pPr>
        <w:spacing w:after="0" w:line="240" w:lineRule="auto"/>
        <w:jc w:val="both"/>
        <w:rPr>
          <w:rFonts w:eastAsia="Calibri" w:cstheme="minorHAnsi"/>
        </w:rPr>
      </w:pPr>
      <w:r w:rsidRPr="00FE40ED">
        <w:rPr>
          <w:rFonts w:eastAsia="Calibri" w:cstheme="minorHAnsi"/>
        </w:rPr>
        <w:t xml:space="preserve">CLB-medewerkers moeten een deontologische code respecteren. De deontologische code omvat regels en richtlijnen. Elk CLB-personeelslid gebruikt ze om tijdens zijn werk professioneel te handelen. </w:t>
      </w:r>
    </w:p>
    <w:p w:rsidR="003B04C7" w:rsidRPr="00FE40ED" w:rsidRDefault="003B04C7" w:rsidP="00D33F6A">
      <w:pPr>
        <w:spacing w:after="0" w:line="240" w:lineRule="auto"/>
        <w:jc w:val="both"/>
        <w:rPr>
          <w:rFonts w:eastAsia="Calibri" w:cstheme="minorHAnsi"/>
        </w:rPr>
      </w:pPr>
    </w:p>
    <w:p w:rsidR="003B04C7" w:rsidRPr="00FE40ED" w:rsidRDefault="003B04C7" w:rsidP="00D33F6A">
      <w:pPr>
        <w:spacing w:after="0" w:line="240" w:lineRule="auto"/>
        <w:jc w:val="both"/>
        <w:rPr>
          <w:rFonts w:eastAsia="Calibri" w:cstheme="minorHAnsi"/>
        </w:rPr>
      </w:pPr>
      <w:r w:rsidRPr="00FE40ED">
        <w:rPr>
          <w:rFonts w:eastAsia="Calibri" w:cstheme="minorHAnsi"/>
        </w:rPr>
        <w:t xml:space="preserve">De volledige ‘Deontologische code voor de CLB-medewerker’ vind je op het internet. </w:t>
      </w:r>
    </w:p>
    <w:p w:rsidR="003B04C7" w:rsidRPr="00FE40ED" w:rsidRDefault="003B04C7" w:rsidP="00D33F6A">
      <w:pPr>
        <w:spacing w:after="0" w:line="240" w:lineRule="auto"/>
        <w:jc w:val="both"/>
        <w:rPr>
          <w:rFonts w:eastAsia="Calibri" w:cstheme="minorHAnsi"/>
        </w:rPr>
      </w:pPr>
    </w:p>
    <w:p w:rsidR="003B04C7" w:rsidRPr="00FE40ED" w:rsidRDefault="006A05D5" w:rsidP="00374D9F">
      <w:pPr>
        <w:pStyle w:val="Lijstalinea"/>
        <w:numPr>
          <w:ilvl w:val="0"/>
          <w:numId w:val="18"/>
        </w:numPr>
        <w:spacing w:after="200" w:line="276" w:lineRule="auto"/>
        <w:rPr>
          <w:rFonts w:asciiTheme="minorHAnsi" w:hAnsiTheme="minorHAnsi" w:cstheme="minorHAnsi"/>
        </w:rPr>
      </w:pPr>
      <w:hyperlink r:id="rId28" w:history="1">
        <w:r w:rsidR="003B04C7" w:rsidRPr="00FE40ED">
          <w:rPr>
            <w:rStyle w:val="Hyperlink"/>
            <w:rFonts w:asciiTheme="minorHAnsi" w:hAnsiTheme="minorHAnsi" w:cstheme="minorHAnsi"/>
          </w:rPr>
          <w:t>http://onderwijs.vlaanderen.be/nl/centra-voor-leerlingenbegeleiding</w:t>
        </w:r>
      </w:hyperlink>
      <w:r w:rsidR="003B04C7" w:rsidRPr="00FE40ED">
        <w:rPr>
          <w:rFonts w:asciiTheme="minorHAnsi" w:hAnsiTheme="minorHAnsi" w:cstheme="minorHAnsi"/>
        </w:rPr>
        <w:t xml:space="preserve"> → [Voor CLB-medewerkers] → Deontologische code en mission statement </w:t>
      </w:r>
    </w:p>
    <w:p w:rsidR="003B04C7" w:rsidRPr="00FE40ED" w:rsidRDefault="002C77BC" w:rsidP="00355D2F">
      <w:pPr>
        <w:spacing w:after="0" w:line="240" w:lineRule="auto"/>
        <w:rPr>
          <w:rStyle w:val="Zwaar"/>
          <w:rFonts w:cstheme="minorHAnsi"/>
        </w:rPr>
      </w:pPr>
      <w:bookmarkStart w:id="120" w:name="_Toc440452819"/>
      <w:bookmarkStart w:id="121" w:name="_Toc441563794"/>
      <w:bookmarkStart w:id="122" w:name="_Toc441573130"/>
      <w:r w:rsidRPr="00FE40ED">
        <w:rPr>
          <w:rStyle w:val="Zwaar"/>
          <w:rFonts w:cstheme="minorHAnsi"/>
        </w:rPr>
        <w:t>b</w:t>
      </w:r>
      <w:r w:rsidR="003B04C7" w:rsidRPr="00FE40ED">
        <w:rPr>
          <w:rStyle w:val="Zwaar"/>
          <w:rFonts w:cstheme="minorHAnsi"/>
        </w:rPr>
        <w:t>eroepsgeheim</w:t>
      </w:r>
      <w:bookmarkEnd w:id="120"/>
      <w:bookmarkEnd w:id="121"/>
      <w:bookmarkEnd w:id="122"/>
      <w:r w:rsidR="003B04C7" w:rsidRPr="00FE40ED">
        <w:rPr>
          <w:rStyle w:val="Zwaar"/>
          <w:rFonts w:cstheme="minorHAnsi"/>
        </w:rPr>
        <w:t xml:space="preserve"> </w:t>
      </w:r>
    </w:p>
    <w:p w:rsidR="003B04C7" w:rsidRPr="00FE40ED" w:rsidRDefault="003B04C7" w:rsidP="00D33F6A">
      <w:pPr>
        <w:spacing w:after="0" w:line="240" w:lineRule="auto"/>
        <w:jc w:val="both"/>
        <w:rPr>
          <w:rFonts w:eastAsia="Calibri" w:cstheme="minorHAnsi"/>
        </w:rPr>
      </w:pPr>
      <w:r w:rsidRPr="00FE40ED">
        <w:rPr>
          <w:rFonts w:eastAsia="Calibri" w:cstheme="minorHAnsi"/>
        </w:rPr>
        <w:t xml:space="preserve">Het beroepsgeheim is een complex maar belangrijk principe om hulpverlening mogelijk te maken. Je moet er immers zeker van kunnen zijn dat je aan het CLB-team dingen kunt vertellen in een relatie van wederzijds vertrouwen. De CLB-medewerkers moeten jouw informatie vertrouwelijk behandelen. Zij kunnen die informatie niet zomaar delen. In een aantal situaties kunnen ze dat wel, bv. met je ouders of de school. Ze doen dit altijd in overleg met jou. Als je echt in gevaar  bent, kan het CLB-team besluiten om het beroepsgeheim te doorbreken. Maar ze zullen dit altijd vooraf met jou bespreken. </w:t>
      </w:r>
    </w:p>
    <w:p w:rsidR="003B04C7" w:rsidRPr="00FE40ED" w:rsidRDefault="003B04C7" w:rsidP="00D33F6A">
      <w:pPr>
        <w:spacing w:after="0" w:line="240" w:lineRule="auto"/>
        <w:jc w:val="both"/>
        <w:rPr>
          <w:rFonts w:eastAsia="Calibri" w:cstheme="minorHAnsi"/>
        </w:rPr>
      </w:pPr>
    </w:p>
    <w:p w:rsidR="003B04C7" w:rsidRPr="00FE40ED" w:rsidRDefault="003B04C7" w:rsidP="00D33F6A">
      <w:pPr>
        <w:spacing w:after="0" w:line="240" w:lineRule="auto"/>
        <w:jc w:val="both"/>
        <w:rPr>
          <w:rFonts w:eastAsia="Calibri" w:cstheme="minorHAnsi"/>
        </w:rPr>
      </w:pPr>
      <w:r w:rsidRPr="00FE40ED">
        <w:rPr>
          <w:rFonts w:eastAsia="Calibri" w:cstheme="minorHAnsi"/>
        </w:rPr>
        <w:t>Voor leerkrachten, leerlingenbegeleiders, e.a. geldt het ambtsgeheim, zij moeten discreet met gegevens omgaan, maar moeten een aantal dingen melden aan de directeur, aan collega’s, aan de politie, enz.</w:t>
      </w:r>
    </w:p>
    <w:p w:rsidR="003B04C7" w:rsidRPr="00FE40ED" w:rsidRDefault="003B04C7" w:rsidP="00D33F6A">
      <w:pPr>
        <w:spacing w:after="0" w:line="240" w:lineRule="auto"/>
        <w:jc w:val="both"/>
        <w:rPr>
          <w:rFonts w:eastAsia="Calibri" w:cstheme="minorHAnsi"/>
        </w:rPr>
      </w:pPr>
    </w:p>
    <w:p w:rsidR="003B04C7" w:rsidRPr="00FE40ED" w:rsidRDefault="003B04C7" w:rsidP="00D33F6A">
      <w:pPr>
        <w:spacing w:after="0" w:line="240" w:lineRule="auto"/>
        <w:jc w:val="both"/>
        <w:rPr>
          <w:rFonts w:eastAsia="Calibri" w:cstheme="minorHAnsi"/>
        </w:rPr>
      </w:pPr>
      <w:r w:rsidRPr="00FE40ED">
        <w:rPr>
          <w:rFonts w:eastAsia="Calibri" w:cstheme="minorHAnsi"/>
        </w:rPr>
        <w:t>Voor meer informatie over het beroepsgeheim kun je terecht bij je CLB-medewerker.</w:t>
      </w:r>
    </w:p>
    <w:p w:rsidR="003B04C7" w:rsidRPr="00FE40ED" w:rsidRDefault="002C77BC" w:rsidP="003B04C7">
      <w:pPr>
        <w:pStyle w:val="Kop2"/>
        <w:rPr>
          <w:rFonts w:eastAsia="Calibri" w:cstheme="minorHAnsi"/>
          <w:snapToGrid w:val="0"/>
        </w:rPr>
      </w:pPr>
      <w:bookmarkStart w:id="123" w:name="_Toc481142924"/>
      <w:r w:rsidRPr="00FE40ED">
        <w:rPr>
          <w:rFonts w:eastAsia="Calibri" w:cstheme="minorHAnsi"/>
          <w:snapToGrid w:val="0"/>
        </w:rPr>
        <w:t>b</w:t>
      </w:r>
      <w:r w:rsidR="003B04C7" w:rsidRPr="00FE40ED">
        <w:rPr>
          <w:rFonts w:eastAsia="Calibri" w:cstheme="minorHAnsi"/>
          <w:snapToGrid w:val="0"/>
        </w:rPr>
        <w:t>egeleiding, preventieve gezondheidszorg &amp; schoolondersteuning</w:t>
      </w:r>
      <w:bookmarkEnd w:id="123"/>
      <w:r w:rsidR="003B04C7" w:rsidRPr="00FE40ED">
        <w:rPr>
          <w:rFonts w:eastAsia="Calibri" w:cstheme="minorHAnsi"/>
          <w:snapToGrid w:val="0"/>
        </w:rPr>
        <w:t xml:space="preserve"> </w:t>
      </w:r>
    </w:p>
    <w:p w:rsidR="003B04C7" w:rsidRPr="00FE40ED" w:rsidRDefault="002C77BC" w:rsidP="003B04C7">
      <w:pPr>
        <w:pStyle w:val="Kop3"/>
        <w:ind w:left="1224" w:hanging="504"/>
        <w:rPr>
          <w:rFonts w:eastAsia="Calibri" w:cstheme="minorHAnsi"/>
          <w:snapToGrid w:val="0"/>
        </w:rPr>
      </w:pPr>
      <w:bookmarkStart w:id="124" w:name="135906"/>
      <w:bookmarkStart w:id="125" w:name="_Toc481142925"/>
      <w:bookmarkEnd w:id="124"/>
      <w:r w:rsidRPr="00FE40ED">
        <w:rPr>
          <w:rFonts w:eastAsia="Calibri" w:cstheme="minorHAnsi"/>
          <w:snapToGrid w:val="0"/>
        </w:rPr>
        <w:t>b</w:t>
      </w:r>
      <w:r w:rsidR="003B04C7" w:rsidRPr="00FE40ED">
        <w:rPr>
          <w:rFonts w:eastAsia="Calibri" w:cstheme="minorHAnsi"/>
          <w:snapToGrid w:val="0"/>
        </w:rPr>
        <w:t>egeleiding en schoolondersteuning</w:t>
      </w:r>
      <w:bookmarkEnd w:id="125"/>
    </w:p>
    <w:p w:rsidR="003B04C7" w:rsidRPr="00FE40ED" w:rsidRDefault="003B04C7" w:rsidP="00D33F6A">
      <w:pPr>
        <w:spacing w:after="0" w:line="240" w:lineRule="auto"/>
        <w:jc w:val="both"/>
        <w:rPr>
          <w:rFonts w:eastAsia="Calibri" w:cstheme="minorHAnsi"/>
        </w:rPr>
      </w:pPr>
      <w:r w:rsidRPr="00FE40ED">
        <w:rPr>
          <w:rFonts w:eastAsia="Calibri" w:cstheme="minorHAnsi"/>
        </w:rPr>
        <w:t>Het CLB werkt op verschillende manieren voor de leerlingen.</w:t>
      </w:r>
    </w:p>
    <w:p w:rsidR="003B04C7" w:rsidRPr="00FE40ED" w:rsidRDefault="003B04C7" w:rsidP="00D33F6A">
      <w:pPr>
        <w:spacing w:after="0" w:line="240" w:lineRule="auto"/>
        <w:jc w:val="both"/>
        <w:rPr>
          <w:rFonts w:eastAsia="Calibri" w:cstheme="minorHAnsi"/>
        </w:rPr>
      </w:pPr>
    </w:p>
    <w:p w:rsidR="003B04C7" w:rsidRPr="00FE40ED" w:rsidRDefault="003B04C7" w:rsidP="00D33F6A">
      <w:pPr>
        <w:spacing w:after="0" w:line="240" w:lineRule="auto"/>
        <w:jc w:val="both"/>
        <w:rPr>
          <w:rFonts w:eastAsia="Calibri" w:cstheme="minorHAnsi"/>
        </w:rPr>
      </w:pPr>
      <w:r w:rsidRPr="00FE40ED">
        <w:rPr>
          <w:rFonts w:eastAsia="Calibri" w:cstheme="minorHAnsi"/>
        </w:rPr>
        <w:t>Een deel van ons werk bestaat in  het begeleiden van leerlingen. Wij ‘begeleiden’ één of meer leerlingen. In CLB-taal zijn er twee soorten begeleiding:</w:t>
      </w:r>
    </w:p>
    <w:p w:rsidR="003B04C7" w:rsidRPr="00FE40ED" w:rsidRDefault="003B04C7" w:rsidP="00374D9F">
      <w:pPr>
        <w:numPr>
          <w:ilvl w:val="0"/>
          <w:numId w:val="20"/>
        </w:numPr>
        <w:spacing w:after="0" w:line="240" w:lineRule="auto"/>
        <w:contextualSpacing/>
        <w:jc w:val="both"/>
        <w:rPr>
          <w:rFonts w:eastAsia="Calibri" w:cstheme="minorHAnsi"/>
        </w:rPr>
      </w:pPr>
      <w:r w:rsidRPr="00FE40ED">
        <w:rPr>
          <w:rFonts w:eastAsia="Calibri" w:cstheme="minorHAnsi"/>
        </w:rPr>
        <w:t>de vraag</w:t>
      </w:r>
      <w:r w:rsidR="00BE32EC" w:rsidRPr="00FE40ED">
        <w:rPr>
          <w:rFonts w:eastAsia="Calibri" w:cstheme="minorHAnsi"/>
        </w:rPr>
        <w:t xml:space="preserve"> </w:t>
      </w:r>
      <w:r w:rsidRPr="00FE40ED">
        <w:rPr>
          <w:rFonts w:eastAsia="Calibri" w:cstheme="minorHAnsi"/>
        </w:rPr>
        <w:t>gestuurde begeleiding;</w:t>
      </w:r>
    </w:p>
    <w:p w:rsidR="003B04C7" w:rsidRPr="00FE40ED" w:rsidRDefault="003B04C7" w:rsidP="00374D9F">
      <w:pPr>
        <w:numPr>
          <w:ilvl w:val="0"/>
          <w:numId w:val="20"/>
        </w:numPr>
        <w:spacing w:after="0" w:line="240" w:lineRule="auto"/>
        <w:contextualSpacing/>
        <w:jc w:val="both"/>
        <w:rPr>
          <w:rFonts w:eastAsia="Calibri" w:cstheme="minorHAnsi"/>
        </w:rPr>
      </w:pPr>
      <w:r w:rsidRPr="00FE40ED">
        <w:rPr>
          <w:rFonts w:eastAsia="Calibri" w:cstheme="minorHAnsi"/>
        </w:rPr>
        <w:t>de verplichte begeleiding.</w:t>
      </w:r>
    </w:p>
    <w:p w:rsidR="003B04C7" w:rsidRPr="00FE40ED" w:rsidRDefault="003B04C7" w:rsidP="00D33F6A">
      <w:pPr>
        <w:spacing w:after="0" w:line="240" w:lineRule="auto"/>
        <w:jc w:val="both"/>
        <w:rPr>
          <w:rFonts w:eastAsia="Calibri" w:cstheme="minorHAnsi"/>
        </w:rPr>
      </w:pPr>
    </w:p>
    <w:p w:rsidR="003B04C7" w:rsidRPr="00FE40ED" w:rsidRDefault="003B04C7" w:rsidP="00D33F6A">
      <w:pPr>
        <w:spacing w:after="0" w:line="240" w:lineRule="auto"/>
        <w:jc w:val="both"/>
        <w:rPr>
          <w:rFonts w:eastAsia="Calibri" w:cstheme="minorHAnsi"/>
        </w:rPr>
      </w:pPr>
      <w:r w:rsidRPr="00FE40ED">
        <w:rPr>
          <w:rFonts w:eastAsia="Calibri" w:cstheme="minorHAnsi"/>
        </w:rPr>
        <w:t>Een andere taak van het CLB is de school te ondersteunen. Daarover vind je verder in deze tekst meer informatie.</w:t>
      </w:r>
    </w:p>
    <w:p w:rsidR="003B04C7" w:rsidRPr="00FE40ED" w:rsidRDefault="003B04C7" w:rsidP="00D33F6A">
      <w:pPr>
        <w:spacing w:after="0" w:line="240" w:lineRule="auto"/>
        <w:jc w:val="both"/>
        <w:rPr>
          <w:rFonts w:cstheme="minorHAnsi"/>
          <w:b/>
        </w:rPr>
      </w:pPr>
    </w:p>
    <w:p w:rsidR="003B04C7" w:rsidRPr="00FE40ED" w:rsidRDefault="003B04C7" w:rsidP="00B162C9">
      <w:pPr>
        <w:rPr>
          <w:rFonts w:cstheme="minorHAnsi"/>
        </w:rPr>
      </w:pPr>
      <w:bookmarkStart w:id="126" w:name="_Toc440452820"/>
      <w:bookmarkStart w:id="127" w:name="_Toc441563795"/>
      <w:bookmarkStart w:id="128" w:name="_Toc441573131"/>
      <w:r w:rsidRPr="00FE40ED">
        <w:rPr>
          <w:rFonts w:cstheme="minorHAnsi"/>
        </w:rPr>
        <w:t>De school en het CLB maken afspraken over hun samenwerking in een afsprakennota.</w:t>
      </w:r>
      <w:bookmarkEnd w:id="126"/>
      <w:bookmarkEnd w:id="127"/>
      <w:bookmarkEnd w:id="128"/>
    </w:p>
    <w:p w:rsidR="002C77BC" w:rsidRPr="00355D2F" w:rsidRDefault="0084524D" w:rsidP="002C77BC">
      <w:pPr>
        <w:pStyle w:val="Kop3"/>
        <w:ind w:left="1224" w:hanging="504"/>
        <w:rPr>
          <w:rFonts w:eastAsia="Calibri" w:cstheme="minorHAnsi"/>
          <w:snapToGrid w:val="0"/>
        </w:rPr>
      </w:pPr>
      <w:bookmarkStart w:id="129" w:name="_Toc481142926"/>
      <w:r w:rsidRPr="00FE40ED">
        <w:rPr>
          <w:rFonts w:eastAsia="Calibri" w:cstheme="minorHAnsi"/>
          <w:snapToGrid w:val="0"/>
        </w:rPr>
        <w:t>v</w:t>
      </w:r>
      <w:r w:rsidR="003B04C7" w:rsidRPr="00FE40ED">
        <w:rPr>
          <w:rFonts w:eastAsia="Calibri" w:cstheme="minorHAnsi"/>
          <w:snapToGrid w:val="0"/>
        </w:rPr>
        <w:t>raag</w:t>
      </w:r>
      <w:r w:rsidRPr="00FE40ED">
        <w:rPr>
          <w:rFonts w:eastAsia="Calibri" w:cstheme="minorHAnsi"/>
          <w:snapToGrid w:val="0"/>
        </w:rPr>
        <w:t xml:space="preserve"> </w:t>
      </w:r>
      <w:r w:rsidR="003B04C7" w:rsidRPr="00FE40ED">
        <w:rPr>
          <w:rFonts w:eastAsia="Calibri" w:cstheme="minorHAnsi"/>
          <w:snapToGrid w:val="0"/>
        </w:rPr>
        <w:t>gestuurde begeleiding</w:t>
      </w:r>
      <w:bookmarkEnd w:id="129"/>
    </w:p>
    <w:p w:rsidR="003B04C7" w:rsidRPr="00FE40ED" w:rsidRDefault="003B04C7" w:rsidP="00D33F6A">
      <w:pPr>
        <w:rPr>
          <w:rStyle w:val="Zwaar"/>
          <w:rFonts w:cstheme="minorHAnsi"/>
        </w:rPr>
      </w:pPr>
      <w:bookmarkStart w:id="130" w:name="_Toc440452821"/>
      <w:bookmarkStart w:id="131" w:name="_Toc441563796"/>
      <w:bookmarkStart w:id="132" w:name="_Toc441573132"/>
      <w:r w:rsidRPr="00FE40ED">
        <w:rPr>
          <w:rStyle w:val="Zwaar"/>
          <w:rFonts w:cstheme="minorHAnsi"/>
        </w:rPr>
        <w:t>Wat is vraag</w:t>
      </w:r>
      <w:r w:rsidR="0084524D" w:rsidRPr="00FE40ED">
        <w:rPr>
          <w:rStyle w:val="Zwaar"/>
          <w:rFonts w:cstheme="minorHAnsi"/>
        </w:rPr>
        <w:t xml:space="preserve"> </w:t>
      </w:r>
      <w:r w:rsidRPr="00FE40ED">
        <w:rPr>
          <w:rStyle w:val="Zwaar"/>
          <w:rFonts w:cstheme="minorHAnsi"/>
        </w:rPr>
        <w:t>gestuurde begeleiding?</w:t>
      </w:r>
      <w:bookmarkEnd w:id="130"/>
      <w:bookmarkEnd w:id="131"/>
      <w:bookmarkEnd w:id="132"/>
    </w:p>
    <w:p w:rsidR="003B04C7" w:rsidRPr="00FE40ED" w:rsidRDefault="003B04C7" w:rsidP="00D33F6A">
      <w:pPr>
        <w:spacing w:after="0" w:line="240" w:lineRule="auto"/>
        <w:jc w:val="both"/>
        <w:rPr>
          <w:rFonts w:eastAsia="Calibri" w:cstheme="minorHAnsi"/>
        </w:rPr>
      </w:pPr>
      <w:r w:rsidRPr="00FE40ED">
        <w:rPr>
          <w:rFonts w:eastAsia="Calibri" w:cstheme="minorHAnsi"/>
        </w:rPr>
        <w:t>Een deel van onze begeleiding is vraag</w:t>
      </w:r>
      <w:r w:rsidR="0084524D" w:rsidRPr="00FE40ED">
        <w:rPr>
          <w:rFonts w:eastAsia="Calibri" w:cstheme="minorHAnsi"/>
        </w:rPr>
        <w:t xml:space="preserve"> </w:t>
      </w:r>
      <w:r w:rsidRPr="00FE40ED">
        <w:rPr>
          <w:rFonts w:eastAsia="Calibri" w:cstheme="minorHAnsi"/>
        </w:rPr>
        <w:t>gestuurd. Vraag</w:t>
      </w:r>
      <w:r w:rsidR="0084524D" w:rsidRPr="00FE40ED">
        <w:rPr>
          <w:rFonts w:eastAsia="Calibri" w:cstheme="minorHAnsi"/>
        </w:rPr>
        <w:t xml:space="preserve"> </w:t>
      </w:r>
      <w:r w:rsidRPr="00FE40ED">
        <w:rPr>
          <w:rFonts w:eastAsia="Calibri" w:cstheme="minorHAnsi"/>
        </w:rPr>
        <w:t>gestuurd betekent dat jij, je ouders of de school een vraag stellen. Soms wachten we die vraag ook niet af. Dan doen we zelf al een voorstel tot begeleiding. Dit doen we als we na een gesprek met de school merken dat je bijvoorbeeld leermoeilijkheden hebt of niet goed in je vel zit.</w:t>
      </w:r>
    </w:p>
    <w:p w:rsidR="003B04C7" w:rsidRPr="00FE40ED" w:rsidRDefault="003B04C7" w:rsidP="00D33F6A">
      <w:pPr>
        <w:spacing w:after="0" w:line="240" w:lineRule="auto"/>
        <w:jc w:val="both"/>
        <w:rPr>
          <w:rFonts w:eastAsia="Calibri" w:cstheme="minorHAnsi"/>
        </w:rPr>
      </w:pPr>
    </w:p>
    <w:p w:rsidR="003B04C7" w:rsidRPr="00FE40ED" w:rsidRDefault="003B04C7" w:rsidP="00D33F6A">
      <w:pPr>
        <w:spacing w:after="0" w:line="240" w:lineRule="auto"/>
        <w:jc w:val="both"/>
        <w:rPr>
          <w:rFonts w:eastAsia="Calibri" w:cstheme="minorHAnsi"/>
        </w:rPr>
      </w:pPr>
      <w:r w:rsidRPr="00FE40ED">
        <w:rPr>
          <w:rFonts w:eastAsia="Calibri" w:cstheme="minorHAnsi"/>
        </w:rPr>
        <w:t>De vraag</w:t>
      </w:r>
      <w:r w:rsidR="0084524D" w:rsidRPr="00FE40ED">
        <w:rPr>
          <w:rFonts w:eastAsia="Calibri" w:cstheme="minorHAnsi"/>
        </w:rPr>
        <w:t xml:space="preserve"> </w:t>
      </w:r>
      <w:r w:rsidRPr="00FE40ED">
        <w:rPr>
          <w:rFonts w:eastAsia="Calibri" w:cstheme="minorHAnsi"/>
        </w:rPr>
        <w:t>gestuurde begeleiding is een ‘vrijwillige’ begeleiding. We moeten hier toestemming voor krijgen. We gebruiken hierbij de volgende vuistregel:</w:t>
      </w:r>
    </w:p>
    <w:p w:rsidR="003B04C7" w:rsidRPr="00FE40ED" w:rsidRDefault="003B04C7" w:rsidP="00374D9F">
      <w:pPr>
        <w:numPr>
          <w:ilvl w:val="0"/>
          <w:numId w:val="16"/>
        </w:numPr>
        <w:spacing w:after="0" w:line="240" w:lineRule="auto"/>
        <w:contextualSpacing/>
        <w:jc w:val="both"/>
        <w:rPr>
          <w:rFonts w:cstheme="minorHAnsi"/>
        </w:rPr>
      </w:pPr>
      <w:r w:rsidRPr="00FE40ED">
        <w:rPr>
          <w:rFonts w:cstheme="minorHAnsi"/>
        </w:rPr>
        <w:t>Ben je zelf 12 jaar of ouder én word je bekwaam geacht? Dan kun je zelf toestemming geven.</w:t>
      </w:r>
    </w:p>
    <w:p w:rsidR="003B04C7" w:rsidRPr="00FE40ED" w:rsidRDefault="003B04C7" w:rsidP="00374D9F">
      <w:pPr>
        <w:numPr>
          <w:ilvl w:val="0"/>
          <w:numId w:val="16"/>
        </w:numPr>
        <w:spacing w:after="0" w:line="240" w:lineRule="auto"/>
        <w:contextualSpacing/>
        <w:jc w:val="both"/>
        <w:rPr>
          <w:rFonts w:cstheme="minorHAnsi"/>
        </w:rPr>
      </w:pPr>
      <w:r w:rsidRPr="00FE40ED">
        <w:rPr>
          <w:rFonts w:cstheme="minorHAnsi"/>
        </w:rPr>
        <w:t>Ben je jonger dan 12 jaar en niet bekwaam? Dan moeten je ouders toestemming geven.</w:t>
      </w:r>
    </w:p>
    <w:p w:rsidR="003B04C7" w:rsidRPr="00FE40ED" w:rsidRDefault="003B04C7" w:rsidP="00D33F6A">
      <w:pPr>
        <w:spacing w:after="0" w:line="240" w:lineRule="auto"/>
        <w:jc w:val="both"/>
        <w:rPr>
          <w:rFonts w:eastAsia="Calibri" w:cstheme="minorHAnsi"/>
        </w:rPr>
      </w:pPr>
    </w:p>
    <w:p w:rsidR="0084524D" w:rsidRPr="00355D2F" w:rsidRDefault="003B04C7" w:rsidP="00355D2F">
      <w:pPr>
        <w:spacing w:after="0" w:line="240" w:lineRule="auto"/>
        <w:jc w:val="both"/>
        <w:rPr>
          <w:rFonts w:eastAsia="Calibri" w:cstheme="minorHAnsi"/>
        </w:rPr>
      </w:pPr>
      <w:r w:rsidRPr="00FE40ED">
        <w:rPr>
          <w:rFonts w:eastAsia="Calibri" w:cstheme="minorHAnsi"/>
        </w:rPr>
        <w:t>Meer informatie over bekwaamheid kun je vragen aan de CLB-medewerker.</w:t>
      </w:r>
      <w:bookmarkStart w:id="133" w:name="_Toc440452822"/>
      <w:bookmarkStart w:id="134" w:name="_Toc441563797"/>
      <w:bookmarkStart w:id="135" w:name="_Toc441573133"/>
      <w:r w:rsidR="0084524D" w:rsidRPr="00FE40ED">
        <w:rPr>
          <w:rFonts w:eastAsia="Calibri" w:cstheme="minorHAnsi"/>
          <w:snapToGrid w:val="0"/>
        </w:rPr>
        <w:br w:type="page"/>
      </w:r>
    </w:p>
    <w:p w:rsidR="003B04C7" w:rsidRPr="00FE40ED" w:rsidRDefault="00EC12F1" w:rsidP="003B04C7">
      <w:pPr>
        <w:pStyle w:val="Kop3"/>
        <w:rPr>
          <w:rFonts w:eastAsia="Calibri" w:cstheme="minorHAnsi"/>
          <w:snapToGrid w:val="0"/>
        </w:rPr>
      </w:pPr>
      <w:bookmarkStart w:id="136" w:name="_Toc481142927"/>
      <w:r>
        <w:rPr>
          <w:rFonts w:eastAsia="Calibri" w:cstheme="minorHAnsi"/>
          <w:snapToGrid w:val="0"/>
        </w:rPr>
        <w:lastRenderedPageBreak/>
        <w:t>m</w:t>
      </w:r>
      <w:r w:rsidR="003B04C7" w:rsidRPr="00FE40ED">
        <w:rPr>
          <w:rFonts w:eastAsia="Calibri" w:cstheme="minorHAnsi"/>
          <w:snapToGrid w:val="0"/>
        </w:rPr>
        <w:t>et welke vragen kun je zoal bij ons terecht?</w:t>
      </w:r>
      <w:bookmarkEnd w:id="133"/>
      <w:bookmarkEnd w:id="134"/>
      <w:bookmarkEnd w:id="135"/>
      <w:bookmarkEnd w:id="136"/>
    </w:p>
    <w:p w:rsidR="003B04C7" w:rsidRPr="00FE40ED" w:rsidRDefault="003B04C7" w:rsidP="00B162C9">
      <w:pPr>
        <w:rPr>
          <w:rFonts w:cstheme="minorHAnsi"/>
        </w:rPr>
      </w:pPr>
      <w:bookmarkStart w:id="137" w:name="_Toc440452823"/>
      <w:bookmarkStart w:id="138" w:name="_Toc441563798"/>
      <w:bookmarkStart w:id="139" w:name="_Toc441573134"/>
      <w:r w:rsidRPr="00FE40ED">
        <w:rPr>
          <w:rFonts w:cstheme="minorHAnsi"/>
        </w:rPr>
        <w:t>Het CLB werkt rond vier grote thema’s. De vragen van leerlingen, ouders of school hebben hiermee te maken. We sommen ze even op en geven ook een extra woordje uitleg.</w:t>
      </w:r>
      <w:bookmarkEnd w:id="137"/>
      <w:bookmarkEnd w:id="138"/>
      <w:bookmarkEnd w:id="139"/>
    </w:p>
    <w:p w:rsidR="00B162C9" w:rsidRPr="00FE40ED" w:rsidRDefault="003B04C7" w:rsidP="00B162C9">
      <w:pPr>
        <w:pStyle w:val="Opsomming"/>
        <w:rPr>
          <w:rFonts w:cstheme="minorHAnsi"/>
          <w:u w:val="single"/>
        </w:rPr>
      </w:pPr>
      <w:bookmarkStart w:id="140" w:name="_Toc440452824"/>
      <w:bookmarkStart w:id="141" w:name="_Toc441563799"/>
      <w:bookmarkStart w:id="142" w:name="_Toc441573135"/>
      <w:r w:rsidRPr="00FE40ED">
        <w:rPr>
          <w:rFonts w:cstheme="minorHAnsi"/>
        </w:rPr>
        <w:t>Leren en studeren</w:t>
      </w:r>
      <w:bookmarkStart w:id="143" w:name="_Toc440452825"/>
      <w:bookmarkStart w:id="144" w:name="_Toc441563800"/>
      <w:bookmarkStart w:id="145" w:name="_Toc441573136"/>
      <w:bookmarkEnd w:id="140"/>
      <w:bookmarkEnd w:id="141"/>
      <w:bookmarkEnd w:id="142"/>
    </w:p>
    <w:p w:rsidR="003B04C7" w:rsidRPr="00FE40ED" w:rsidRDefault="003B04C7" w:rsidP="00F55155">
      <w:pPr>
        <w:pStyle w:val="Opsomming"/>
        <w:numPr>
          <w:ilvl w:val="0"/>
          <w:numId w:val="0"/>
        </w:numPr>
        <w:ind w:left="568"/>
        <w:rPr>
          <w:rFonts w:cstheme="minorHAnsi"/>
          <w:u w:val="single"/>
        </w:rPr>
      </w:pPr>
      <w:r w:rsidRPr="00FE40ED">
        <w:rPr>
          <w:rFonts w:cstheme="minorHAnsi"/>
        </w:rPr>
        <w:t>Bij het CLB kun je terecht met vragen over je studiemethode, voor een diagnose van een leerstoornis of informatie hierover (bv. dyslexie), gesprekken over je studiemotivatie, e.d.</w:t>
      </w:r>
      <w:bookmarkEnd w:id="143"/>
      <w:bookmarkEnd w:id="144"/>
      <w:bookmarkEnd w:id="145"/>
    </w:p>
    <w:p w:rsidR="003B04C7" w:rsidRPr="00FE40ED" w:rsidRDefault="003B04C7" w:rsidP="00B162C9">
      <w:pPr>
        <w:pStyle w:val="Opsomming"/>
        <w:rPr>
          <w:rFonts w:cstheme="minorHAnsi"/>
          <w:u w:val="single"/>
        </w:rPr>
      </w:pPr>
      <w:bookmarkStart w:id="146" w:name="_Toc440452826"/>
      <w:bookmarkStart w:id="147" w:name="_Toc441563801"/>
      <w:bookmarkStart w:id="148" w:name="_Toc441573137"/>
      <w:r w:rsidRPr="00FE40ED">
        <w:rPr>
          <w:rFonts w:cstheme="minorHAnsi"/>
        </w:rPr>
        <w:t>Onderwijsloopbaan</w:t>
      </w:r>
      <w:bookmarkEnd w:id="146"/>
      <w:bookmarkEnd w:id="147"/>
      <w:bookmarkEnd w:id="148"/>
    </w:p>
    <w:p w:rsidR="003B04C7" w:rsidRPr="00FE40ED" w:rsidRDefault="003B04C7" w:rsidP="00F55155">
      <w:pPr>
        <w:pStyle w:val="Opsomming"/>
        <w:numPr>
          <w:ilvl w:val="0"/>
          <w:numId w:val="0"/>
        </w:numPr>
        <w:ind w:left="568"/>
        <w:rPr>
          <w:rFonts w:cstheme="minorHAnsi"/>
        </w:rPr>
      </w:pPr>
      <w:bookmarkStart w:id="149" w:name="_Toc440452827"/>
      <w:bookmarkStart w:id="150" w:name="_Toc441563802"/>
      <w:bookmarkStart w:id="151" w:name="_Toc441573138"/>
      <w:r w:rsidRPr="00FE40ED">
        <w:rPr>
          <w:rFonts w:cstheme="minorHAnsi"/>
        </w:rPr>
        <w:t>Het CLB geeft bv. uitleg over studierichtingen en helpt je bij het kiezen.</w:t>
      </w:r>
      <w:bookmarkEnd w:id="149"/>
      <w:bookmarkEnd w:id="150"/>
      <w:bookmarkEnd w:id="151"/>
      <w:r w:rsidRPr="00FE40ED">
        <w:rPr>
          <w:rFonts w:cstheme="minorHAnsi"/>
        </w:rPr>
        <w:t xml:space="preserve"> </w:t>
      </w:r>
    </w:p>
    <w:p w:rsidR="003B04C7" w:rsidRPr="00FE40ED" w:rsidRDefault="003B04C7" w:rsidP="00B162C9">
      <w:pPr>
        <w:pStyle w:val="Opsomming"/>
        <w:rPr>
          <w:rFonts w:cstheme="minorHAnsi"/>
        </w:rPr>
      </w:pPr>
      <w:bookmarkStart w:id="152" w:name="_Toc440452828"/>
      <w:bookmarkStart w:id="153" w:name="_Toc441563803"/>
      <w:bookmarkStart w:id="154" w:name="_Toc441573139"/>
      <w:r w:rsidRPr="00FE40ED">
        <w:rPr>
          <w:rFonts w:cstheme="minorHAnsi"/>
        </w:rPr>
        <w:t>Preventieve gezondheidszorg</w:t>
      </w:r>
      <w:bookmarkEnd w:id="152"/>
      <w:bookmarkEnd w:id="153"/>
      <w:bookmarkEnd w:id="154"/>
    </w:p>
    <w:p w:rsidR="003B04C7" w:rsidRPr="00FE40ED" w:rsidRDefault="003B04C7" w:rsidP="00F55155">
      <w:pPr>
        <w:pStyle w:val="Opsomming"/>
        <w:numPr>
          <w:ilvl w:val="0"/>
          <w:numId w:val="0"/>
        </w:numPr>
        <w:ind w:left="568"/>
        <w:rPr>
          <w:rFonts w:cstheme="minorHAnsi"/>
        </w:rPr>
      </w:pPr>
      <w:bookmarkStart w:id="155" w:name="_Toc440452829"/>
      <w:bookmarkStart w:id="156" w:name="_Toc441563804"/>
      <w:bookmarkStart w:id="157" w:name="_Toc441573140"/>
      <w:r w:rsidRPr="00FE40ED">
        <w:rPr>
          <w:rFonts w:cstheme="minorHAnsi"/>
        </w:rPr>
        <w:t>Preventieve gezondheidszorg ken je het best van de ‘medische onderzoeken’. Wat je misschien minder weet is dat je ook bij ons terecht kunt met vragen over veilig vrijen, eetproblemen, enz.</w:t>
      </w:r>
      <w:bookmarkEnd w:id="155"/>
      <w:bookmarkEnd w:id="156"/>
      <w:bookmarkEnd w:id="157"/>
    </w:p>
    <w:p w:rsidR="003B04C7" w:rsidRPr="00FE40ED" w:rsidRDefault="003B04C7" w:rsidP="00B162C9">
      <w:pPr>
        <w:pStyle w:val="Opsomming"/>
        <w:rPr>
          <w:rFonts w:cstheme="minorHAnsi"/>
        </w:rPr>
      </w:pPr>
      <w:bookmarkStart w:id="158" w:name="_Toc440452830"/>
      <w:bookmarkStart w:id="159" w:name="_Toc441563805"/>
      <w:bookmarkStart w:id="160" w:name="_Toc441573141"/>
      <w:r w:rsidRPr="00FE40ED">
        <w:rPr>
          <w:rFonts w:cstheme="minorHAnsi"/>
        </w:rPr>
        <w:t>Psychisch en sociaal functioneren</w:t>
      </w:r>
      <w:bookmarkEnd w:id="158"/>
      <w:bookmarkEnd w:id="159"/>
      <w:bookmarkEnd w:id="160"/>
    </w:p>
    <w:p w:rsidR="003B04C7" w:rsidRPr="00FE40ED" w:rsidRDefault="003B04C7" w:rsidP="00F55155">
      <w:pPr>
        <w:pStyle w:val="Opsomming"/>
        <w:numPr>
          <w:ilvl w:val="0"/>
          <w:numId w:val="0"/>
        </w:numPr>
        <w:ind w:left="568"/>
        <w:rPr>
          <w:rFonts w:cstheme="minorHAnsi"/>
        </w:rPr>
      </w:pPr>
      <w:bookmarkStart w:id="161" w:name="_Toc440452831"/>
      <w:bookmarkStart w:id="162" w:name="_Toc441563806"/>
      <w:bookmarkStart w:id="163" w:name="_Toc441573142"/>
      <w:r w:rsidRPr="00FE40ED">
        <w:rPr>
          <w:rFonts w:cstheme="minorHAnsi"/>
        </w:rPr>
        <w:t>Heb je het momenteel moeilijk door problemen thuis? Voel je je niet goed in je vel? Heb je faalangst? Je kunt ermee bij ons terecht.</w:t>
      </w:r>
      <w:bookmarkEnd w:id="161"/>
      <w:bookmarkEnd w:id="162"/>
      <w:bookmarkEnd w:id="163"/>
      <w:r w:rsidRPr="00FE40ED">
        <w:rPr>
          <w:rFonts w:cstheme="minorHAnsi"/>
        </w:rPr>
        <w:t xml:space="preserve"> </w:t>
      </w:r>
    </w:p>
    <w:p w:rsidR="00B162C9" w:rsidRPr="00FE40ED" w:rsidRDefault="00B162C9" w:rsidP="00B162C9">
      <w:pPr>
        <w:pStyle w:val="Opsomming"/>
        <w:numPr>
          <w:ilvl w:val="0"/>
          <w:numId w:val="0"/>
        </w:numPr>
        <w:ind w:left="568"/>
        <w:rPr>
          <w:rFonts w:cstheme="minorHAnsi"/>
        </w:rPr>
      </w:pPr>
    </w:p>
    <w:p w:rsidR="003B04C7" w:rsidRPr="00FE40ED" w:rsidRDefault="003B04C7" w:rsidP="00B162C9">
      <w:pPr>
        <w:rPr>
          <w:rFonts w:cstheme="minorHAnsi"/>
        </w:rPr>
      </w:pPr>
      <w:bookmarkStart w:id="164" w:name="135905"/>
      <w:bookmarkStart w:id="165" w:name="_Toc440452832"/>
      <w:bookmarkStart w:id="166" w:name="_Toc441563807"/>
      <w:bookmarkStart w:id="167" w:name="_Toc441573143"/>
      <w:bookmarkEnd w:id="164"/>
      <w:r w:rsidRPr="00FE40ED">
        <w:rPr>
          <w:rFonts w:cstheme="minorHAnsi"/>
        </w:rPr>
        <w:t>Uiteraard kun je ook met andere vragen bij ons aankloppen.</w:t>
      </w:r>
      <w:bookmarkEnd w:id="165"/>
      <w:bookmarkEnd w:id="166"/>
      <w:bookmarkEnd w:id="167"/>
    </w:p>
    <w:p w:rsidR="003B04C7" w:rsidRPr="00FE40ED" w:rsidRDefault="003B04C7" w:rsidP="00D33F6A">
      <w:pPr>
        <w:rPr>
          <w:rStyle w:val="Zwaar"/>
          <w:rFonts w:cstheme="minorHAnsi"/>
        </w:rPr>
      </w:pPr>
      <w:bookmarkStart w:id="168" w:name="_Toc440452833"/>
      <w:bookmarkStart w:id="169" w:name="_Toc441563808"/>
      <w:bookmarkStart w:id="170" w:name="_Toc441573144"/>
      <w:r w:rsidRPr="00FE40ED">
        <w:rPr>
          <w:rStyle w:val="Zwaar"/>
          <w:rFonts w:cstheme="minorHAnsi"/>
        </w:rPr>
        <w:t>Hoe ziet onze begeleiding eruit? Handelingsgericht!</w:t>
      </w:r>
      <w:bookmarkEnd w:id="168"/>
      <w:bookmarkEnd w:id="169"/>
      <w:bookmarkEnd w:id="170"/>
    </w:p>
    <w:p w:rsidR="003B04C7" w:rsidRPr="00FE40ED" w:rsidRDefault="003B04C7" w:rsidP="00D33F6A">
      <w:pPr>
        <w:spacing w:after="0" w:line="240" w:lineRule="auto"/>
        <w:jc w:val="both"/>
        <w:rPr>
          <w:rFonts w:eastAsia="Calibri" w:cstheme="minorHAnsi"/>
        </w:rPr>
      </w:pPr>
      <w:r w:rsidRPr="00FE40ED">
        <w:rPr>
          <w:rFonts w:eastAsia="Calibri" w:cstheme="minorHAnsi"/>
        </w:rPr>
        <w:t xml:space="preserve">Zoals gezegd, houden wij rekening met onze werkingsprincipes. Bij onze begeleiding werken wij ‘handelingsgericht’. Ook hier gaan we uit van een ‘aantal </w:t>
      </w:r>
      <w:r w:rsidRPr="00FE40ED">
        <w:rPr>
          <w:rFonts w:eastAsia="Calibri" w:cstheme="minorHAnsi"/>
          <w:i/>
        </w:rPr>
        <w:t>principes</w:t>
      </w:r>
      <w:r w:rsidRPr="00FE40ED">
        <w:rPr>
          <w:rFonts w:eastAsia="Calibri" w:cstheme="minorHAnsi"/>
        </w:rPr>
        <w:t xml:space="preserve">’. Twee voorbeeldjes: </w:t>
      </w:r>
    </w:p>
    <w:p w:rsidR="003B04C7" w:rsidRPr="00FE40ED" w:rsidRDefault="003B04C7" w:rsidP="00374D9F">
      <w:pPr>
        <w:numPr>
          <w:ilvl w:val="0"/>
          <w:numId w:val="23"/>
        </w:numPr>
        <w:spacing w:after="0" w:line="240" w:lineRule="auto"/>
        <w:contextualSpacing/>
        <w:jc w:val="both"/>
        <w:rPr>
          <w:rFonts w:eastAsia="Calibri" w:cstheme="minorHAnsi"/>
        </w:rPr>
      </w:pPr>
      <w:r w:rsidRPr="00FE40ED">
        <w:rPr>
          <w:rFonts w:eastAsia="Calibri" w:cstheme="minorHAnsi"/>
        </w:rPr>
        <w:t>We houden er altijd rekening mee dat een probleem (én het vinden van een oplossing!) niet ‘bij de leerling alleen’ ligt. We bekijken ook wie uit jouw omgeving hulp kan bieden: school, gezin, vrienden, e.d.</w:t>
      </w:r>
    </w:p>
    <w:p w:rsidR="003B04C7" w:rsidRPr="00FE40ED" w:rsidRDefault="003B04C7" w:rsidP="00374D9F">
      <w:pPr>
        <w:numPr>
          <w:ilvl w:val="0"/>
          <w:numId w:val="23"/>
        </w:numPr>
        <w:spacing w:after="0" w:line="240" w:lineRule="auto"/>
        <w:contextualSpacing/>
        <w:jc w:val="both"/>
        <w:rPr>
          <w:rFonts w:eastAsia="Calibri" w:cstheme="minorHAnsi"/>
        </w:rPr>
      </w:pPr>
      <w:r w:rsidRPr="00FE40ED">
        <w:rPr>
          <w:rFonts w:eastAsia="Calibri" w:cstheme="minorHAnsi"/>
        </w:rPr>
        <w:t xml:space="preserve">We gaan ook na wat er goed loopt. Zo vinden we ook makkelijker oplossingen. </w:t>
      </w:r>
    </w:p>
    <w:p w:rsidR="003B04C7" w:rsidRPr="00FE40ED" w:rsidRDefault="003B04C7" w:rsidP="00D33F6A">
      <w:pPr>
        <w:spacing w:after="0" w:line="240" w:lineRule="auto"/>
        <w:jc w:val="both"/>
        <w:rPr>
          <w:rFonts w:eastAsia="Calibri" w:cstheme="minorHAnsi"/>
        </w:rPr>
      </w:pPr>
    </w:p>
    <w:p w:rsidR="003B04C7" w:rsidRPr="00FE40ED" w:rsidRDefault="003B04C7" w:rsidP="00D33F6A">
      <w:pPr>
        <w:spacing w:after="0" w:line="240" w:lineRule="auto"/>
        <w:jc w:val="both"/>
        <w:rPr>
          <w:rFonts w:eastAsia="Calibri" w:cstheme="minorHAnsi"/>
        </w:rPr>
      </w:pPr>
      <w:r w:rsidRPr="00FE40ED">
        <w:rPr>
          <w:rFonts w:eastAsia="Calibri" w:cstheme="minorHAnsi"/>
        </w:rPr>
        <w:t>Binnen een begeleiding doorlopen we altijd een aantal ‘</w:t>
      </w:r>
      <w:r w:rsidRPr="00FE40ED">
        <w:rPr>
          <w:rFonts w:eastAsia="Calibri" w:cstheme="minorHAnsi"/>
          <w:i/>
        </w:rPr>
        <w:t>fasen</w:t>
      </w:r>
      <w:r w:rsidRPr="00FE40ED">
        <w:rPr>
          <w:rFonts w:eastAsia="Calibri" w:cstheme="minorHAnsi"/>
        </w:rPr>
        <w:t>’, zoals bijvoorbeeld een ‘intakefase'. Op die manier bieden we een goede structuur en vergeten we niets. Zo kunnen we tot een goede samenwerking komen.</w:t>
      </w:r>
    </w:p>
    <w:p w:rsidR="003B04C7" w:rsidRPr="00FE40ED" w:rsidRDefault="003B04C7" w:rsidP="00D33F6A">
      <w:pPr>
        <w:spacing w:after="0" w:line="240" w:lineRule="auto"/>
        <w:jc w:val="both"/>
        <w:rPr>
          <w:rFonts w:eastAsia="Calibri" w:cstheme="minorHAnsi"/>
        </w:rPr>
      </w:pPr>
    </w:p>
    <w:p w:rsidR="003B04C7" w:rsidRPr="00FE40ED" w:rsidRDefault="003B04C7" w:rsidP="00D33F6A">
      <w:pPr>
        <w:spacing w:after="0" w:line="240" w:lineRule="auto"/>
        <w:jc w:val="both"/>
        <w:rPr>
          <w:rFonts w:eastAsia="Calibri" w:cstheme="minorHAnsi"/>
        </w:rPr>
      </w:pPr>
      <w:r w:rsidRPr="00FE40ED">
        <w:rPr>
          <w:rFonts w:eastAsia="Calibri" w:cstheme="minorHAnsi"/>
        </w:rPr>
        <w:t>We werken ook volgens de principes van een zorgcontinuüm. Hierbij gaan we ervan uit dat we de ‘minst ingrijpende hulp’ moeten aanbieden. We gaan na welke hulp jou het meest kan vooruithelpen. Enkele voorbeelden:</w:t>
      </w:r>
    </w:p>
    <w:p w:rsidR="003B04C7" w:rsidRPr="00FE40ED" w:rsidRDefault="003B04C7" w:rsidP="00374D9F">
      <w:pPr>
        <w:numPr>
          <w:ilvl w:val="0"/>
          <w:numId w:val="13"/>
        </w:numPr>
        <w:spacing w:after="0" w:line="240" w:lineRule="auto"/>
        <w:contextualSpacing/>
        <w:jc w:val="both"/>
        <w:rPr>
          <w:rFonts w:eastAsia="Calibri" w:cstheme="minorHAnsi"/>
        </w:rPr>
      </w:pPr>
      <w:r w:rsidRPr="00FE40ED">
        <w:rPr>
          <w:rFonts w:eastAsia="Calibri" w:cstheme="minorHAnsi"/>
        </w:rPr>
        <w:t>Je zit niet goed in je vel. Soms is het nodig dat we je doorverwijzen naar een externe dienst, zoals een centrum voor geestelijke gezondheidszorg. Soms kunnen gesprekken op school al voldoende zijn.</w:t>
      </w:r>
    </w:p>
    <w:p w:rsidR="003B04C7" w:rsidRPr="00FE40ED" w:rsidRDefault="003B04C7" w:rsidP="00374D9F">
      <w:pPr>
        <w:numPr>
          <w:ilvl w:val="0"/>
          <w:numId w:val="13"/>
        </w:numPr>
        <w:spacing w:after="0" w:line="240" w:lineRule="auto"/>
        <w:contextualSpacing/>
        <w:jc w:val="both"/>
        <w:rPr>
          <w:rFonts w:eastAsia="Calibri" w:cstheme="minorHAnsi"/>
        </w:rPr>
      </w:pPr>
      <w:r w:rsidRPr="00FE40ED">
        <w:rPr>
          <w:rFonts w:eastAsia="Calibri" w:cstheme="minorHAnsi"/>
        </w:rPr>
        <w:t xml:space="preserve">Je hebt lees- en spellingmoeilijkheden. Soms gaan we met de school in overleg en zal zij je andere leerstof geven of jou ‘bijwerken’. Soms zal het nodig zijn dat je begeleid wordt door een externe logopedist of iemand anders. </w:t>
      </w:r>
    </w:p>
    <w:p w:rsidR="003B04C7" w:rsidRPr="00FE40ED" w:rsidRDefault="003B04C7" w:rsidP="00D33F6A">
      <w:pPr>
        <w:spacing w:after="0" w:line="240" w:lineRule="auto"/>
        <w:contextualSpacing/>
        <w:jc w:val="both"/>
        <w:rPr>
          <w:rFonts w:eastAsia="Calibri" w:cstheme="minorHAnsi"/>
        </w:rPr>
      </w:pPr>
    </w:p>
    <w:p w:rsidR="003B04C7" w:rsidRPr="00FE40ED" w:rsidRDefault="003B04C7" w:rsidP="00D33F6A">
      <w:pPr>
        <w:spacing w:after="0" w:line="240" w:lineRule="auto"/>
        <w:jc w:val="both"/>
        <w:rPr>
          <w:rFonts w:cstheme="minorHAnsi"/>
        </w:rPr>
      </w:pPr>
      <w:r w:rsidRPr="00FE40ED">
        <w:rPr>
          <w:rFonts w:eastAsia="Calibri" w:cstheme="minorHAnsi"/>
        </w:rPr>
        <w:t xml:space="preserve">Meer informatie over het handelingsgericht werken en over handelingsgerichte diagnostiek vind je op het internet: </w:t>
      </w:r>
      <w:hyperlink r:id="rId29" w:history="1">
        <w:r w:rsidRPr="00FE40ED">
          <w:rPr>
            <w:rStyle w:val="Hyperlink"/>
            <w:rFonts w:cstheme="minorHAnsi"/>
          </w:rPr>
          <w:t>www.prodiagnostiek.be</w:t>
        </w:r>
      </w:hyperlink>
      <w:r w:rsidRPr="00FE40ED">
        <w:rPr>
          <w:rFonts w:cstheme="minorHAnsi"/>
        </w:rPr>
        <w:t xml:space="preserve"> → [Protocollen] → [Algemeen Diagnostisch Protocol (in cirkel)] → [Denkkaders en begrippen] → [Handelingsgericht Werken].</w:t>
      </w:r>
    </w:p>
    <w:p w:rsidR="0084524D" w:rsidRPr="00FE40ED" w:rsidRDefault="0084524D">
      <w:pPr>
        <w:spacing w:after="0" w:line="240" w:lineRule="auto"/>
        <w:rPr>
          <w:rFonts w:eastAsia="Calibri" w:cstheme="minorHAnsi"/>
          <w:b/>
          <w:snapToGrid w:val="0"/>
          <w:kern w:val="28"/>
          <w:sz w:val="24"/>
          <w:lang w:val="nl-BE"/>
        </w:rPr>
      </w:pPr>
      <w:r w:rsidRPr="00FE40ED">
        <w:rPr>
          <w:rFonts w:eastAsia="Calibri" w:cstheme="minorHAnsi"/>
          <w:snapToGrid w:val="0"/>
        </w:rPr>
        <w:br w:type="page"/>
      </w:r>
    </w:p>
    <w:p w:rsidR="003B04C7" w:rsidRPr="00FE40ED" w:rsidRDefault="0084524D" w:rsidP="003B04C7">
      <w:pPr>
        <w:pStyle w:val="Kop3"/>
        <w:ind w:left="1224" w:hanging="504"/>
        <w:rPr>
          <w:rFonts w:eastAsia="Calibri" w:cstheme="minorHAnsi"/>
          <w:snapToGrid w:val="0"/>
        </w:rPr>
      </w:pPr>
      <w:bookmarkStart w:id="171" w:name="_Toc481142928"/>
      <w:r w:rsidRPr="00FE40ED">
        <w:rPr>
          <w:rFonts w:eastAsia="Calibri" w:cstheme="minorHAnsi"/>
          <w:snapToGrid w:val="0"/>
        </w:rPr>
        <w:lastRenderedPageBreak/>
        <w:t>v</w:t>
      </w:r>
      <w:r w:rsidR="003B04C7" w:rsidRPr="00FE40ED">
        <w:rPr>
          <w:rFonts w:eastAsia="Calibri" w:cstheme="minorHAnsi"/>
          <w:snapToGrid w:val="0"/>
        </w:rPr>
        <w:t>erplichte begeleiding</w:t>
      </w:r>
      <w:bookmarkEnd w:id="171"/>
    </w:p>
    <w:p w:rsidR="003B04C7" w:rsidRPr="00FE40ED" w:rsidRDefault="003B04C7" w:rsidP="00D33F6A">
      <w:pPr>
        <w:spacing w:after="0" w:line="240" w:lineRule="auto"/>
        <w:jc w:val="both"/>
        <w:rPr>
          <w:rFonts w:eastAsia="Calibri" w:cstheme="minorHAnsi"/>
        </w:rPr>
      </w:pPr>
      <w:r w:rsidRPr="00FE40ED">
        <w:rPr>
          <w:rFonts w:eastAsia="Calibri" w:cstheme="minorHAnsi"/>
        </w:rPr>
        <w:t xml:space="preserve">Sommige vormen van begeleiding zijn verplicht. Dit betekent dat medewerking van jou, je ouders en/of de school vereist is. </w:t>
      </w:r>
    </w:p>
    <w:p w:rsidR="003B04C7" w:rsidRPr="00FE40ED" w:rsidRDefault="003B04C7" w:rsidP="00D33F6A">
      <w:pPr>
        <w:spacing w:after="0" w:line="240" w:lineRule="auto"/>
        <w:jc w:val="both"/>
        <w:rPr>
          <w:rFonts w:eastAsia="Calibri" w:cstheme="minorHAnsi"/>
        </w:rPr>
      </w:pPr>
    </w:p>
    <w:p w:rsidR="003B04C7" w:rsidRPr="00FE40ED" w:rsidRDefault="003B04C7" w:rsidP="00D33F6A">
      <w:pPr>
        <w:spacing w:after="0" w:line="240" w:lineRule="auto"/>
        <w:jc w:val="both"/>
        <w:rPr>
          <w:rFonts w:eastAsia="Calibri" w:cstheme="minorHAnsi"/>
        </w:rPr>
      </w:pPr>
      <w:r w:rsidRPr="00FE40ED">
        <w:rPr>
          <w:rFonts w:eastAsia="Calibri" w:cstheme="minorHAnsi"/>
        </w:rPr>
        <w:t>Het gaat hier om taken in verband met:</w:t>
      </w:r>
    </w:p>
    <w:p w:rsidR="003B04C7" w:rsidRPr="00FE40ED" w:rsidRDefault="003B04C7" w:rsidP="00374D9F">
      <w:pPr>
        <w:numPr>
          <w:ilvl w:val="0"/>
          <w:numId w:val="13"/>
        </w:numPr>
        <w:spacing w:after="0" w:line="240" w:lineRule="auto"/>
        <w:contextualSpacing/>
        <w:jc w:val="both"/>
        <w:rPr>
          <w:rFonts w:eastAsia="Calibri" w:cstheme="minorHAnsi"/>
        </w:rPr>
      </w:pPr>
      <w:r w:rsidRPr="00FE40ED">
        <w:rPr>
          <w:rFonts w:eastAsia="Calibri" w:cstheme="minorHAnsi"/>
        </w:rPr>
        <w:t>preventieve gezondheidszorg ;</w:t>
      </w:r>
    </w:p>
    <w:p w:rsidR="003B04C7" w:rsidRPr="00FE40ED" w:rsidRDefault="003B04C7" w:rsidP="00374D9F">
      <w:pPr>
        <w:numPr>
          <w:ilvl w:val="0"/>
          <w:numId w:val="13"/>
        </w:numPr>
        <w:spacing w:after="0" w:line="240" w:lineRule="auto"/>
        <w:contextualSpacing/>
        <w:jc w:val="both"/>
        <w:rPr>
          <w:rFonts w:eastAsia="Calibri" w:cstheme="minorHAnsi"/>
        </w:rPr>
      </w:pPr>
      <w:r w:rsidRPr="00FE40ED">
        <w:rPr>
          <w:rFonts w:eastAsia="Calibri" w:cstheme="minorHAnsi"/>
        </w:rPr>
        <w:t>leerplichtbegeleiding.</w:t>
      </w:r>
    </w:p>
    <w:p w:rsidR="003B04C7" w:rsidRPr="00FE40ED" w:rsidRDefault="003B04C7" w:rsidP="00D33F6A">
      <w:pPr>
        <w:spacing w:after="0" w:line="240" w:lineRule="auto"/>
        <w:jc w:val="both"/>
        <w:rPr>
          <w:rFonts w:eastAsia="Calibri" w:cstheme="minorHAnsi"/>
        </w:rPr>
      </w:pPr>
    </w:p>
    <w:p w:rsidR="003B04C7" w:rsidRPr="00FE40ED" w:rsidRDefault="003B04C7" w:rsidP="00D33F6A">
      <w:pPr>
        <w:spacing w:after="0" w:line="240" w:lineRule="auto"/>
        <w:jc w:val="both"/>
        <w:rPr>
          <w:rFonts w:eastAsia="Calibri" w:cstheme="minorHAnsi"/>
        </w:rPr>
      </w:pPr>
      <w:r w:rsidRPr="00FE40ED">
        <w:rPr>
          <w:rFonts w:eastAsia="Calibri" w:cstheme="minorHAnsi"/>
        </w:rPr>
        <w:t>Ook bij deze begeleiding gaan we handelingsgericht te werk.</w:t>
      </w:r>
    </w:p>
    <w:p w:rsidR="003B04C7" w:rsidRPr="00FE40ED" w:rsidRDefault="003B04C7" w:rsidP="00D33F6A">
      <w:pPr>
        <w:spacing w:after="0" w:line="240" w:lineRule="auto"/>
        <w:jc w:val="both"/>
        <w:rPr>
          <w:rFonts w:eastAsia="Calibri" w:cstheme="minorHAnsi"/>
          <w:b/>
        </w:rPr>
      </w:pPr>
    </w:p>
    <w:p w:rsidR="003B04C7" w:rsidRPr="00FE40ED" w:rsidRDefault="0084524D" w:rsidP="00D33F6A">
      <w:pPr>
        <w:rPr>
          <w:rStyle w:val="Zwaar"/>
          <w:rFonts w:cstheme="minorHAnsi"/>
        </w:rPr>
      </w:pPr>
      <w:bookmarkStart w:id="172" w:name="_Toc440452834"/>
      <w:bookmarkStart w:id="173" w:name="_Toc441563809"/>
      <w:bookmarkStart w:id="174" w:name="_Toc441573145"/>
      <w:r w:rsidRPr="00FE40ED">
        <w:rPr>
          <w:rStyle w:val="Zwaar"/>
          <w:rFonts w:cstheme="minorHAnsi"/>
        </w:rPr>
        <w:t>l</w:t>
      </w:r>
      <w:r w:rsidR="003B04C7" w:rsidRPr="00FE40ED">
        <w:rPr>
          <w:rStyle w:val="Zwaar"/>
          <w:rFonts w:cstheme="minorHAnsi"/>
        </w:rPr>
        <w:t>eerplichtbegeleiding: begeleiding in het kader van de controle op de leerplicht</w:t>
      </w:r>
      <w:bookmarkEnd w:id="172"/>
      <w:bookmarkEnd w:id="173"/>
      <w:bookmarkEnd w:id="174"/>
    </w:p>
    <w:p w:rsidR="003B04C7" w:rsidRPr="00FE40ED" w:rsidRDefault="003B04C7" w:rsidP="00D33F6A">
      <w:pPr>
        <w:spacing w:after="0" w:line="240" w:lineRule="auto"/>
        <w:jc w:val="both"/>
        <w:rPr>
          <w:rFonts w:eastAsia="Calibri" w:cstheme="minorHAnsi"/>
        </w:rPr>
      </w:pPr>
      <w:r w:rsidRPr="00FE40ED">
        <w:rPr>
          <w:rFonts w:eastAsia="Calibri" w:cstheme="minorHAnsi"/>
        </w:rPr>
        <w:t>De overheid wil dat alle leerplichtige kinderen naar school gaan, tenzij ze huisonderwijs volgen. De overheid wil niet dat leerlingen ‘ongewettigd’ van school blijven. Meer informatie over gewettigde afwezigheden vond je al op een andere plaats in het schoolreglement.</w:t>
      </w:r>
    </w:p>
    <w:p w:rsidR="003B04C7" w:rsidRPr="00FE40ED" w:rsidRDefault="003B04C7" w:rsidP="00D33F6A">
      <w:pPr>
        <w:spacing w:after="0" w:line="240" w:lineRule="auto"/>
        <w:jc w:val="both"/>
        <w:rPr>
          <w:rFonts w:eastAsia="Calibri" w:cstheme="minorHAnsi"/>
        </w:rPr>
      </w:pPr>
    </w:p>
    <w:p w:rsidR="003B04C7" w:rsidRPr="00FE40ED" w:rsidRDefault="003B04C7" w:rsidP="00D33F6A">
      <w:pPr>
        <w:spacing w:after="0" w:line="240" w:lineRule="auto"/>
        <w:jc w:val="both"/>
        <w:rPr>
          <w:rFonts w:eastAsia="Calibri" w:cstheme="minorHAnsi"/>
        </w:rPr>
      </w:pPr>
      <w:r w:rsidRPr="00FE40ED">
        <w:rPr>
          <w:rFonts w:eastAsia="Calibri" w:cstheme="minorHAnsi"/>
        </w:rPr>
        <w:t xml:space="preserve">De overheid verplicht CLB’s, minderjarige leerlingen en hun ouders om bij schoolverzuim samen te werken. We willen samen met jou (en je ouders, school, e.a.) uitzoeken waarom je niet naar school komt. Misschien loopt het thuis niet zo goed. Misschien wil je een andere studierichting. Misschien kun je het niet zo goed vinden met een leerkracht of met medeleerlingen … Daar proberen we dan samen een oplossing voor te vinden. </w:t>
      </w:r>
    </w:p>
    <w:p w:rsidR="003B04C7" w:rsidRPr="00FE40ED" w:rsidRDefault="003B04C7" w:rsidP="00D33F6A">
      <w:pPr>
        <w:spacing w:after="0" w:line="240" w:lineRule="auto"/>
        <w:jc w:val="both"/>
        <w:rPr>
          <w:rFonts w:eastAsia="Calibri" w:cstheme="minorHAnsi"/>
        </w:rPr>
      </w:pPr>
    </w:p>
    <w:p w:rsidR="003B04C7" w:rsidRPr="00FE40ED" w:rsidRDefault="0084524D" w:rsidP="00D33F6A">
      <w:pPr>
        <w:rPr>
          <w:rStyle w:val="Zwaar"/>
          <w:rFonts w:cstheme="minorHAnsi"/>
        </w:rPr>
      </w:pPr>
      <w:bookmarkStart w:id="175" w:name="_Toc440452835"/>
      <w:bookmarkStart w:id="176" w:name="_Toc441563810"/>
      <w:bookmarkStart w:id="177" w:name="_Toc441573146"/>
      <w:r w:rsidRPr="00FE40ED">
        <w:rPr>
          <w:rStyle w:val="Zwaar"/>
          <w:rFonts w:cstheme="minorHAnsi"/>
        </w:rPr>
        <w:t>p</w:t>
      </w:r>
      <w:r w:rsidR="003B04C7" w:rsidRPr="00FE40ED">
        <w:rPr>
          <w:rStyle w:val="Zwaar"/>
          <w:rFonts w:cstheme="minorHAnsi"/>
        </w:rPr>
        <w:t>reventieve gezondheidszorg</w:t>
      </w:r>
      <w:bookmarkEnd w:id="175"/>
      <w:bookmarkEnd w:id="176"/>
      <w:bookmarkEnd w:id="177"/>
      <w:r w:rsidR="003B04C7" w:rsidRPr="00FE40ED">
        <w:rPr>
          <w:rStyle w:val="Zwaar"/>
          <w:rFonts w:cstheme="minorHAnsi"/>
        </w:rPr>
        <w:t xml:space="preserve"> </w:t>
      </w:r>
    </w:p>
    <w:p w:rsidR="003B04C7" w:rsidRPr="00FE40ED" w:rsidRDefault="003B04C7" w:rsidP="00D33F6A">
      <w:pPr>
        <w:spacing w:after="0" w:line="240" w:lineRule="auto"/>
        <w:jc w:val="both"/>
        <w:rPr>
          <w:rFonts w:eastAsia="Calibri" w:cstheme="minorHAnsi"/>
        </w:rPr>
      </w:pPr>
      <w:r w:rsidRPr="00FE40ED">
        <w:rPr>
          <w:rFonts w:eastAsia="Calibri" w:cstheme="minorHAnsi"/>
        </w:rPr>
        <w:t>De preventieve gezondheidszorg wil de gezondheid, groei en ontwikkeling bewaken, bevorderen en beschermen. Een goede gezondheid is belangrijk voor een vlotte schoolloopbaan.</w:t>
      </w:r>
    </w:p>
    <w:p w:rsidR="003B04C7" w:rsidRPr="00FE40ED" w:rsidRDefault="003B04C7" w:rsidP="00D33F6A">
      <w:pPr>
        <w:spacing w:after="0" w:line="240" w:lineRule="auto"/>
        <w:jc w:val="both"/>
        <w:rPr>
          <w:rFonts w:eastAsia="Calibri" w:cstheme="minorHAnsi"/>
        </w:rPr>
      </w:pPr>
      <w:r w:rsidRPr="00FE40ED">
        <w:rPr>
          <w:rFonts w:eastAsia="Calibri" w:cstheme="minorHAnsi"/>
        </w:rPr>
        <w:t xml:space="preserve">Een van de manieren waarop een CLB dit doet, zijn de medische onderzoeken die met een vaste regelmaat worden uitgevoerd. Meewerken aan deze onderzoeken is bij wet verplicht. </w:t>
      </w:r>
    </w:p>
    <w:p w:rsidR="003B04C7" w:rsidRPr="00FE40ED" w:rsidRDefault="003B04C7" w:rsidP="00D33F6A">
      <w:pPr>
        <w:spacing w:after="0" w:line="240" w:lineRule="auto"/>
        <w:jc w:val="both"/>
        <w:rPr>
          <w:rFonts w:eastAsia="Calibri" w:cstheme="minorHAnsi"/>
        </w:rPr>
      </w:pPr>
      <w:r w:rsidRPr="00FE40ED">
        <w:rPr>
          <w:rFonts w:eastAsia="Calibri" w:cstheme="minorHAnsi"/>
        </w:rPr>
        <w:t xml:space="preserve">We maken een onderscheid tussen eerder uitgebreide onderzoeken en kleinere korte onderzoeken. </w:t>
      </w:r>
    </w:p>
    <w:p w:rsidR="003B04C7" w:rsidRPr="00FE40ED" w:rsidRDefault="003B04C7" w:rsidP="00D33F6A">
      <w:pPr>
        <w:spacing w:after="0" w:line="240" w:lineRule="auto"/>
        <w:jc w:val="both"/>
        <w:rPr>
          <w:rFonts w:eastAsia="Calibri" w:cstheme="minorHAnsi"/>
        </w:rPr>
      </w:pPr>
    </w:p>
    <w:p w:rsidR="003B04C7" w:rsidRPr="00FE40ED" w:rsidRDefault="0084524D" w:rsidP="00D33F6A">
      <w:pPr>
        <w:rPr>
          <w:rStyle w:val="Zwaar"/>
          <w:rFonts w:cstheme="minorHAnsi"/>
        </w:rPr>
      </w:pPr>
      <w:bookmarkStart w:id="178" w:name="_Toc440452836"/>
      <w:bookmarkStart w:id="179" w:name="_Toc441563811"/>
      <w:bookmarkStart w:id="180" w:name="_Toc441573147"/>
      <w:r w:rsidRPr="00FE40ED">
        <w:rPr>
          <w:rStyle w:val="Zwaar"/>
          <w:rFonts w:cstheme="minorHAnsi"/>
        </w:rPr>
        <w:t>v</w:t>
      </w:r>
      <w:r w:rsidR="003B04C7" w:rsidRPr="00FE40ED">
        <w:rPr>
          <w:rStyle w:val="Zwaar"/>
          <w:rFonts w:cstheme="minorHAnsi"/>
        </w:rPr>
        <w:t>erplichte medische onderzoeken = algemene en gerichte consulten</w:t>
      </w:r>
      <w:bookmarkEnd w:id="178"/>
      <w:bookmarkEnd w:id="179"/>
      <w:bookmarkEnd w:id="180"/>
    </w:p>
    <w:p w:rsidR="003B04C7" w:rsidRPr="00FE40ED" w:rsidRDefault="0084524D" w:rsidP="00D33F6A">
      <w:pPr>
        <w:rPr>
          <w:rFonts w:eastAsia="Calibri" w:cstheme="minorHAnsi"/>
          <w:u w:val="single"/>
        </w:rPr>
      </w:pPr>
      <w:r w:rsidRPr="00FE40ED">
        <w:rPr>
          <w:rFonts w:eastAsia="Calibri" w:cstheme="minorHAnsi"/>
          <w:u w:val="single"/>
        </w:rPr>
        <w:t>a</w:t>
      </w:r>
      <w:r w:rsidR="003B04C7" w:rsidRPr="00FE40ED">
        <w:rPr>
          <w:rFonts w:eastAsia="Calibri" w:cstheme="minorHAnsi"/>
          <w:u w:val="single"/>
        </w:rPr>
        <w:t>lgemene en gerichte consulten</w:t>
      </w:r>
    </w:p>
    <w:p w:rsidR="003B04C7" w:rsidRPr="00FE40ED" w:rsidRDefault="003B04C7" w:rsidP="00D33F6A">
      <w:pPr>
        <w:spacing w:after="0" w:line="240" w:lineRule="auto"/>
        <w:jc w:val="both"/>
        <w:rPr>
          <w:rFonts w:eastAsia="Calibri" w:cstheme="minorHAnsi"/>
        </w:rPr>
      </w:pPr>
      <w:r w:rsidRPr="00FE40ED">
        <w:rPr>
          <w:rFonts w:eastAsia="Calibri" w:cstheme="minorHAnsi"/>
        </w:rPr>
        <w:t>Aan een aantal medische onderzoeken ben je verplicht om deel te nemen. Het gaat hier om de ‘algemene consulten’ en de ‘gerichte consulten’.</w:t>
      </w:r>
    </w:p>
    <w:p w:rsidR="003B04C7" w:rsidRPr="00FE40ED" w:rsidRDefault="003B04C7" w:rsidP="00D33F6A">
      <w:pPr>
        <w:spacing w:after="0" w:line="240" w:lineRule="auto"/>
        <w:jc w:val="both"/>
        <w:rPr>
          <w:rFonts w:eastAsia="Calibri" w:cstheme="minorHAnsi"/>
        </w:rPr>
      </w:pPr>
      <w:r w:rsidRPr="00FE40ED">
        <w:rPr>
          <w:rFonts w:eastAsia="Calibri" w:cstheme="minorHAnsi"/>
        </w:rPr>
        <w:t xml:space="preserve"> </w:t>
      </w:r>
    </w:p>
    <w:p w:rsidR="003B04C7" w:rsidRPr="00FE40ED" w:rsidRDefault="003B04C7" w:rsidP="00374D9F">
      <w:pPr>
        <w:numPr>
          <w:ilvl w:val="0"/>
          <w:numId w:val="17"/>
        </w:numPr>
        <w:spacing w:after="0" w:line="240" w:lineRule="auto"/>
        <w:contextualSpacing/>
        <w:jc w:val="both"/>
        <w:rPr>
          <w:rFonts w:eastAsia="Calibri" w:cstheme="minorHAnsi"/>
        </w:rPr>
      </w:pPr>
      <w:r w:rsidRPr="00FE40ED">
        <w:rPr>
          <w:rFonts w:eastAsia="Calibri" w:cstheme="minorHAnsi"/>
        </w:rPr>
        <w:t>Algemene consulten: tijdens een algemeen consult onderzoekt een arts of een verpleegkundige alle leerlingen van een bepaald leerjaar (gewoon onderwijs) of van een bepaalde leeftijd (buitengewoon onderwijs). Het algemeen consult heeft, naargelang de leeftijd, aandacht voor aspecten van groei en ontwikkeling van de leerlingen (groei, taal, motoriek, sociale en emotionele ontwikkeling, enz.). De algemene consulten vinden plaats in de gebouwen van het CLB. Het kan soms ook op een andere plaats met ‘een medisch circuit’ zijn.</w:t>
      </w:r>
    </w:p>
    <w:p w:rsidR="003B04C7" w:rsidRPr="00FE40ED" w:rsidRDefault="003B04C7" w:rsidP="00374D9F">
      <w:pPr>
        <w:numPr>
          <w:ilvl w:val="0"/>
          <w:numId w:val="17"/>
        </w:numPr>
        <w:spacing w:after="0" w:line="240" w:lineRule="auto"/>
        <w:contextualSpacing/>
        <w:jc w:val="both"/>
        <w:rPr>
          <w:rFonts w:eastAsia="Calibri" w:cstheme="minorHAnsi"/>
        </w:rPr>
      </w:pPr>
      <w:r w:rsidRPr="00FE40ED">
        <w:rPr>
          <w:rFonts w:eastAsia="Calibri" w:cstheme="minorHAnsi"/>
        </w:rPr>
        <w:t>Gerichte consulten: tijdens een gericht consult onderzoekt een arts of verpleegkundige alle leerlingen van een bepaald leerjaar (gewoon onderwijs) of van een bepaalde leeftijd (buitengewoon onderwijs). Het gericht consult is minder uitgebreid en richt zich naargelang de leeftijdscategorie op bepaalde aspecten van groeien en ontwikkelen (groei en gewicht, visuele functie, kleurenzin, oogstand, gebit, enz.). De gerichte consulten kunnen op school of in het CLB plaatsvinden.</w:t>
      </w:r>
    </w:p>
    <w:p w:rsidR="003B04C7" w:rsidRPr="00FE40ED" w:rsidRDefault="003B04C7" w:rsidP="00D33F6A">
      <w:pPr>
        <w:spacing w:after="0" w:line="240" w:lineRule="auto"/>
        <w:jc w:val="both"/>
        <w:rPr>
          <w:rFonts w:eastAsia="Calibri" w:cstheme="minorHAnsi"/>
        </w:rPr>
      </w:pPr>
    </w:p>
    <w:p w:rsidR="003B04C7" w:rsidRPr="00FE40ED" w:rsidRDefault="003B04C7" w:rsidP="00D33F6A">
      <w:pPr>
        <w:spacing w:after="0" w:line="240" w:lineRule="auto"/>
        <w:jc w:val="both"/>
        <w:rPr>
          <w:rFonts w:eastAsia="Calibri" w:cstheme="minorHAnsi"/>
        </w:rPr>
      </w:pPr>
      <w:r w:rsidRPr="00FE40ED">
        <w:rPr>
          <w:rFonts w:eastAsia="Calibri" w:cstheme="minorHAnsi"/>
        </w:rPr>
        <w:t xml:space="preserve">De deelname aan deze onderzoeken is door de overheid verplicht.  </w:t>
      </w:r>
    </w:p>
    <w:p w:rsidR="003B04C7" w:rsidRPr="00FE40ED" w:rsidRDefault="003B04C7" w:rsidP="00D33F6A">
      <w:pPr>
        <w:spacing w:after="0" w:line="240" w:lineRule="auto"/>
        <w:jc w:val="both"/>
        <w:rPr>
          <w:rFonts w:eastAsia="Calibri" w:cstheme="minorHAnsi"/>
        </w:rPr>
      </w:pPr>
    </w:p>
    <w:p w:rsidR="0084524D" w:rsidRPr="00FE40ED" w:rsidRDefault="0084524D">
      <w:pPr>
        <w:spacing w:after="0" w:line="240" w:lineRule="auto"/>
        <w:rPr>
          <w:rFonts w:eastAsia="Calibri" w:cstheme="minorHAnsi"/>
        </w:rPr>
      </w:pPr>
      <w:r w:rsidRPr="00FE40ED">
        <w:rPr>
          <w:rFonts w:eastAsia="Calibri" w:cstheme="minorHAnsi"/>
        </w:rPr>
        <w:br w:type="page"/>
      </w:r>
    </w:p>
    <w:p w:rsidR="003B04C7" w:rsidRPr="00FE40ED" w:rsidRDefault="003B04C7" w:rsidP="00D33F6A">
      <w:pPr>
        <w:spacing w:after="0" w:line="240" w:lineRule="auto"/>
        <w:jc w:val="both"/>
        <w:rPr>
          <w:rFonts w:eastAsia="Calibri" w:cstheme="minorHAnsi"/>
        </w:rPr>
      </w:pPr>
      <w:r w:rsidRPr="00FE40ED">
        <w:rPr>
          <w:rFonts w:eastAsia="Calibri" w:cstheme="minorHAnsi"/>
        </w:rPr>
        <w:lastRenderedPageBreak/>
        <w:t>Doel van het onderzoek is niet een gezondheidscheck maar wel je groei en ontwikkeling op te volgen en die aspecten van je gezondheid te controleren die belangrijk zijn om te groeien, te ontwikkelen en te leren. Via deze onderzoeken willen we problemen vaststellen die bij de huisarts of de gewone dokter niet systematisch worden gecontroleerd en die je soms zelf nog niet hebt opgemerkt. Bijvoorbeeld: een gehoordaling, een verminderd zicht (slechter zien), een bezorgdheid over een aspect van de ontwikkeling. Als wij ze tijdig vaststellen, kunnen we samen erger voorkomen.</w:t>
      </w:r>
    </w:p>
    <w:p w:rsidR="003B04C7" w:rsidRPr="00FE40ED" w:rsidRDefault="003B04C7" w:rsidP="00D33F6A">
      <w:pPr>
        <w:spacing w:after="0" w:line="240" w:lineRule="auto"/>
        <w:jc w:val="both"/>
        <w:rPr>
          <w:rFonts w:eastAsia="Calibri" w:cstheme="minorHAnsi"/>
        </w:rPr>
      </w:pPr>
    </w:p>
    <w:p w:rsidR="003B04C7" w:rsidRPr="00FE40ED" w:rsidRDefault="003B04C7" w:rsidP="00D33F6A">
      <w:pPr>
        <w:spacing w:after="0" w:line="240" w:lineRule="auto"/>
        <w:jc w:val="both"/>
        <w:rPr>
          <w:rFonts w:eastAsia="Calibri" w:cstheme="minorHAnsi"/>
        </w:rPr>
      </w:pPr>
      <w:r w:rsidRPr="00FE40ED">
        <w:rPr>
          <w:rFonts w:eastAsia="Calibri" w:cstheme="minorHAnsi"/>
        </w:rPr>
        <w:t>Even belangrijk voor ons is of een kind zich lekker voelt in zijn vel (psychosociale ontwikkeling).</w:t>
      </w:r>
    </w:p>
    <w:p w:rsidR="003B04C7" w:rsidRPr="00FE40ED" w:rsidRDefault="003B04C7" w:rsidP="00D33F6A">
      <w:pPr>
        <w:spacing w:after="0" w:line="240" w:lineRule="auto"/>
        <w:jc w:val="both"/>
        <w:rPr>
          <w:rFonts w:eastAsia="Calibri" w:cstheme="minorHAnsi"/>
        </w:rPr>
      </w:pPr>
    </w:p>
    <w:p w:rsidR="003B04C7" w:rsidRPr="00FE40ED" w:rsidRDefault="003B04C7" w:rsidP="00D33F6A">
      <w:pPr>
        <w:spacing w:after="0" w:line="240" w:lineRule="auto"/>
        <w:jc w:val="both"/>
        <w:rPr>
          <w:rFonts w:eastAsia="Calibri" w:cstheme="minorHAnsi"/>
        </w:rPr>
      </w:pPr>
      <w:r w:rsidRPr="00FE40ED">
        <w:rPr>
          <w:rFonts w:eastAsia="Calibri" w:cstheme="minorHAnsi"/>
        </w:rPr>
        <w:t>Meer informatie over deze algemene en gerichte consulten vind je ook op het internet:</w:t>
      </w:r>
    </w:p>
    <w:p w:rsidR="003B04C7" w:rsidRPr="00FE40ED" w:rsidRDefault="006A05D5" w:rsidP="00374D9F">
      <w:pPr>
        <w:pStyle w:val="Lijstalinea"/>
        <w:numPr>
          <w:ilvl w:val="0"/>
          <w:numId w:val="17"/>
        </w:numPr>
        <w:spacing w:after="200" w:line="276" w:lineRule="auto"/>
        <w:rPr>
          <w:rFonts w:asciiTheme="minorHAnsi" w:hAnsiTheme="minorHAnsi" w:cstheme="minorHAnsi"/>
        </w:rPr>
      </w:pPr>
      <w:hyperlink r:id="rId30" w:history="1">
        <w:r w:rsidR="003B04C7" w:rsidRPr="00FE40ED">
          <w:rPr>
            <w:rStyle w:val="Hyperlink"/>
            <w:rFonts w:asciiTheme="minorHAnsi" w:hAnsiTheme="minorHAnsi" w:cstheme="minorHAnsi"/>
          </w:rPr>
          <w:t>http://onderwijs.vlaanderen.be/nl/centra-voor-leerlingenbegeleiding</w:t>
        </w:r>
      </w:hyperlink>
      <w:r w:rsidR="003B04C7" w:rsidRPr="00FE40ED">
        <w:rPr>
          <w:rFonts w:asciiTheme="minorHAnsi" w:hAnsiTheme="minorHAnsi" w:cstheme="minorHAnsi"/>
        </w:rPr>
        <w:t xml:space="preserve"> → [Voor CLB-medewerkers] → [Medische consulten]</w:t>
      </w:r>
    </w:p>
    <w:p w:rsidR="003B04C7" w:rsidRPr="00FE40ED" w:rsidRDefault="0084524D" w:rsidP="00D33F6A">
      <w:pPr>
        <w:rPr>
          <w:rFonts w:eastAsia="Calibri" w:cstheme="minorHAnsi"/>
          <w:u w:val="single"/>
        </w:rPr>
      </w:pPr>
      <w:r w:rsidRPr="00FE40ED">
        <w:rPr>
          <w:rFonts w:eastAsia="Calibri" w:cstheme="minorHAnsi"/>
          <w:u w:val="single"/>
        </w:rPr>
        <w:t>a</w:t>
      </w:r>
      <w:r w:rsidR="003B04C7" w:rsidRPr="00FE40ED">
        <w:rPr>
          <w:rFonts w:eastAsia="Calibri" w:cstheme="minorHAnsi"/>
          <w:u w:val="single"/>
        </w:rPr>
        <w:t>anwezigheid ouders bij de medische onderzoeken</w:t>
      </w:r>
    </w:p>
    <w:p w:rsidR="003B04C7" w:rsidRPr="00FE40ED" w:rsidRDefault="003B04C7" w:rsidP="00D33F6A">
      <w:pPr>
        <w:spacing w:after="0" w:line="240" w:lineRule="auto"/>
        <w:jc w:val="both"/>
        <w:rPr>
          <w:rFonts w:eastAsia="Calibri" w:cstheme="minorHAnsi"/>
        </w:rPr>
      </w:pPr>
      <w:r w:rsidRPr="00FE40ED">
        <w:rPr>
          <w:rFonts w:eastAsia="Calibri" w:cstheme="minorHAnsi"/>
        </w:rPr>
        <w:t xml:space="preserve">We hebben graag dat ouders de onderzoeken van hun kinderen in het kleuteronderwijs bijwonen. Dat geldt zowel voor het gewoon als voor het buitengewoon kleuteronderwijs. </w:t>
      </w:r>
    </w:p>
    <w:p w:rsidR="003B04C7" w:rsidRPr="00FE40ED" w:rsidRDefault="003B04C7" w:rsidP="00D33F6A">
      <w:pPr>
        <w:spacing w:after="0" w:line="240" w:lineRule="auto"/>
        <w:jc w:val="both"/>
        <w:rPr>
          <w:rFonts w:eastAsia="Calibri" w:cstheme="minorHAnsi"/>
        </w:rPr>
      </w:pPr>
    </w:p>
    <w:p w:rsidR="003B04C7" w:rsidRPr="00FE40ED" w:rsidRDefault="0084524D" w:rsidP="00D33F6A">
      <w:pPr>
        <w:rPr>
          <w:rFonts w:eastAsia="Calibri" w:cstheme="minorHAnsi"/>
          <w:u w:val="single"/>
        </w:rPr>
      </w:pPr>
      <w:r w:rsidRPr="00FE40ED">
        <w:rPr>
          <w:rFonts w:eastAsia="Calibri" w:cstheme="minorHAnsi"/>
          <w:u w:val="single"/>
        </w:rPr>
        <w:t>v</w:t>
      </w:r>
      <w:r w:rsidR="003B04C7" w:rsidRPr="00FE40ED">
        <w:rPr>
          <w:rFonts w:eastAsia="Calibri" w:cstheme="minorHAnsi"/>
          <w:u w:val="single"/>
        </w:rPr>
        <w:t>erzet tegen onderzoek door een bepaalde arts van het CLB</w:t>
      </w:r>
    </w:p>
    <w:p w:rsidR="003B04C7" w:rsidRPr="00FE40ED" w:rsidRDefault="003B04C7" w:rsidP="00374D9F">
      <w:pPr>
        <w:numPr>
          <w:ilvl w:val="0"/>
          <w:numId w:val="24"/>
        </w:numPr>
        <w:spacing w:after="0" w:line="240" w:lineRule="auto"/>
        <w:contextualSpacing/>
        <w:jc w:val="both"/>
        <w:rPr>
          <w:rFonts w:eastAsia="Calibri" w:cstheme="minorHAnsi"/>
        </w:rPr>
      </w:pPr>
      <w:r w:rsidRPr="00FE40ED">
        <w:rPr>
          <w:rFonts w:eastAsia="Calibri" w:cstheme="minorHAnsi"/>
        </w:rPr>
        <w:t>Het kan gebeuren dat het niet klikt tussen jou en een arts van het CLB. In dat geval mag je zelf ‘verzet aantekenen’ tegen het onderzoek als je 12 jaar of ouder bent. Ben je jonger dan 12, dan moeten je ouders verzet aantekenen.</w:t>
      </w:r>
    </w:p>
    <w:p w:rsidR="003B04C7" w:rsidRPr="00FE40ED" w:rsidRDefault="003B04C7" w:rsidP="00374D9F">
      <w:pPr>
        <w:numPr>
          <w:ilvl w:val="0"/>
          <w:numId w:val="13"/>
        </w:numPr>
        <w:spacing w:after="0" w:line="240" w:lineRule="auto"/>
        <w:contextualSpacing/>
        <w:jc w:val="both"/>
        <w:rPr>
          <w:rFonts w:eastAsia="Calibri" w:cstheme="minorHAnsi"/>
        </w:rPr>
      </w:pPr>
      <w:r w:rsidRPr="00FE40ED">
        <w:rPr>
          <w:rFonts w:eastAsia="Calibri" w:cstheme="minorHAnsi"/>
        </w:rPr>
        <w:t>Je ouders of jijzelf laten dit weten aan het CLB en dat kan enkel met een aangetekende brief aan de directeur van het CLB. Je kunt ‘het verzet’ ook persoonlijk afgeven op het CLB. In het laatste geval krijg je een ontvangstbewijs. De brief moet gedateerd en ondertekend zijn!</w:t>
      </w:r>
    </w:p>
    <w:p w:rsidR="003B04C7" w:rsidRPr="00FE40ED" w:rsidRDefault="003B04C7" w:rsidP="00374D9F">
      <w:pPr>
        <w:numPr>
          <w:ilvl w:val="0"/>
          <w:numId w:val="13"/>
        </w:numPr>
        <w:spacing w:after="0" w:line="240" w:lineRule="auto"/>
        <w:contextualSpacing/>
        <w:jc w:val="both"/>
        <w:rPr>
          <w:rFonts w:eastAsia="Calibri" w:cstheme="minorHAnsi"/>
        </w:rPr>
      </w:pPr>
      <w:r w:rsidRPr="00FE40ED">
        <w:rPr>
          <w:rFonts w:eastAsia="Calibri" w:cstheme="minorHAnsi"/>
        </w:rPr>
        <w:t>Dit verzet heeft wel enkele gevolgen:</w:t>
      </w:r>
    </w:p>
    <w:p w:rsidR="003B04C7" w:rsidRPr="00FE40ED" w:rsidRDefault="003B04C7" w:rsidP="00374D9F">
      <w:pPr>
        <w:numPr>
          <w:ilvl w:val="1"/>
          <w:numId w:val="13"/>
        </w:numPr>
        <w:spacing w:after="0" w:line="240" w:lineRule="auto"/>
        <w:contextualSpacing/>
        <w:jc w:val="both"/>
        <w:rPr>
          <w:rFonts w:eastAsia="Calibri" w:cstheme="minorHAnsi"/>
        </w:rPr>
      </w:pPr>
      <w:r w:rsidRPr="00FE40ED">
        <w:rPr>
          <w:rFonts w:eastAsia="Calibri" w:cstheme="minorHAnsi"/>
        </w:rPr>
        <w:t>Je moet het onderzoek door een andere arts laten uitvoeren</w:t>
      </w:r>
    </w:p>
    <w:p w:rsidR="003B04C7" w:rsidRPr="00FE40ED" w:rsidRDefault="003B04C7" w:rsidP="00374D9F">
      <w:pPr>
        <w:numPr>
          <w:ilvl w:val="2"/>
          <w:numId w:val="30"/>
        </w:numPr>
        <w:spacing w:after="0" w:line="240" w:lineRule="auto"/>
        <w:contextualSpacing/>
        <w:jc w:val="both"/>
        <w:rPr>
          <w:rFonts w:eastAsia="Calibri" w:cstheme="minorHAnsi"/>
        </w:rPr>
      </w:pPr>
      <w:r w:rsidRPr="00FE40ED">
        <w:rPr>
          <w:rFonts w:eastAsia="Calibri" w:cstheme="minorHAnsi"/>
          <w:i/>
        </w:rPr>
        <w:t>ofwel</w:t>
      </w:r>
      <w:r w:rsidRPr="00FE40ED">
        <w:rPr>
          <w:rFonts w:eastAsia="Calibri" w:cstheme="minorHAnsi"/>
        </w:rPr>
        <w:t xml:space="preserve"> een andere arts van ons CLB; </w:t>
      </w:r>
    </w:p>
    <w:p w:rsidR="003B04C7" w:rsidRPr="00FE40ED" w:rsidRDefault="003B04C7" w:rsidP="00374D9F">
      <w:pPr>
        <w:numPr>
          <w:ilvl w:val="2"/>
          <w:numId w:val="30"/>
        </w:numPr>
        <w:spacing w:after="0" w:line="240" w:lineRule="auto"/>
        <w:contextualSpacing/>
        <w:jc w:val="both"/>
        <w:rPr>
          <w:rFonts w:eastAsia="Calibri" w:cstheme="minorHAnsi"/>
        </w:rPr>
      </w:pPr>
      <w:r w:rsidRPr="00FE40ED">
        <w:rPr>
          <w:rFonts w:eastAsia="Calibri" w:cstheme="minorHAnsi"/>
          <w:i/>
        </w:rPr>
        <w:t>ofwel</w:t>
      </w:r>
      <w:r w:rsidRPr="00FE40ED">
        <w:rPr>
          <w:rFonts w:eastAsia="Calibri" w:cstheme="minorHAnsi"/>
        </w:rPr>
        <w:t xml:space="preserve"> een andere arts van een ander CLB naar keuze;</w:t>
      </w:r>
    </w:p>
    <w:p w:rsidR="003B04C7" w:rsidRPr="00FE40ED" w:rsidRDefault="003B04C7" w:rsidP="00374D9F">
      <w:pPr>
        <w:numPr>
          <w:ilvl w:val="2"/>
          <w:numId w:val="30"/>
        </w:numPr>
        <w:spacing w:after="0" w:line="240" w:lineRule="auto"/>
        <w:contextualSpacing/>
        <w:jc w:val="both"/>
        <w:rPr>
          <w:rFonts w:eastAsia="Calibri" w:cstheme="minorHAnsi"/>
        </w:rPr>
      </w:pPr>
      <w:r w:rsidRPr="00FE40ED">
        <w:rPr>
          <w:rFonts w:eastAsia="Calibri" w:cstheme="minorHAnsi"/>
          <w:i/>
        </w:rPr>
        <w:t xml:space="preserve">ofwel </w:t>
      </w:r>
      <w:r w:rsidRPr="00FE40ED">
        <w:rPr>
          <w:rFonts w:eastAsia="Calibri" w:cstheme="minorHAnsi"/>
        </w:rPr>
        <w:t>een andere arts die geen CLB-arts is. Deze arts moet wel over het juiste bekwaamheidsbewijs beschikken, het diploma master na master in de jeugdgezondheidszorg.</w:t>
      </w:r>
    </w:p>
    <w:p w:rsidR="003B04C7" w:rsidRPr="00FE40ED" w:rsidRDefault="003B04C7" w:rsidP="00374D9F">
      <w:pPr>
        <w:numPr>
          <w:ilvl w:val="1"/>
          <w:numId w:val="13"/>
        </w:numPr>
        <w:spacing w:after="0" w:line="240" w:lineRule="auto"/>
        <w:contextualSpacing/>
        <w:jc w:val="both"/>
        <w:rPr>
          <w:rFonts w:eastAsia="Calibri" w:cstheme="minorHAnsi"/>
        </w:rPr>
      </w:pPr>
      <w:r w:rsidRPr="00FE40ED">
        <w:rPr>
          <w:rFonts w:eastAsia="Calibri" w:cstheme="minorHAnsi"/>
        </w:rPr>
        <w:t>Het onderzoek moet plaatsvinden:</w:t>
      </w:r>
    </w:p>
    <w:p w:rsidR="003B04C7" w:rsidRPr="00FE40ED" w:rsidRDefault="003B04C7" w:rsidP="00374D9F">
      <w:pPr>
        <w:numPr>
          <w:ilvl w:val="2"/>
          <w:numId w:val="30"/>
        </w:numPr>
        <w:spacing w:after="0" w:line="240" w:lineRule="auto"/>
        <w:contextualSpacing/>
        <w:jc w:val="both"/>
        <w:rPr>
          <w:rFonts w:eastAsia="Calibri" w:cstheme="minorHAnsi"/>
          <w:i/>
        </w:rPr>
      </w:pPr>
      <w:r w:rsidRPr="00FE40ED">
        <w:rPr>
          <w:rFonts w:eastAsia="Calibri" w:cstheme="minorHAnsi"/>
          <w:i/>
        </w:rPr>
        <w:t>ofwel binnen de 90 kalenderdagen na het versturen van de aangetekende brief;</w:t>
      </w:r>
    </w:p>
    <w:p w:rsidR="003B04C7" w:rsidRPr="00FE40ED" w:rsidRDefault="003B04C7" w:rsidP="00374D9F">
      <w:pPr>
        <w:numPr>
          <w:ilvl w:val="2"/>
          <w:numId w:val="30"/>
        </w:numPr>
        <w:spacing w:after="0" w:line="240" w:lineRule="auto"/>
        <w:contextualSpacing/>
        <w:jc w:val="both"/>
        <w:rPr>
          <w:rFonts w:eastAsia="Calibri" w:cstheme="minorHAnsi"/>
          <w:i/>
        </w:rPr>
      </w:pPr>
      <w:r w:rsidRPr="00FE40ED">
        <w:rPr>
          <w:rFonts w:eastAsia="Calibri" w:cstheme="minorHAnsi"/>
          <w:i/>
        </w:rPr>
        <w:t>ofwel binnen de 90 kalenderdagen na het afgeven van de brief op het CLB.</w:t>
      </w:r>
    </w:p>
    <w:p w:rsidR="003B04C7" w:rsidRPr="00FE40ED" w:rsidRDefault="003B04C7" w:rsidP="00374D9F">
      <w:pPr>
        <w:numPr>
          <w:ilvl w:val="1"/>
          <w:numId w:val="13"/>
        </w:numPr>
        <w:spacing w:after="0" w:line="240" w:lineRule="auto"/>
        <w:contextualSpacing/>
        <w:jc w:val="both"/>
        <w:rPr>
          <w:rFonts w:eastAsia="Calibri" w:cstheme="minorHAnsi"/>
          <w:i/>
        </w:rPr>
      </w:pPr>
      <w:r w:rsidRPr="00FE40ED">
        <w:rPr>
          <w:rFonts w:eastAsia="Calibri" w:cstheme="minorHAnsi"/>
        </w:rPr>
        <w:t>Als het onderzoek uitgevoerd wordt door een arts van een ander CLB of een arts die geen CLB-arts is, dan moeten de gegevens binnen de vijftien dagen na het onderzoek aan het CLB bezorgd worden.</w:t>
      </w:r>
    </w:p>
    <w:p w:rsidR="003B04C7" w:rsidRPr="00FE40ED" w:rsidRDefault="003B04C7" w:rsidP="00374D9F">
      <w:pPr>
        <w:numPr>
          <w:ilvl w:val="1"/>
          <w:numId w:val="13"/>
        </w:numPr>
        <w:spacing w:after="0" w:line="240" w:lineRule="auto"/>
        <w:contextualSpacing/>
        <w:jc w:val="both"/>
        <w:rPr>
          <w:rFonts w:eastAsia="Calibri" w:cstheme="minorHAnsi"/>
          <w:i/>
        </w:rPr>
      </w:pPr>
      <w:r w:rsidRPr="00FE40ED">
        <w:rPr>
          <w:rFonts w:eastAsia="Calibri" w:cstheme="minorHAnsi"/>
        </w:rPr>
        <w:t>Als het onderzoek door een arts wordt uitgevoerd die geen CLB-arts is, dan zijn de kosten van het onderzoek voor jou en je ouders.</w:t>
      </w:r>
    </w:p>
    <w:p w:rsidR="003B04C7" w:rsidRPr="00FE40ED" w:rsidRDefault="003B04C7" w:rsidP="00374D9F">
      <w:pPr>
        <w:numPr>
          <w:ilvl w:val="1"/>
          <w:numId w:val="13"/>
        </w:numPr>
        <w:spacing w:after="0" w:line="240" w:lineRule="auto"/>
        <w:contextualSpacing/>
        <w:jc w:val="both"/>
        <w:rPr>
          <w:rFonts w:eastAsia="Calibri" w:cstheme="minorHAnsi"/>
          <w:i/>
        </w:rPr>
      </w:pPr>
      <w:r w:rsidRPr="00FE40ED">
        <w:rPr>
          <w:rFonts w:eastAsia="Calibri" w:cstheme="minorHAnsi"/>
        </w:rPr>
        <w:t xml:space="preserve">Welke aspecten van je gezondheid, groei en ontwikkeling door de andere arts moeten worden onderzocht is te raadplegen op </w:t>
      </w:r>
      <w:hyperlink r:id="rId31" w:history="1">
        <w:r w:rsidRPr="00FE40ED">
          <w:rPr>
            <w:rFonts w:eastAsia="Calibri" w:cstheme="minorHAnsi"/>
            <w:color w:val="0000FF"/>
            <w:u w:val="single"/>
          </w:rPr>
          <w:t>http://www.ond.vlaanderen.be/clb/CLB-medewerker/Verplicht_consulten.htm</w:t>
        </w:r>
      </w:hyperlink>
      <w:r w:rsidRPr="00FE40ED">
        <w:rPr>
          <w:rFonts w:eastAsia="Calibri" w:cstheme="minorHAnsi"/>
        </w:rPr>
        <w:t>. Hier vind je ook het model van verslaggeving voor de arts die het onderzoek uitvoert. Vraag dan aan de arts om dit model te gebruiken.</w:t>
      </w:r>
    </w:p>
    <w:p w:rsidR="003B04C7" w:rsidRPr="00FE40ED" w:rsidRDefault="003B04C7" w:rsidP="00D33F6A">
      <w:pPr>
        <w:spacing w:after="0" w:line="240" w:lineRule="auto"/>
        <w:jc w:val="both"/>
        <w:rPr>
          <w:rFonts w:eastAsia="Calibri" w:cstheme="minorHAnsi"/>
        </w:rPr>
      </w:pPr>
    </w:p>
    <w:p w:rsidR="003B04C7" w:rsidRPr="00FE40ED" w:rsidRDefault="003B04C7" w:rsidP="00D33F6A">
      <w:pPr>
        <w:spacing w:after="0" w:line="240" w:lineRule="auto"/>
        <w:jc w:val="both"/>
        <w:rPr>
          <w:rFonts w:eastAsia="Calibri" w:cstheme="minorHAnsi"/>
        </w:rPr>
      </w:pPr>
      <w:r w:rsidRPr="00FE40ED">
        <w:rPr>
          <w:rFonts w:eastAsia="Calibri" w:cstheme="minorHAnsi"/>
        </w:rPr>
        <w:t xml:space="preserve">Leerlingen of ouders tekenen soms verzet aan. Ze laten dan het onderzoek elders uitvoeren. </w:t>
      </w:r>
      <w:r w:rsidRPr="00FE40ED">
        <w:rPr>
          <w:rFonts w:eastAsia="Calibri" w:cstheme="minorHAnsi"/>
          <w:i/>
        </w:rPr>
        <w:t>We raden dit verzet stellig af</w:t>
      </w:r>
      <w:r w:rsidRPr="00FE40ED">
        <w:rPr>
          <w:rFonts w:eastAsia="Calibri" w:cstheme="minorHAnsi"/>
        </w:rPr>
        <w:t>: het vraagt een hele procedure voor jou, medeleerlingen van je klas zitten met vragen, enz. Als je je niet goed voelt bij het onderzoek is het beter om er eerst met ons over te praten. Misschien vinden we samen wel een oplossing waar jij je goed bij voelt.</w:t>
      </w:r>
    </w:p>
    <w:p w:rsidR="003B04C7" w:rsidRPr="00FE40ED" w:rsidRDefault="003B04C7" w:rsidP="00D33F6A">
      <w:pPr>
        <w:spacing w:after="0" w:line="240" w:lineRule="auto"/>
        <w:jc w:val="both"/>
        <w:rPr>
          <w:rFonts w:eastAsia="Calibri" w:cstheme="minorHAnsi"/>
          <w:b/>
        </w:rPr>
      </w:pPr>
    </w:p>
    <w:p w:rsidR="0084524D" w:rsidRPr="00FE40ED" w:rsidRDefault="0084524D">
      <w:pPr>
        <w:spacing w:after="0" w:line="240" w:lineRule="auto"/>
        <w:rPr>
          <w:rStyle w:val="Zwaar"/>
          <w:rFonts w:cstheme="minorHAnsi"/>
        </w:rPr>
      </w:pPr>
      <w:bookmarkStart w:id="181" w:name="_Toc440452837"/>
      <w:bookmarkStart w:id="182" w:name="_Toc441563812"/>
      <w:bookmarkStart w:id="183" w:name="_Toc441573148"/>
      <w:r w:rsidRPr="00FE40ED">
        <w:rPr>
          <w:rStyle w:val="Zwaar"/>
          <w:rFonts w:cstheme="minorHAnsi"/>
        </w:rPr>
        <w:br w:type="page"/>
      </w:r>
    </w:p>
    <w:p w:rsidR="003B04C7" w:rsidRPr="00FE40ED" w:rsidRDefault="0084524D" w:rsidP="00D33F6A">
      <w:pPr>
        <w:rPr>
          <w:rStyle w:val="Zwaar"/>
          <w:rFonts w:cstheme="minorHAnsi"/>
        </w:rPr>
      </w:pPr>
      <w:r w:rsidRPr="00FE40ED">
        <w:rPr>
          <w:rStyle w:val="Zwaar"/>
          <w:rFonts w:cstheme="minorHAnsi"/>
        </w:rPr>
        <w:lastRenderedPageBreak/>
        <w:t>b</w:t>
      </w:r>
      <w:r w:rsidR="003B04C7" w:rsidRPr="00FE40ED">
        <w:rPr>
          <w:rStyle w:val="Zwaar"/>
          <w:rFonts w:cstheme="minorHAnsi"/>
        </w:rPr>
        <w:t>esmettelijke ziekten</w:t>
      </w:r>
      <w:bookmarkEnd w:id="181"/>
      <w:bookmarkEnd w:id="182"/>
      <w:bookmarkEnd w:id="183"/>
      <w:r w:rsidR="003B04C7" w:rsidRPr="00FE40ED">
        <w:rPr>
          <w:rStyle w:val="Zwaar"/>
          <w:rFonts w:cstheme="minorHAnsi"/>
        </w:rPr>
        <w:t xml:space="preserve"> </w:t>
      </w:r>
    </w:p>
    <w:p w:rsidR="003B04C7" w:rsidRPr="00FE40ED" w:rsidRDefault="003B04C7" w:rsidP="00D33F6A">
      <w:pPr>
        <w:spacing w:after="0" w:line="240" w:lineRule="auto"/>
        <w:jc w:val="both"/>
        <w:rPr>
          <w:rFonts w:eastAsia="Calibri" w:cstheme="minorHAnsi"/>
        </w:rPr>
      </w:pPr>
      <w:r w:rsidRPr="00FE40ED">
        <w:rPr>
          <w:rFonts w:eastAsia="Calibri" w:cstheme="minorHAnsi"/>
        </w:rPr>
        <w:t xml:space="preserve">Besmettelijke ziekten verspreiden zich gemakkelijker op plaatsen waar mensen dicht bij elkaar leven. De school is zo’n plaats. Soms moet de CLB-arts maatregelen nemen om de verspreiding van een besmettelijke ziekte op school te helpen voorkomen. Heb jij of heeft iemand van jouw gezin een van de ziekten die hieronder zijn opgesomd, zorg er dan voor dat die informatie snel tot bij de CLB-arts komt. Dit kan op drie manieren: je meldt het aan de schooldirecteur die dan verder het CLB informeert, je informeert zelf het CLB of jouw huisarts verwittigt het CLB. </w:t>
      </w:r>
    </w:p>
    <w:p w:rsidR="003B04C7" w:rsidRPr="00FE40ED" w:rsidRDefault="003B04C7" w:rsidP="00374D9F">
      <w:pPr>
        <w:numPr>
          <w:ilvl w:val="0"/>
          <w:numId w:val="26"/>
        </w:numPr>
        <w:spacing w:after="0" w:line="240" w:lineRule="auto"/>
        <w:contextualSpacing/>
        <w:jc w:val="both"/>
        <w:rPr>
          <w:rFonts w:eastAsia="Calibri" w:cstheme="minorHAnsi"/>
        </w:rPr>
      </w:pPr>
      <w:r w:rsidRPr="00FE40ED">
        <w:rPr>
          <w:rFonts w:eastAsia="Calibri" w:cstheme="minorHAnsi"/>
        </w:rPr>
        <w:t>Bof (dikoor)</w:t>
      </w:r>
    </w:p>
    <w:p w:rsidR="003B04C7" w:rsidRPr="00FE40ED" w:rsidRDefault="003B04C7" w:rsidP="00374D9F">
      <w:pPr>
        <w:numPr>
          <w:ilvl w:val="0"/>
          <w:numId w:val="26"/>
        </w:numPr>
        <w:spacing w:after="0" w:line="240" w:lineRule="auto"/>
        <w:contextualSpacing/>
        <w:jc w:val="both"/>
        <w:rPr>
          <w:rFonts w:eastAsia="Calibri" w:cstheme="minorHAnsi"/>
        </w:rPr>
      </w:pPr>
      <w:r w:rsidRPr="00FE40ED">
        <w:rPr>
          <w:rFonts w:eastAsia="Calibri" w:cstheme="minorHAnsi"/>
        </w:rPr>
        <w:t>Maag-darminfecties / voedselvergiftiging</w:t>
      </w:r>
    </w:p>
    <w:p w:rsidR="003B04C7" w:rsidRPr="00FE40ED" w:rsidRDefault="003B04C7" w:rsidP="00374D9F">
      <w:pPr>
        <w:numPr>
          <w:ilvl w:val="0"/>
          <w:numId w:val="26"/>
        </w:numPr>
        <w:spacing w:after="0" w:line="240" w:lineRule="auto"/>
        <w:contextualSpacing/>
        <w:jc w:val="both"/>
        <w:rPr>
          <w:rFonts w:eastAsia="Calibri" w:cstheme="minorHAnsi"/>
        </w:rPr>
      </w:pPr>
      <w:r w:rsidRPr="00FE40ED">
        <w:rPr>
          <w:rFonts w:eastAsia="Calibri" w:cstheme="minorHAnsi"/>
        </w:rPr>
        <w:t>Buiktyfus</w:t>
      </w:r>
    </w:p>
    <w:p w:rsidR="003B04C7" w:rsidRPr="00FE40ED" w:rsidRDefault="003B04C7" w:rsidP="00374D9F">
      <w:pPr>
        <w:numPr>
          <w:ilvl w:val="0"/>
          <w:numId w:val="26"/>
        </w:numPr>
        <w:spacing w:after="0" w:line="240" w:lineRule="auto"/>
        <w:contextualSpacing/>
        <w:jc w:val="both"/>
        <w:rPr>
          <w:rFonts w:eastAsia="Calibri" w:cstheme="minorHAnsi"/>
        </w:rPr>
      </w:pPr>
      <w:r w:rsidRPr="00FE40ED">
        <w:rPr>
          <w:rFonts w:eastAsia="Calibri" w:cstheme="minorHAnsi"/>
        </w:rPr>
        <w:t>Difterie</w:t>
      </w:r>
    </w:p>
    <w:p w:rsidR="003B04C7" w:rsidRPr="00FE40ED" w:rsidRDefault="003B04C7" w:rsidP="00374D9F">
      <w:pPr>
        <w:numPr>
          <w:ilvl w:val="0"/>
          <w:numId w:val="26"/>
        </w:numPr>
        <w:spacing w:after="0" w:line="240" w:lineRule="auto"/>
        <w:contextualSpacing/>
        <w:jc w:val="both"/>
        <w:rPr>
          <w:rFonts w:eastAsia="Calibri" w:cstheme="minorHAnsi"/>
        </w:rPr>
      </w:pPr>
      <w:r w:rsidRPr="00FE40ED">
        <w:rPr>
          <w:rFonts w:eastAsia="Calibri" w:cstheme="minorHAnsi"/>
        </w:rPr>
        <w:t>Hepatitis A</w:t>
      </w:r>
    </w:p>
    <w:p w:rsidR="003B04C7" w:rsidRPr="00FE40ED" w:rsidRDefault="003B04C7" w:rsidP="00374D9F">
      <w:pPr>
        <w:numPr>
          <w:ilvl w:val="0"/>
          <w:numId w:val="26"/>
        </w:numPr>
        <w:spacing w:after="0" w:line="240" w:lineRule="auto"/>
        <w:contextualSpacing/>
        <w:jc w:val="both"/>
        <w:rPr>
          <w:rFonts w:eastAsia="Calibri" w:cstheme="minorHAnsi"/>
        </w:rPr>
      </w:pPr>
      <w:r w:rsidRPr="00FE40ED">
        <w:rPr>
          <w:rFonts w:eastAsia="Calibri" w:cstheme="minorHAnsi"/>
        </w:rPr>
        <w:t>Hepatitis B</w:t>
      </w:r>
    </w:p>
    <w:p w:rsidR="003B04C7" w:rsidRPr="00FE40ED" w:rsidRDefault="003B04C7" w:rsidP="00374D9F">
      <w:pPr>
        <w:numPr>
          <w:ilvl w:val="0"/>
          <w:numId w:val="26"/>
        </w:numPr>
        <w:spacing w:after="0" w:line="240" w:lineRule="auto"/>
        <w:contextualSpacing/>
        <w:jc w:val="both"/>
        <w:rPr>
          <w:rFonts w:eastAsia="Calibri" w:cstheme="minorHAnsi"/>
        </w:rPr>
      </w:pPr>
      <w:r w:rsidRPr="00FE40ED">
        <w:rPr>
          <w:rFonts w:eastAsia="Calibri" w:cstheme="minorHAnsi"/>
        </w:rPr>
        <w:t>Hersenvliesontsteking (meningitis)</w:t>
      </w:r>
    </w:p>
    <w:p w:rsidR="003B04C7" w:rsidRPr="00FE40ED" w:rsidRDefault="003B04C7" w:rsidP="00374D9F">
      <w:pPr>
        <w:numPr>
          <w:ilvl w:val="0"/>
          <w:numId w:val="26"/>
        </w:numPr>
        <w:spacing w:after="0" w:line="240" w:lineRule="auto"/>
        <w:contextualSpacing/>
        <w:jc w:val="both"/>
        <w:rPr>
          <w:rFonts w:eastAsia="Calibri" w:cstheme="minorHAnsi"/>
        </w:rPr>
      </w:pPr>
      <w:r w:rsidRPr="00FE40ED">
        <w:rPr>
          <w:rFonts w:eastAsia="Calibri" w:cstheme="minorHAnsi"/>
        </w:rPr>
        <w:t>Kinderverlamming (polio)</w:t>
      </w:r>
    </w:p>
    <w:p w:rsidR="003B04C7" w:rsidRPr="00FE40ED" w:rsidRDefault="003B04C7" w:rsidP="00374D9F">
      <w:pPr>
        <w:numPr>
          <w:ilvl w:val="0"/>
          <w:numId w:val="26"/>
        </w:numPr>
        <w:spacing w:after="0" w:line="240" w:lineRule="auto"/>
        <w:contextualSpacing/>
        <w:jc w:val="both"/>
        <w:rPr>
          <w:rFonts w:eastAsia="Calibri" w:cstheme="minorHAnsi"/>
        </w:rPr>
      </w:pPr>
      <w:r w:rsidRPr="00FE40ED">
        <w:rPr>
          <w:rFonts w:eastAsia="Calibri" w:cstheme="minorHAnsi"/>
        </w:rPr>
        <w:t>Kinkhoest (pertussis)</w:t>
      </w:r>
    </w:p>
    <w:p w:rsidR="003B04C7" w:rsidRPr="00FE40ED" w:rsidRDefault="003B04C7" w:rsidP="00374D9F">
      <w:pPr>
        <w:numPr>
          <w:ilvl w:val="0"/>
          <w:numId w:val="26"/>
        </w:numPr>
        <w:spacing w:after="0" w:line="240" w:lineRule="auto"/>
        <w:contextualSpacing/>
        <w:jc w:val="both"/>
        <w:rPr>
          <w:rFonts w:eastAsia="Calibri" w:cstheme="minorHAnsi"/>
        </w:rPr>
      </w:pPr>
      <w:r w:rsidRPr="00FE40ED">
        <w:rPr>
          <w:rFonts w:eastAsia="Calibri" w:cstheme="minorHAnsi"/>
        </w:rPr>
        <w:t>Krentenbaard (impetigo)</w:t>
      </w:r>
    </w:p>
    <w:p w:rsidR="003B04C7" w:rsidRPr="00FE40ED" w:rsidRDefault="003B04C7" w:rsidP="00374D9F">
      <w:pPr>
        <w:numPr>
          <w:ilvl w:val="0"/>
          <w:numId w:val="26"/>
        </w:numPr>
        <w:spacing w:after="0" w:line="240" w:lineRule="auto"/>
        <w:contextualSpacing/>
        <w:jc w:val="both"/>
        <w:rPr>
          <w:rFonts w:eastAsia="Calibri" w:cstheme="minorHAnsi"/>
        </w:rPr>
      </w:pPr>
      <w:r w:rsidRPr="00FE40ED">
        <w:rPr>
          <w:rFonts w:eastAsia="Calibri" w:cstheme="minorHAnsi"/>
        </w:rPr>
        <w:t>Mazelen</w:t>
      </w:r>
    </w:p>
    <w:p w:rsidR="003B04C7" w:rsidRPr="00FE40ED" w:rsidRDefault="003B04C7" w:rsidP="00374D9F">
      <w:pPr>
        <w:numPr>
          <w:ilvl w:val="0"/>
          <w:numId w:val="26"/>
        </w:numPr>
        <w:spacing w:after="0" w:line="240" w:lineRule="auto"/>
        <w:contextualSpacing/>
        <w:jc w:val="both"/>
        <w:rPr>
          <w:rFonts w:eastAsia="Calibri" w:cstheme="minorHAnsi"/>
        </w:rPr>
      </w:pPr>
      <w:r w:rsidRPr="00FE40ED">
        <w:rPr>
          <w:rFonts w:eastAsia="Calibri" w:cstheme="minorHAnsi"/>
        </w:rPr>
        <w:t>Rode hond (rubella)</w:t>
      </w:r>
    </w:p>
    <w:p w:rsidR="003B04C7" w:rsidRPr="00FE40ED" w:rsidRDefault="003B04C7" w:rsidP="00374D9F">
      <w:pPr>
        <w:numPr>
          <w:ilvl w:val="0"/>
          <w:numId w:val="26"/>
        </w:numPr>
        <w:spacing w:after="0" w:line="240" w:lineRule="auto"/>
        <w:contextualSpacing/>
        <w:jc w:val="both"/>
        <w:rPr>
          <w:rFonts w:eastAsia="Calibri" w:cstheme="minorHAnsi"/>
        </w:rPr>
      </w:pPr>
      <w:r w:rsidRPr="00FE40ED">
        <w:rPr>
          <w:rFonts w:eastAsia="Calibri" w:cstheme="minorHAnsi"/>
        </w:rPr>
        <w:t>Roodvonk (scarlatina)</w:t>
      </w:r>
    </w:p>
    <w:p w:rsidR="003B04C7" w:rsidRPr="00FE40ED" w:rsidRDefault="003B04C7" w:rsidP="00374D9F">
      <w:pPr>
        <w:numPr>
          <w:ilvl w:val="0"/>
          <w:numId w:val="26"/>
        </w:numPr>
        <w:spacing w:after="0" w:line="240" w:lineRule="auto"/>
        <w:contextualSpacing/>
        <w:jc w:val="both"/>
        <w:rPr>
          <w:rFonts w:eastAsia="Calibri" w:cstheme="minorHAnsi"/>
        </w:rPr>
      </w:pPr>
      <w:r w:rsidRPr="00FE40ED">
        <w:rPr>
          <w:rFonts w:eastAsia="Calibri" w:cstheme="minorHAnsi"/>
        </w:rPr>
        <w:t>Schimmelinfecties</w:t>
      </w:r>
    </w:p>
    <w:p w:rsidR="003B04C7" w:rsidRPr="00FE40ED" w:rsidRDefault="003B04C7" w:rsidP="00374D9F">
      <w:pPr>
        <w:numPr>
          <w:ilvl w:val="0"/>
          <w:numId w:val="26"/>
        </w:numPr>
        <w:spacing w:after="0" w:line="240" w:lineRule="auto"/>
        <w:contextualSpacing/>
        <w:jc w:val="both"/>
        <w:rPr>
          <w:rFonts w:eastAsia="Calibri" w:cstheme="minorHAnsi"/>
        </w:rPr>
      </w:pPr>
      <w:r w:rsidRPr="00FE40ED">
        <w:rPr>
          <w:rFonts w:eastAsia="Calibri" w:cstheme="minorHAnsi"/>
        </w:rPr>
        <w:t>Schurft (scabiës)</w:t>
      </w:r>
    </w:p>
    <w:p w:rsidR="003B04C7" w:rsidRPr="00FE40ED" w:rsidRDefault="003B04C7" w:rsidP="00374D9F">
      <w:pPr>
        <w:numPr>
          <w:ilvl w:val="0"/>
          <w:numId w:val="26"/>
        </w:numPr>
        <w:spacing w:after="0" w:line="240" w:lineRule="auto"/>
        <w:contextualSpacing/>
        <w:jc w:val="both"/>
        <w:rPr>
          <w:rFonts w:eastAsia="Calibri" w:cstheme="minorHAnsi"/>
        </w:rPr>
      </w:pPr>
      <w:r w:rsidRPr="00FE40ED">
        <w:rPr>
          <w:rFonts w:eastAsia="Calibri" w:cstheme="minorHAnsi"/>
        </w:rPr>
        <w:t>Tuberculose</w:t>
      </w:r>
    </w:p>
    <w:p w:rsidR="003B04C7" w:rsidRPr="00FE40ED" w:rsidRDefault="003B04C7" w:rsidP="00374D9F">
      <w:pPr>
        <w:numPr>
          <w:ilvl w:val="0"/>
          <w:numId w:val="26"/>
        </w:numPr>
        <w:spacing w:after="0" w:line="240" w:lineRule="auto"/>
        <w:contextualSpacing/>
        <w:jc w:val="both"/>
        <w:rPr>
          <w:rFonts w:eastAsia="Calibri" w:cstheme="minorHAnsi"/>
        </w:rPr>
      </w:pPr>
      <w:r w:rsidRPr="00FE40ED">
        <w:rPr>
          <w:rFonts w:eastAsia="Calibri" w:cstheme="minorHAnsi"/>
        </w:rPr>
        <w:t>Windpokken (varicella, waterpokken)</w:t>
      </w:r>
    </w:p>
    <w:p w:rsidR="003B04C7" w:rsidRPr="00FE40ED" w:rsidRDefault="003B04C7" w:rsidP="00374D9F">
      <w:pPr>
        <w:numPr>
          <w:ilvl w:val="0"/>
          <w:numId w:val="26"/>
        </w:numPr>
        <w:spacing w:after="0" w:line="240" w:lineRule="auto"/>
        <w:contextualSpacing/>
        <w:jc w:val="both"/>
        <w:rPr>
          <w:rFonts w:eastAsia="Calibri" w:cstheme="minorHAnsi"/>
        </w:rPr>
      </w:pPr>
      <w:r w:rsidRPr="00FE40ED">
        <w:rPr>
          <w:rFonts w:eastAsia="Calibri" w:cstheme="minorHAnsi"/>
        </w:rPr>
        <w:t>Bij vragen of bezorgdheden in verband met infectieziekten die niet in bovenstaande lijst vermeld worden.</w:t>
      </w:r>
    </w:p>
    <w:p w:rsidR="003B04C7" w:rsidRPr="00FE40ED" w:rsidRDefault="003B04C7" w:rsidP="00D33F6A">
      <w:pPr>
        <w:spacing w:after="0" w:line="240" w:lineRule="auto"/>
        <w:jc w:val="both"/>
        <w:rPr>
          <w:rFonts w:eastAsia="Calibri" w:cstheme="minorHAnsi"/>
        </w:rPr>
      </w:pPr>
    </w:p>
    <w:p w:rsidR="003B04C7" w:rsidRPr="00FE40ED" w:rsidRDefault="003B04C7" w:rsidP="00D33F6A">
      <w:pPr>
        <w:spacing w:after="0" w:line="240" w:lineRule="auto"/>
        <w:jc w:val="both"/>
        <w:rPr>
          <w:rFonts w:eastAsia="Calibri" w:cstheme="minorHAnsi"/>
        </w:rPr>
      </w:pPr>
      <w:r w:rsidRPr="00FE40ED">
        <w:rPr>
          <w:rFonts w:eastAsia="Calibri" w:cstheme="minorHAnsi"/>
        </w:rPr>
        <w:t xml:space="preserve">Je bent verplicht om deze besmettelijke ziekten te melden als die zich in jouw omgeving voordoen en om mee te werken aan de maatregelen die getroffen worden om te helpen voorkomen dat sommige besmettelijke ziekten zich op school verspreiden. Men noemt deze maatregelen ook wel profylactische maatregelen. </w:t>
      </w:r>
    </w:p>
    <w:p w:rsidR="003B04C7" w:rsidRPr="00FE40ED" w:rsidRDefault="003B04C7" w:rsidP="00D33F6A">
      <w:pPr>
        <w:spacing w:after="0" w:line="240" w:lineRule="auto"/>
        <w:jc w:val="both"/>
        <w:rPr>
          <w:rFonts w:eastAsia="Calibri" w:cstheme="minorHAnsi"/>
        </w:rPr>
      </w:pPr>
    </w:p>
    <w:p w:rsidR="003B04C7" w:rsidRPr="00FE40ED" w:rsidRDefault="0084524D" w:rsidP="00D33F6A">
      <w:pPr>
        <w:rPr>
          <w:rStyle w:val="Zwaar"/>
          <w:rFonts w:cstheme="minorHAnsi"/>
        </w:rPr>
      </w:pPr>
      <w:bookmarkStart w:id="184" w:name="_Toc440452838"/>
      <w:bookmarkStart w:id="185" w:name="_Toc441563813"/>
      <w:bookmarkStart w:id="186" w:name="_Toc441573149"/>
      <w:r w:rsidRPr="00FE40ED">
        <w:rPr>
          <w:rStyle w:val="Zwaar"/>
          <w:rFonts w:cstheme="minorHAnsi"/>
        </w:rPr>
        <w:t>v</w:t>
      </w:r>
      <w:r w:rsidR="003B04C7" w:rsidRPr="00FE40ED">
        <w:rPr>
          <w:rStyle w:val="Zwaar"/>
          <w:rFonts w:cstheme="minorHAnsi"/>
        </w:rPr>
        <w:t>accinaties</w:t>
      </w:r>
      <w:bookmarkEnd w:id="184"/>
      <w:bookmarkEnd w:id="185"/>
      <w:bookmarkEnd w:id="186"/>
      <w:r w:rsidR="003B04C7" w:rsidRPr="00FE40ED">
        <w:rPr>
          <w:rStyle w:val="Zwaar"/>
          <w:rFonts w:cstheme="minorHAnsi"/>
        </w:rPr>
        <w:t xml:space="preserve"> </w:t>
      </w:r>
    </w:p>
    <w:p w:rsidR="003B04C7" w:rsidRPr="00FE40ED" w:rsidRDefault="003B04C7" w:rsidP="00D33F6A">
      <w:pPr>
        <w:spacing w:after="0" w:line="240" w:lineRule="auto"/>
        <w:jc w:val="both"/>
        <w:rPr>
          <w:rFonts w:eastAsia="Calibri" w:cstheme="minorHAnsi"/>
        </w:rPr>
      </w:pPr>
      <w:r w:rsidRPr="00FE40ED">
        <w:rPr>
          <w:rFonts w:eastAsia="Calibri" w:cstheme="minorHAnsi"/>
        </w:rPr>
        <w:t xml:space="preserve">Het CLB biedt de vaccins van het vaccinatieprogramma in Vlaanderen en het Brussels Hoofdstedelijk Gewest gratis aan. Informatie over het vaccinatieprogramma is te lezen op </w:t>
      </w:r>
      <w:hyperlink r:id="rId32" w:history="1">
        <w:r w:rsidRPr="00FE40ED">
          <w:rPr>
            <w:rFonts w:eastAsia="Calibri" w:cstheme="minorHAnsi"/>
            <w:color w:val="0000FF"/>
            <w:u w:val="single"/>
          </w:rPr>
          <w:t>http://www.zorg-en-gezondheid.be/basisvaccinatieschema</w:t>
        </w:r>
      </w:hyperlink>
      <w:r w:rsidRPr="00FE40ED">
        <w:rPr>
          <w:rFonts w:eastAsia="Calibri" w:cstheme="minorHAnsi"/>
        </w:rPr>
        <w:t>.</w:t>
      </w:r>
    </w:p>
    <w:p w:rsidR="003B04C7" w:rsidRPr="00FE40ED" w:rsidRDefault="003B04C7" w:rsidP="00D33F6A">
      <w:pPr>
        <w:spacing w:after="0" w:line="240" w:lineRule="auto"/>
        <w:jc w:val="both"/>
        <w:rPr>
          <w:rFonts w:eastAsia="Calibri" w:cstheme="minorHAnsi"/>
        </w:rPr>
      </w:pPr>
    </w:p>
    <w:p w:rsidR="003B04C7" w:rsidRPr="00FE40ED" w:rsidRDefault="003B04C7" w:rsidP="00D33F6A">
      <w:pPr>
        <w:spacing w:after="0" w:line="240" w:lineRule="auto"/>
        <w:jc w:val="both"/>
        <w:rPr>
          <w:rFonts w:eastAsia="Calibri" w:cstheme="minorHAnsi"/>
        </w:rPr>
      </w:pPr>
      <w:r w:rsidRPr="00FE40ED">
        <w:rPr>
          <w:rFonts w:eastAsia="Calibri" w:cstheme="minorHAnsi"/>
        </w:rPr>
        <w:t>Bij elk medisch onderzoek wordt nagekeken of je alle aanbevolen vaccinaties gekregen hebt. Is dit niet het geval, dan word je verwittigd en kan het CLB inhaalvaccinaties aanbieden.</w:t>
      </w:r>
    </w:p>
    <w:p w:rsidR="003B04C7" w:rsidRPr="00FE40ED" w:rsidRDefault="003B04C7" w:rsidP="00D33F6A">
      <w:pPr>
        <w:spacing w:after="0" w:line="240" w:lineRule="auto"/>
        <w:jc w:val="both"/>
        <w:rPr>
          <w:rFonts w:eastAsia="Calibri" w:cstheme="minorHAnsi"/>
        </w:rPr>
      </w:pPr>
    </w:p>
    <w:p w:rsidR="003B04C7" w:rsidRPr="00FE40ED" w:rsidRDefault="003B04C7" w:rsidP="00D33F6A">
      <w:pPr>
        <w:spacing w:after="0" w:line="240" w:lineRule="auto"/>
        <w:jc w:val="both"/>
        <w:rPr>
          <w:rFonts w:eastAsia="Calibri" w:cstheme="minorHAnsi"/>
        </w:rPr>
      </w:pPr>
      <w:r w:rsidRPr="00FE40ED">
        <w:rPr>
          <w:rFonts w:eastAsia="Calibri" w:cstheme="minorHAnsi"/>
        </w:rPr>
        <w:t>Het CLB biedt de vaccinaties gratis aan, maar je bent niet verplicht om erop in te gaan. Het CLB vaccineert enkel na schriftelijke toestemming. De toestemming wordt gegeven door de ouder, voogd of mature leerling.</w:t>
      </w:r>
    </w:p>
    <w:p w:rsidR="003B04C7" w:rsidRPr="00FE40ED" w:rsidRDefault="003B04C7" w:rsidP="00D33F6A">
      <w:pPr>
        <w:spacing w:after="0" w:line="240" w:lineRule="auto"/>
        <w:jc w:val="both"/>
        <w:rPr>
          <w:rFonts w:eastAsia="Calibri" w:cstheme="minorHAnsi"/>
        </w:rPr>
      </w:pPr>
    </w:p>
    <w:p w:rsidR="003B04C7" w:rsidRPr="00FE40ED" w:rsidRDefault="003B04C7" w:rsidP="00D33F6A">
      <w:pPr>
        <w:spacing w:after="0" w:line="240" w:lineRule="auto"/>
        <w:jc w:val="both"/>
        <w:rPr>
          <w:rFonts w:eastAsia="Calibri" w:cstheme="minorHAnsi"/>
        </w:rPr>
      </w:pPr>
      <w:r w:rsidRPr="00FE40ED">
        <w:rPr>
          <w:rFonts w:eastAsia="Calibri" w:cstheme="minorHAnsi"/>
        </w:rPr>
        <w:t>Voor sommige studierichtingen kunnen bepaalde vaccinaties wel vereist zijn, maar die vallen onder een andere regelgeving - de regelgeving van de arbeidsgeneeskunde.</w:t>
      </w:r>
    </w:p>
    <w:p w:rsidR="003B04C7" w:rsidRPr="00FE40ED" w:rsidRDefault="003B04C7" w:rsidP="00D33F6A">
      <w:pPr>
        <w:spacing w:after="0" w:line="240" w:lineRule="auto"/>
        <w:jc w:val="both"/>
        <w:rPr>
          <w:rFonts w:eastAsia="Calibri" w:cstheme="minorHAnsi"/>
        </w:rPr>
      </w:pPr>
    </w:p>
    <w:p w:rsidR="0084524D" w:rsidRPr="00FE40ED" w:rsidRDefault="0084524D">
      <w:pPr>
        <w:spacing w:after="0" w:line="240" w:lineRule="auto"/>
        <w:rPr>
          <w:rStyle w:val="Zwaar"/>
          <w:rFonts w:cstheme="minorHAnsi"/>
        </w:rPr>
      </w:pPr>
      <w:bookmarkStart w:id="187" w:name="_Toc440452839"/>
      <w:bookmarkStart w:id="188" w:name="_Toc441563814"/>
      <w:bookmarkStart w:id="189" w:name="_Toc441573150"/>
      <w:r w:rsidRPr="00FE40ED">
        <w:rPr>
          <w:rStyle w:val="Zwaar"/>
          <w:rFonts w:cstheme="minorHAnsi"/>
        </w:rPr>
        <w:br w:type="page"/>
      </w:r>
    </w:p>
    <w:p w:rsidR="003B04C7" w:rsidRPr="00FE40ED" w:rsidRDefault="0084524D" w:rsidP="00D33F6A">
      <w:pPr>
        <w:rPr>
          <w:rStyle w:val="Zwaar"/>
          <w:rFonts w:cstheme="minorHAnsi"/>
        </w:rPr>
      </w:pPr>
      <w:r w:rsidRPr="00FE40ED">
        <w:rPr>
          <w:rStyle w:val="Zwaar"/>
          <w:rFonts w:cstheme="minorHAnsi"/>
        </w:rPr>
        <w:lastRenderedPageBreak/>
        <w:t>i</w:t>
      </w:r>
      <w:r w:rsidR="003B04C7" w:rsidRPr="00FE40ED">
        <w:rPr>
          <w:rStyle w:val="Zwaar"/>
          <w:rFonts w:cstheme="minorHAnsi"/>
        </w:rPr>
        <w:t>ndividueel onderzoek</w:t>
      </w:r>
      <w:bookmarkEnd w:id="187"/>
      <w:bookmarkEnd w:id="188"/>
      <w:bookmarkEnd w:id="189"/>
    </w:p>
    <w:p w:rsidR="003B04C7" w:rsidRPr="00FE40ED" w:rsidRDefault="003B04C7" w:rsidP="00D33F6A">
      <w:pPr>
        <w:spacing w:after="0" w:line="240" w:lineRule="auto"/>
        <w:jc w:val="both"/>
        <w:rPr>
          <w:rFonts w:eastAsia="Calibri" w:cstheme="minorHAnsi"/>
        </w:rPr>
      </w:pPr>
      <w:r w:rsidRPr="00FE40ED">
        <w:rPr>
          <w:rFonts w:eastAsia="Calibri" w:cstheme="minorHAnsi"/>
        </w:rPr>
        <w:t xml:space="preserve">We kunnen ook een </w:t>
      </w:r>
      <w:r w:rsidRPr="00FE40ED">
        <w:rPr>
          <w:rFonts w:eastAsia="Calibri" w:cstheme="minorHAnsi"/>
          <w:b/>
        </w:rPr>
        <w:t>niet-verplicht</w:t>
      </w:r>
      <w:r w:rsidRPr="00FE40ED">
        <w:rPr>
          <w:rFonts w:eastAsia="Calibri" w:cstheme="minorHAnsi"/>
        </w:rPr>
        <w:t xml:space="preserve">  individueel onderzoek uitvoeren. Dan onderzoeken we alleen jou. Dit kan in de volgende gevallen:</w:t>
      </w:r>
    </w:p>
    <w:p w:rsidR="003B04C7" w:rsidRPr="00FE40ED" w:rsidRDefault="003B04C7" w:rsidP="00374D9F">
      <w:pPr>
        <w:numPr>
          <w:ilvl w:val="0"/>
          <w:numId w:val="14"/>
        </w:numPr>
        <w:spacing w:after="0" w:line="240" w:lineRule="auto"/>
        <w:contextualSpacing/>
        <w:jc w:val="both"/>
        <w:rPr>
          <w:rFonts w:eastAsia="Calibri" w:cstheme="minorHAnsi"/>
        </w:rPr>
      </w:pPr>
      <w:r w:rsidRPr="00FE40ED">
        <w:rPr>
          <w:rFonts w:eastAsia="Calibri" w:cstheme="minorHAnsi"/>
        </w:rPr>
        <w:t>We doen nazorg na een consult.</w:t>
      </w:r>
    </w:p>
    <w:p w:rsidR="003B04C7" w:rsidRPr="00FE40ED" w:rsidRDefault="003B04C7" w:rsidP="00374D9F">
      <w:pPr>
        <w:numPr>
          <w:ilvl w:val="0"/>
          <w:numId w:val="14"/>
        </w:numPr>
        <w:spacing w:after="0" w:line="240" w:lineRule="auto"/>
        <w:contextualSpacing/>
        <w:jc w:val="both"/>
        <w:rPr>
          <w:rFonts w:eastAsia="Calibri" w:cstheme="minorHAnsi"/>
        </w:rPr>
      </w:pPr>
      <w:r w:rsidRPr="00FE40ED">
        <w:rPr>
          <w:rFonts w:eastAsia="Calibri" w:cstheme="minorHAnsi"/>
        </w:rPr>
        <w:t xml:space="preserve">We onderzoeken je op jouw eigen vraag, van de school of van je ouders. </w:t>
      </w:r>
    </w:p>
    <w:p w:rsidR="003B04C7" w:rsidRPr="00FE40ED" w:rsidRDefault="003B04C7" w:rsidP="00374D9F">
      <w:pPr>
        <w:numPr>
          <w:ilvl w:val="0"/>
          <w:numId w:val="14"/>
        </w:numPr>
        <w:spacing w:after="0" w:line="240" w:lineRule="auto"/>
        <w:contextualSpacing/>
        <w:jc w:val="both"/>
        <w:rPr>
          <w:rFonts w:eastAsia="Calibri" w:cstheme="minorHAnsi"/>
        </w:rPr>
      </w:pPr>
      <w:r w:rsidRPr="00FE40ED">
        <w:rPr>
          <w:rFonts w:eastAsia="Calibri" w:cstheme="minorHAnsi"/>
        </w:rPr>
        <w:t>We doen dit omdat we als CLB denken dat dit echt nodig is.</w:t>
      </w:r>
    </w:p>
    <w:p w:rsidR="003B04C7" w:rsidRPr="00FE40ED" w:rsidRDefault="0084524D" w:rsidP="003B04C7">
      <w:pPr>
        <w:pStyle w:val="Kop3"/>
        <w:ind w:left="1224" w:hanging="504"/>
        <w:rPr>
          <w:rFonts w:eastAsia="Calibri" w:cstheme="minorHAnsi"/>
          <w:snapToGrid w:val="0"/>
        </w:rPr>
      </w:pPr>
      <w:bookmarkStart w:id="190" w:name="_Toc481142929"/>
      <w:r w:rsidRPr="00FE40ED">
        <w:rPr>
          <w:rFonts w:eastAsia="Calibri" w:cstheme="minorHAnsi"/>
          <w:snapToGrid w:val="0"/>
        </w:rPr>
        <w:t>s</w:t>
      </w:r>
      <w:r w:rsidR="003B04C7" w:rsidRPr="00FE40ED">
        <w:rPr>
          <w:rFonts w:eastAsia="Calibri" w:cstheme="minorHAnsi"/>
          <w:snapToGrid w:val="0"/>
        </w:rPr>
        <w:t>choolondersteuning</w:t>
      </w:r>
      <w:bookmarkEnd w:id="190"/>
    </w:p>
    <w:p w:rsidR="003B04C7" w:rsidRPr="00FE40ED" w:rsidRDefault="003B04C7" w:rsidP="00D33F6A">
      <w:pPr>
        <w:spacing w:after="0" w:line="240" w:lineRule="auto"/>
        <w:jc w:val="both"/>
        <w:rPr>
          <w:rFonts w:eastAsia="Calibri" w:cstheme="minorHAnsi"/>
        </w:rPr>
      </w:pPr>
      <w:r w:rsidRPr="00FE40ED">
        <w:rPr>
          <w:rFonts w:eastAsia="Calibri" w:cstheme="minorHAnsi"/>
        </w:rPr>
        <w:t xml:space="preserve">Een ander deel van ons werk is de school te ondersteunen. Dan werken we voor groepen leerlingen, bijvoorbeeld een klas. Soms ook voor alle  leerlingen van de school. Zo helpen we de school om haar leerlingenbegeleiding zo goed mogelijk uit te bouwen. Dat doen we bijvoorbeeld door haar te helpen bij het gezondheidsbeleid op school. Maar ook door bijvoorbeeld groepen van leerlingen te informeren over studierichtingen. </w:t>
      </w:r>
    </w:p>
    <w:p w:rsidR="003B04C7" w:rsidRPr="00FE40ED" w:rsidRDefault="003B04C7" w:rsidP="00D33F6A">
      <w:pPr>
        <w:spacing w:after="0" w:line="240" w:lineRule="auto"/>
        <w:jc w:val="both"/>
        <w:rPr>
          <w:rFonts w:eastAsia="Calibri" w:cstheme="minorHAnsi"/>
        </w:rPr>
      </w:pPr>
    </w:p>
    <w:p w:rsidR="003B04C7" w:rsidRPr="00FE40ED" w:rsidRDefault="003B04C7" w:rsidP="00D33F6A">
      <w:pPr>
        <w:spacing w:after="0" w:line="240" w:lineRule="auto"/>
        <w:jc w:val="both"/>
        <w:rPr>
          <w:rFonts w:eastAsia="Calibri" w:cstheme="minorHAnsi"/>
        </w:rPr>
      </w:pPr>
      <w:r w:rsidRPr="00FE40ED">
        <w:rPr>
          <w:rFonts w:eastAsia="Calibri" w:cstheme="minorHAnsi"/>
        </w:rPr>
        <w:t xml:space="preserve">De schoolondersteuning kan ook gaan over de thema’s ‘leren en studeren’, ‘onderwijsloopbaan’, ‘preventieve gezondheidszorg’ en ‘psychisch en sociaal functioneren’. </w:t>
      </w:r>
    </w:p>
    <w:p w:rsidR="003B04C7" w:rsidRPr="00FE40ED" w:rsidRDefault="00EC12F1" w:rsidP="003B04C7">
      <w:pPr>
        <w:pStyle w:val="Kop3"/>
        <w:ind w:left="1224" w:hanging="504"/>
        <w:rPr>
          <w:rFonts w:eastAsia="Calibri" w:cstheme="minorHAnsi"/>
          <w:snapToGrid w:val="0"/>
        </w:rPr>
      </w:pPr>
      <w:bookmarkStart w:id="191" w:name="_Toc481142930"/>
      <w:r>
        <w:rPr>
          <w:rFonts w:eastAsia="Calibri" w:cstheme="minorHAnsi"/>
          <w:snapToGrid w:val="0"/>
        </w:rPr>
        <w:t>i</w:t>
      </w:r>
      <w:r w:rsidR="003B04C7" w:rsidRPr="00FE40ED">
        <w:rPr>
          <w:rFonts w:eastAsia="Calibri" w:cstheme="minorHAnsi"/>
          <w:snapToGrid w:val="0"/>
        </w:rPr>
        <w:t>k ben niet langer ingeschreven in mijn school. Welk CLB begeleidt me?</w:t>
      </w:r>
      <w:bookmarkEnd w:id="191"/>
    </w:p>
    <w:p w:rsidR="003B04C7" w:rsidRPr="00FE40ED" w:rsidRDefault="003B04C7" w:rsidP="00374D9F">
      <w:pPr>
        <w:numPr>
          <w:ilvl w:val="0"/>
          <w:numId w:val="22"/>
        </w:numPr>
        <w:spacing w:after="0" w:line="240" w:lineRule="auto"/>
        <w:contextualSpacing/>
        <w:jc w:val="both"/>
        <w:rPr>
          <w:rFonts w:eastAsia="Calibri" w:cstheme="minorHAnsi"/>
        </w:rPr>
      </w:pPr>
      <w:r w:rsidRPr="00FE40ED">
        <w:rPr>
          <w:rFonts w:eastAsia="Calibri" w:cstheme="minorHAnsi"/>
        </w:rPr>
        <w:t>Als je  van school verandert (bv. bij overgang van lager naar secundair onderwijs) blijven we bevoegd en verantwoordelijk om je te begeleiden. Dat blijft zo tot je in een nieuwe school met een nieuw CLB bent ingeschreven.</w:t>
      </w:r>
    </w:p>
    <w:p w:rsidR="003B04C7" w:rsidRPr="00FE40ED" w:rsidRDefault="003B04C7" w:rsidP="00374D9F">
      <w:pPr>
        <w:numPr>
          <w:ilvl w:val="0"/>
          <w:numId w:val="22"/>
        </w:numPr>
        <w:spacing w:after="0" w:line="240" w:lineRule="auto"/>
        <w:contextualSpacing/>
        <w:jc w:val="both"/>
        <w:rPr>
          <w:rFonts w:eastAsia="Calibri" w:cstheme="minorHAnsi"/>
        </w:rPr>
      </w:pPr>
      <w:r w:rsidRPr="00FE40ED">
        <w:rPr>
          <w:rFonts w:eastAsia="Calibri" w:cstheme="minorHAnsi"/>
        </w:rPr>
        <w:t>Ook als je uitgesloten werd van school, blijven we beschikbaar voor jou tot je een nieuwe school gevonden hebt. In de zoektocht naar een nieuwe school moeten je ouders en jij wel actief meewerken.</w:t>
      </w:r>
    </w:p>
    <w:p w:rsidR="003B04C7" w:rsidRPr="00FE40ED" w:rsidRDefault="0084524D" w:rsidP="003B04C7">
      <w:pPr>
        <w:pStyle w:val="Kop2"/>
        <w:rPr>
          <w:rFonts w:eastAsia="Calibri" w:cstheme="minorHAnsi"/>
          <w:snapToGrid w:val="0"/>
        </w:rPr>
      </w:pPr>
      <w:bookmarkStart w:id="192" w:name="_Toc481142931"/>
      <w:r w:rsidRPr="00FE40ED">
        <w:rPr>
          <w:rFonts w:eastAsia="Calibri" w:cstheme="minorHAnsi"/>
          <w:snapToGrid w:val="0"/>
        </w:rPr>
        <w:t>o</w:t>
      </w:r>
      <w:r w:rsidR="003B04C7" w:rsidRPr="00FE40ED">
        <w:rPr>
          <w:rFonts w:eastAsia="Calibri" w:cstheme="minorHAnsi"/>
          <w:snapToGrid w:val="0"/>
        </w:rPr>
        <w:t>pdrachten inzake verslaggeving voor leerlingen met specifieke onderwijsbehoeften (M-decreet)</w:t>
      </w:r>
      <w:bookmarkEnd w:id="192"/>
    </w:p>
    <w:p w:rsidR="003B04C7" w:rsidRPr="00FE40ED" w:rsidRDefault="0084524D" w:rsidP="003B04C7">
      <w:pPr>
        <w:pStyle w:val="Kop3"/>
        <w:ind w:left="1224" w:hanging="504"/>
        <w:rPr>
          <w:rFonts w:eastAsia="Calibri" w:cstheme="minorHAnsi"/>
          <w:snapToGrid w:val="0"/>
        </w:rPr>
      </w:pPr>
      <w:bookmarkStart w:id="193" w:name="_Toc481142932"/>
      <w:r w:rsidRPr="00FE40ED">
        <w:rPr>
          <w:rFonts w:eastAsia="Calibri" w:cstheme="minorHAnsi"/>
          <w:snapToGrid w:val="0"/>
        </w:rPr>
        <w:t>o</w:t>
      </w:r>
      <w:r w:rsidR="003B04C7" w:rsidRPr="00FE40ED">
        <w:rPr>
          <w:rFonts w:eastAsia="Calibri" w:cstheme="minorHAnsi"/>
          <w:snapToGrid w:val="0"/>
        </w:rPr>
        <w:t>pdrachten inzake verslaggeving voor leerlingen met specifieke onderwijsbehoeften</w:t>
      </w:r>
      <w:bookmarkEnd w:id="193"/>
    </w:p>
    <w:p w:rsidR="003B04C7" w:rsidRPr="00FE40ED" w:rsidRDefault="0084524D" w:rsidP="00D33F6A">
      <w:pPr>
        <w:rPr>
          <w:rStyle w:val="Zwaar"/>
          <w:rFonts w:cstheme="minorHAnsi"/>
        </w:rPr>
      </w:pPr>
      <w:bookmarkStart w:id="194" w:name="_Toc440452840"/>
      <w:bookmarkStart w:id="195" w:name="_Toc441563815"/>
      <w:bookmarkStart w:id="196" w:name="_Toc441573151"/>
      <w:r w:rsidRPr="00FE40ED">
        <w:rPr>
          <w:rStyle w:val="Zwaar"/>
          <w:rFonts w:cstheme="minorHAnsi"/>
        </w:rPr>
        <w:t>i</w:t>
      </w:r>
      <w:r w:rsidR="003B04C7" w:rsidRPr="00FE40ED">
        <w:rPr>
          <w:rStyle w:val="Zwaar"/>
          <w:rFonts w:cstheme="minorHAnsi"/>
        </w:rPr>
        <w:t>nleiding</w:t>
      </w:r>
      <w:bookmarkEnd w:id="194"/>
      <w:bookmarkEnd w:id="195"/>
      <w:bookmarkEnd w:id="196"/>
    </w:p>
    <w:p w:rsidR="003B04C7" w:rsidRPr="00FE40ED" w:rsidRDefault="003B04C7" w:rsidP="00D33F6A">
      <w:pPr>
        <w:spacing w:after="0" w:line="240" w:lineRule="auto"/>
        <w:jc w:val="both"/>
        <w:rPr>
          <w:rFonts w:eastAsia="Calibri" w:cstheme="minorHAnsi"/>
        </w:rPr>
      </w:pPr>
      <w:r w:rsidRPr="00FE40ED">
        <w:rPr>
          <w:rFonts w:eastAsia="Calibri" w:cstheme="minorHAnsi"/>
        </w:rPr>
        <w:t>Het doel van onderwijs is bij elke leerling maximale vooruitgang te realiseren. Het doel is elke leerling het gemeenschappelijk curriculum</w:t>
      </w:r>
      <w:r w:rsidRPr="00FE40ED">
        <w:rPr>
          <w:rFonts w:eastAsia="Calibri" w:cstheme="minorHAnsi"/>
          <w:vertAlign w:val="superscript"/>
        </w:rPr>
        <w:footnoteReference w:id="3"/>
      </w:r>
      <w:r w:rsidRPr="00FE40ED">
        <w:rPr>
          <w:rFonts w:eastAsia="Calibri" w:cstheme="minorHAnsi"/>
        </w:rPr>
        <w:t xml:space="preserve"> te laten volgen. Om die reden hebben leerlingen recht op aanpassingen die het hen mogelijk maken om dat doel te bereiken.</w:t>
      </w:r>
    </w:p>
    <w:p w:rsidR="003B04C7" w:rsidRPr="00FE40ED" w:rsidRDefault="003B04C7" w:rsidP="00D33F6A">
      <w:pPr>
        <w:spacing w:after="0" w:line="240" w:lineRule="auto"/>
        <w:jc w:val="both"/>
        <w:rPr>
          <w:rFonts w:eastAsia="Calibri" w:cstheme="minorHAnsi"/>
        </w:rPr>
      </w:pPr>
    </w:p>
    <w:p w:rsidR="003B04C7" w:rsidRPr="00FE40ED" w:rsidRDefault="003B04C7" w:rsidP="00D33F6A">
      <w:pPr>
        <w:spacing w:after="0" w:line="240" w:lineRule="auto"/>
        <w:jc w:val="both"/>
        <w:rPr>
          <w:rFonts w:eastAsia="Calibri" w:cstheme="minorHAnsi"/>
        </w:rPr>
      </w:pPr>
      <w:r w:rsidRPr="00FE40ED">
        <w:rPr>
          <w:rFonts w:eastAsia="Calibri" w:cstheme="minorHAnsi"/>
        </w:rPr>
        <w:t>Deze aanpassingen moeten dan wel redelijk zijn. Om de aanpassingen redelijk of haalbaar te maken voor het schoolteam, is er soms ondersteuning vanuit het buitengewoon onderwijs nodig. Deze ondersteuning heet geïntegreerd onderwijs (verder: GON). Voor sommige leerlingen zijn de aanpassingen die nodig zijn om de leerdoelen te halen niet mogelijk of onvoldoende. Deze leerlingen kunnen een individueel aangepast curriculum volgen in het gewoon onderwijs, en ook dan kunnen ze  ondersteuning vanuit het buitengewoon onderwijs in de vorm van GON krijgen. Als het voor zo’n leerling niet mogelijk is om het gemeenschappelijk curriculum in het gewoon onderwijs te volgen, kan hij indien nodig overstappen naar het buitengewoon onderwijs. Men kan ook onmiddellijk voor buitengewoon onderwijs kiezen.</w:t>
      </w:r>
    </w:p>
    <w:p w:rsidR="003B04C7" w:rsidRPr="00FE40ED" w:rsidRDefault="003B04C7" w:rsidP="00D33F6A">
      <w:pPr>
        <w:spacing w:after="0" w:line="240" w:lineRule="auto"/>
        <w:jc w:val="both"/>
        <w:rPr>
          <w:rFonts w:eastAsia="Calibri" w:cstheme="minorHAnsi"/>
        </w:rPr>
      </w:pPr>
    </w:p>
    <w:p w:rsidR="0084524D" w:rsidRPr="00FE40ED" w:rsidRDefault="0084524D">
      <w:pPr>
        <w:spacing w:after="0" w:line="240" w:lineRule="auto"/>
        <w:rPr>
          <w:rStyle w:val="Zwaar"/>
          <w:rFonts w:cstheme="minorHAnsi"/>
        </w:rPr>
      </w:pPr>
      <w:bookmarkStart w:id="197" w:name="_Toc440452841"/>
      <w:bookmarkStart w:id="198" w:name="_Toc441563816"/>
      <w:bookmarkStart w:id="199" w:name="_Toc441573152"/>
      <w:r w:rsidRPr="00FE40ED">
        <w:rPr>
          <w:rStyle w:val="Zwaar"/>
          <w:rFonts w:cstheme="minorHAnsi"/>
        </w:rPr>
        <w:br w:type="page"/>
      </w:r>
    </w:p>
    <w:p w:rsidR="003B04C7" w:rsidRPr="00FE40ED" w:rsidRDefault="0084524D" w:rsidP="00D33F6A">
      <w:pPr>
        <w:rPr>
          <w:rStyle w:val="Zwaar"/>
          <w:rFonts w:cstheme="minorHAnsi"/>
          <w:u w:val="single"/>
        </w:rPr>
      </w:pPr>
      <w:r w:rsidRPr="00FE40ED">
        <w:rPr>
          <w:rStyle w:val="Zwaar"/>
          <w:rFonts w:cstheme="minorHAnsi"/>
          <w:u w:val="single"/>
        </w:rPr>
        <w:lastRenderedPageBreak/>
        <w:t>g</w:t>
      </w:r>
      <w:r w:rsidR="003B04C7" w:rsidRPr="00FE40ED">
        <w:rPr>
          <w:rStyle w:val="Zwaar"/>
          <w:rFonts w:cstheme="minorHAnsi"/>
          <w:u w:val="single"/>
        </w:rPr>
        <w:t>eïntegreerd onderwijs, individueel aangepast curriculum en buitengewoon onderwijs</w:t>
      </w:r>
      <w:bookmarkEnd w:id="197"/>
      <w:bookmarkEnd w:id="198"/>
      <w:bookmarkEnd w:id="199"/>
    </w:p>
    <w:p w:rsidR="003B04C7" w:rsidRPr="00FE40ED" w:rsidRDefault="0084524D" w:rsidP="00D33F6A">
      <w:pPr>
        <w:rPr>
          <w:rFonts w:cstheme="minorHAnsi"/>
          <w:u w:val="single"/>
        </w:rPr>
      </w:pPr>
      <w:bookmarkStart w:id="200" w:name="_Toc440452842"/>
      <w:bookmarkStart w:id="201" w:name="_Toc441563817"/>
      <w:bookmarkStart w:id="202" w:name="_Toc441573153"/>
      <w:r w:rsidRPr="00FE40ED">
        <w:rPr>
          <w:rFonts w:cstheme="minorHAnsi"/>
          <w:u w:val="single"/>
        </w:rPr>
        <w:t>g</w:t>
      </w:r>
      <w:r w:rsidR="003B04C7" w:rsidRPr="00FE40ED">
        <w:rPr>
          <w:rFonts w:cstheme="minorHAnsi"/>
          <w:u w:val="single"/>
        </w:rPr>
        <w:t xml:space="preserve">eïntegreerd onderwijs (GON) </w:t>
      </w:r>
      <w:bookmarkEnd w:id="200"/>
      <w:bookmarkEnd w:id="201"/>
      <w:bookmarkEnd w:id="202"/>
    </w:p>
    <w:p w:rsidR="003B04C7" w:rsidRPr="00FE40ED" w:rsidRDefault="003B04C7" w:rsidP="00D33F6A">
      <w:pPr>
        <w:spacing w:after="0" w:line="240" w:lineRule="auto"/>
        <w:jc w:val="both"/>
        <w:rPr>
          <w:rFonts w:eastAsia="Calibri" w:cstheme="minorHAnsi"/>
        </w:rPr>
      </w:pPr>
      <w:r w:rsidRPr="00FE40ED">
        <w:rPr>
          <w:rFonts w:eastAsia="Calibri" w:cstheme="minorHAnsi"/>
        </w:rPr>
        <w:t xml:space="preserve">Sommige leerlingen met bijzondere hulpvragen kunnen gewoon onderwijs volgen met hulp vanuit het buitengewoon onderwijs. Personeelsleden van het buitengewoon onderwijs helpen de leerling, de ouders, de klasleraar, enz. Zij helpen de school bij het aanbrengen van de redelijke aanpassingen die de leerling nodig heeft. De aard van de ondersteuning wordt in overleg bepaald. </w:t>
      </w:r>
    </w:p>
    <w:p w:rsidR="003B04C7" w:rsidRPr="00FE40ED" w:rsidRDefault="003B04C7" w:rsidP="00D33F6A">
      <w:pPr>
        <w:spacing w:after="0" w:line="240" w:lineRule="auto"/>
        <w:jc w:val="both"/>
        <w:rPr>
          <w:rFonts w:eastAsia="Calibri" w:cstheme="minorHAnsi"/>
        </w:rPr>
      </w:pPr>
    </w:p>
    <w:p w:rsidR="003B04C7" w:rsidRPr="00FE40ED" w:rsidRDefault="003B04C7" w:rsidP="00D33F6A">
      <w:pPr>
        <w:spacing w:after="0" w:line="240" w:lineRule="auto"/>
        <w:jc w:val="both"/>
        <w:rPr>
          <w:rFonts w:eastAsia="Calibri" w:cstheme="minorHAnsi"/>
        </w:rPr>
      </w:pPr>
      <w:r w:rsidRPr="00FE40ED">
        <w:rPr>
          <w:rFonts w:eastAsia="Calibri" w:cstheme="minorHAnsi"/>
        </w:rPr>
        <w:t>Het krijgen van deze ondersteuning is een recht dat aan sommige leerlingen verleend wordt. Men kan je dus niet verplichten om deze ondersteuning te aanvaarden. Maar we raden aan om het te zien als een extra hulp die je dan mag gebruiken.</w:t>
      </w:r>
    </w:p>
    <w:p w:rsidR="003B04C7" w:rsidRPr="00FE40ED" w:rsidRDefault="003B04C7" w:rsidP="00D33F6A">
      <w:pPr>
        <w:spacing w:after="0" w:line="240" w:lineRule="auto"/>
        <w:jc w:val="both"/>
        <w:rPr>
          <w:rFonts w:eastAsia="Calibri" w:cstheme="minorHAnsi"/>
        </w:rPr>
      </w:pPr>
    </w:p>
    <w:p w:rsidR="003B04C7" w:rsidRPr="00FE40ED" w:rsidRDefault="003B04C7" w:rsidP="00D33F6A">
      <w:pPr>
        <w:spacing w:after="0" w:line="240" w:lineRule="auto"/>
        <w:jc w:val="both"/>
        <w:rPr>
          <w:rFonts w:eastAsia="Calibri" w:cstheme="minorHAnsi"/>
        </w:rPr>
      </w:pPr>
      <w:r w:rsidRPr="00FE40ED">
        <w:rPr>
          <w:rFonts w:eastAsia="Calibri" w:cstheme="minorHAnsi"/>
        </w:rPr>
        <w:t xml:space="preserve">Om deze ondersteuning te bieden, krijgt de school voor buitengewoon onderwijs (les)uren of lestijden toebedeeld vanuit het geïntegreerd onderwijs (GON). </w:t>
      </w:r>
    </w:p>
    <w:p w:rsidR="003B04C7" w:rsidRPr="00FE40ED" w:rsidRDefault="003B04C7" w:rsidP="00D33F6A">
      <w:pPr>
        <w:spacing w:after="0" w:line="240" w:lineRule="auto"/>
        <w:jc w:val="both"/>
        <w:rPr>
          <w:rFonts w:eastAsia="Calibri" w:cstheme="minorHAnsi"/>
        </w:rPr>
      </w:pPr>
    </w:p>
    <w:p w:rsidR="003B04C7" w:rsidRPr="00FE40ED" w:rsidRDefault="003B04C7" w:rsidP="00D33F6A">
      <w:pPr>
        <w:spacing w:after="0" w:line="240" w:lineRule="auto"/>
        <w:jc w:val="both"/>
        <w:rPr>
          <w:rFonts w:eastAsia="Calibri" w:cstheme="minorHAnsi"/>
        </w:rPr>
      </w:pPr>
      <w:r w:rsidRPr="00FE40ED">
        <w:rPr>
          <w:rFonts w:eastAsia="Calibri" w:cstheme="minorHAnsi"/>
        </w:rPr>
        <w:t>Als je overstapt naar gewoon onderwijs met ondersteuning via GON, dan kan dat op twee manieren:</w:t>
      </w:r>
    </w:p>
    <w:p w:rsidR="003B04C7" w:rsidRPr="00FE40ED" w:rsidRDefault="003B04C7" w:rsidP="00374D9F">
      <w:pPr>
        <w:numPr>
          <w:ilvl w:val="0"/>
          <w:numId w:val="28"/>
        </w:numPr>
        <w:spacing w:after="0" w:line="240" w:lineRule="auto"/>
        <w:contextualSpacing/>
        <w:jc w:val="both"/>
        <w:rPr>
          <w:rFonts w:eastAsia="Calibri" w:cstheme="minorHAnsi"/>
        </w:rPr>
      </w:pPr>
      <w:r w:rsidRPr="00FE40ED">
        <w:rPr>
          <w:rFonts w:eastAsia="Calibri" w:cstheme="minorHAnsi"/>
        </w:rPr>
        <w:t xml:space="preserve">Je volgde les in het buitengewoon onderwijs en keert terug naar het gewoon onderwijs. </w:t>
      </w:r>
    </w:p>
    <w:p w:rsidR="003B04C7" w:rsidRPr="00FE40ED" w:rsidRDefault="003B04C7" w:rsidP="00374D9F">
      <w:pPr>
        <w:numPr>
          <w:ilvl w:val="0"/>
          <w:numId w:val="28"/>
        </w:numPr>
        <w:spacing w:after="0" w:line="240" w:lineRule="auto"/>
        <w:contextualSpacing/>
        <w:jc w:val="both"/>
        <w:rPr>
          <w:rFonts w:eastAsia="Calibri" w:cstheme="minorHAnsi"/>
        </w:rPr>
      </w:pPr>
      <w:r w:rsidRPr="00FE40ED">
        <w:rPr>
          <w:rFonts w:eastAsia="Calibri" w:cstheme="minorHAnsi"/>
        </w:rPr>
        <w:t>Je volgde geen les in het buitengewoon onderwijs. Na overleg tussen school, ouders en CLB besluit men dat je extra hulp vanuit het buitengewoon onderwijs kunt gebruiken.</w:t>
      </w:r>
    </w:p>
    <w:p w:rsidR="003B04C7" w:rsidRPr="00FE40ED" w:rsidRDefault="003B04C7" w:rsidP="00D33F6A">
      <w:pPr>
        <w:spacing w:after="0" w:line="240" w:lineRule="auto"/>
        <w:jc w:val="both"/>
        <w:rPr>
          <w:rFonts w:eastAsia="Calibri" w:cstheme="minorHAnsi"/>
        </w:rPr>
      </w:pPr>
    </w:p>
    <w:p w:rsidR="003B04C7" w:rsidRPr="00FE40ED" w:rsidRDefault="0084524D" w:rsidP="00D33F6A">
      <w:pPr>
        <w:rPr>
          <w:rFonts w:cstheme="minorHAnsi"/>
          <w:bCs/>
          <w:color w:val="0070C0"/>
          <w:szCs w:val="28"/>
          <w:u w:val="single"/>
        </w:rPr>
      </w:pPr>
      <w:r w:rsidRPr="00FE40ED">
        <w:rPr>
          <w:rFonts w:eastAsia="Calibri" w:cstheme="minorHAnsi"/>
          <w:u w:val="single"/>
        </w:rPr>
        <w:t>t</w:t>
      </w:r>
      <w:r w:rsidR="003B04C7" w:rsidRPr="00FE40ED">
        <w:rPr>
          <w:rFonts w:eastAsia="Calibri" w:cstheme="minorHAnsi"/>
          <w:u w:val="single"/>
        </w:rPr>
        <w:t>oelating tot geïntegreerd onderwijs (GON)</w:t>
      </w:r>
    </w:p>
    <w:p w:rsidR="003B04C7" w:rsidRPr="00FE40ED" w:rsidRDefault="0084524D" w:rsidP="00D33F6A">
      <w:pPr>
        <w:rPr>
          <w:rFonts w:cstheme="minorHAnsi"/>
          <w:i/>
          <w:u w:val="single"/>
        </w:rPr>
      </w:pPr>
      <w:r w:rsidRPr="00FE40ED">
        <w:rPr>
          <w:rFonts w:cstheme="minorHAnsi"/>
          <w:i/>
          <w:u w:val="single"/>
        </w:rPr>
        <w:t>v</w:t>
      </w:r>
      <w:r w:rsidR="003B04C7" w:rsidRPr="00FE40ED">
        <w:rPr>
          <w:rFonts w:cstheme="minorHAnsi"/>
          <w:i/>
          <w:u w:val="single"/>
        </w:rPr>
        <w:t xml:space="preserve">an buitengewoon onderwijs naar gewoon onderwijs met GON </w:t>
      </w:r>
    </w:p>
    <w:p w:rsidR="003B04C7" w:rsidRPr="00FE40ED" w:rsidRDefault="003B04C7" w:rsidP="00374D9F">
      <w:pPr>
        <w:numPr>
          <w:ilvl w:val="0"/>
          <w:numId w:val="29"/>
        </w:numPr>
        <w:spacing w:after="0" w:line="240" w:lineRule="auto"/>
        <w:contextualSpacing/>
        <w:jc w:val="both"/>
        <w:rPr>
          <w:rFonts w:eastAsia="Calibri" w:cstheme="minorHAnsi"/>
        </w:rPr>
      </w:pPr>
      <w:r w:rsidRPr="00FE40ED">
        <w:rPr>
          <w:rFonts w:eastAsia="Calibri" w:cstheme="minorHAnsi"/>
        </w:rPr>
        <w:t>Na terugkeer uit het buitengewoon onderwijs wordt soms GON toegekend. Dit is niet altijd en automatisch zo. Wie in aanmerking komt voor GON, staat duidelijk omschreven in de regelgeving. Bovendien gaat het CLB na of de school en de leerling GON nodig hebben. Men gaat ook na of GON wel voldoende is voor leerling en schoolteam. Het CLB doet dit in overleg met ouders en school, door middel van</w:t>
      </w:r>
      <w:r w:rsidRPr="00FE40ED">
        <w:rPr>
          <w:rFonts w:eastAsia="Calibri" w:cstheme="minorHAnsi"/>
          <w:color w:val="333333"/>
        </w:rPr>
        <w:t xml:space="preserve"> een ‘handelingsgericht traject’ (zie 4.3.). </w:t>
      </w:r>
      <w:r w:rsidRPr="00FE40ED">
        <w:rPr>
          <w:rFonts w:eastAsia="Calibri" w:cstheme="minorHAnsi"/>
        </w:rPr>
        <w:t xml:space="preserve">Zaken die meespelen kunnen </w:t>
      </w:r>
      <w:r w:rsidRPr="00FE40ED">
        <w:rPr>
          <w:rFonts w:eastAsia="Calibri" w:cstheme="minorHAnsi"/>
          <w:i/>
          <w:iCs/>
        </w:rPr>
        <w:t>bijvoorbeeld</w:t>
      </w:r>
      <w:r w:rsidRPr="00FE40ED">
        <w:rPr>
          <w:rFonts w:eastAsia="Calibri" w:cstheme="minorHAnsi"/>
        </w:rPr>
        <w:t xml:space="preserve"> zijn: de vorderingen die de leerling maakte in zijn vroegere school, zijn mogelijkheden, het advies dat gegeven werd over het verder volgen van buitengewoon onderwijs, de aanpassingen die de school kan doen, enz.  </w:t>
      </w:r>
    </w:p>
    <w:p w:rsidR="003B04C7" w:rsidRPr="00FE40ED" w:rsidRDefault="003B04C7" w:rsidP="00374D9F">
      <w:pPr>
        <w:numPr>
          <w:ilvl w:val="0"/>
          <w:numId w:val="29"/>
        </w:numPr>
        <w:spacing w:after="0" w:line="240" w:lineRule="auto"/>
        <w:contextualSpacing/>
        <w:jc w:val="both"/>
        <w:rPr>
          <w:rFonts w:eastAsia="Calibri" w:cstheme="minorHAnsi"/>
        </w:rPr>
      </w:pPr>
      <w:r w:rsidRPr="00FE40ED">
        <w:rPr>
          <w:rFonts w:eastAsia="Calibri" w:cstheme="minorHAnsi"/>
        </w:rPr>
        <w:t>Als de leerling het gemeenschappelijk curriculum kan volgen, heft het CLB het oude verslag dat toegang geeft tot het buitengewoon onderwijs definitief op. Het CLB maakt dan een ander officieel document op: een ‘gemotiveerd verslag’. Het CLB doet dat in samenspraak met school, ouders of leerling, e.a. Dit gemotiveerd verslag is nodig om ondersteuning vanuit GON te krijgen.</w:t>
      </w:r>
    </w:p>
    <w:p w:rsidR="003B04C7" w:rsidRPr="00FE40ED" w:rsidRDefault="003B04C7" w:rsidP="00374D9F">
      <w:pPr>
        <w:numPr>
          <w:ilvl w:val="0"/>
          <w:numId w:val="29"/>
        </w:numPr>
        <w:spacing w:after="0" w:line="240" w:lineRule="auto"/>
        <w:contextualSpacing/>
        <w:jc w:val="both"/>
        <w:rPr>
          <w:rFonts w:eastAsia="Calibri" w:cstheme="minorHAnsi"/>
        </w:rPr>
      </w:pPr>
      <w:r w:rsidRPr="00FE40ED">
        <w:rPr>
          <w:rFonts w:eastAsia="Calibri" w:cstheme="minorHAnsi"/>
        </w:rPr>
        <w:t>Een leerling die les volgde in het type basisaanbod van het buitengewoon onderwijs (voor meer uitleg over de types van het buitengewoon onderwijs, zie 8.2.2.1.), moet daar minstens negen maanden les gevolgd hebben om voor GON in aanmerking te komen.</w:t>
      </w:r>
    </w:p>
    <w:p w:rsidR="003B04C7" w:rsidRPr="00FE40ED" w:rsidRDefault="003B04C7" w:rsidP="00374D9F">
      <w:pPr>
        <w:numPr>
          <w:ilvl w:val="0"/>
          <w:numId w:val="29"/>
        </w:numPr>
        <w:spacing w:after="0" w:line="240" w:lineRule="auto"/>
        <w:contextualSpacing/>
        <w:jc w:val="both"/>
        <w:rPr>
          <w:rFonts w:eastAsia="Calibri" w:cstheme="minorHAnsi"/>
        </w:rPr>
      </w:pPr>
      <w:r w:rsidRPr="00FE40ED">
        <w:rPr>
          <w:rFonts w:eastAsia="Calibri" w:cstheme="minorHAnsi"/>
        </w:rPr>
        <w:t>Als de leerling het gemeenschappelijk curriculum niet kan volgen, wordt het oude verslag dat toegang geeft tot het buitengewoon onderwijs niet opgeheven. De school kiest er dan voor om na overleg met CLB en ouders een individueel aangepast curriculum uit te tekenen. Ze maakt daarbij leerdoelen op maat van de leerling. Het doel is de leerling zo ver mogelijk in zijn ontwikkeling te krijgen. Een getuigschrift behalen is niet de eerste prioriteit, maar is ook niet uitgesloten. Het individueel aangepast curriculum kan – indien nodig en als de wetgeving dit toelaat – ondersteund worden met GON.</w:t>
      </w:r>
    </w:p>
    <w:p w:rsidR="003B04C7" w:rsidRPr="00FE40ED" w:rsidRDefault="003B04C7" w:rsidP="00D33F6A">
      <w:pPr>
        <w:spacing w:after="0" w:line="240" w:lineRule="auto"/>
        <w:ind w:left="360"/>
        <w:contextualSpacing/>
        <w:jc w:val="both"/>
        <w:rPr>
          <w:rFonts w:eastAsia="Calibri" w:cstheme="minorHAnsi"/>
        </w:rPr>
      </w:pPr>
    </w:p>
    <w:p w:rsidR="0084524D" w:rsidRPr="00FE40ED" w:rsidRDefault="0084524D">
      <w:pPr>
        <w:spacing w:after="0" w:line="240" w:lineRule="auto"/>
        <w:rPr>
          <w:rFonts w:cstheme="minorHAnsi"/>
          <w:i/>
          <w:u w:val="single"/>
        </w:rPr>
      </w:pPr>
      <w:r w:rsidRPr="00FE40ED">
        <w:rPr>
          <w:rFonts w:cstheme="minorHAnsi"/>
          <w:i/>
          <w:u w:val="single"/>
        </w:rPr>
        <w:br w:type="page"/>
      </w:r>
    </w:p>
    <w:p w:rsidR="003B04C7" w:rsidRPr="00FE40ED" w:rsidRDefault="0084524D" w:rsidP="00D33F6A">
      <w:pPr>
        <w:rPr>
          <w:rFonts w:cstheme="minorHAnsi"/>
          <w:i/>
          <w:u w:val="single"/>
        </w:rPr>
      </w:pPr>
      <w:r w:rsidRPr="00FE40ED">
        <w:rPr>
          <w:rFonts w:cstheme="minorHAnsi"/>
          <w:i/>
          <w:u w:val="single"/>
        </w:rPr>
        <w:lastRenderedPageBreak/>
        <w:t>v</w:t>
      </w:r>
      <w:r w:rsidR="003B04C7" w:rsidRPr="00FE40ED">
        <w:rPr>
          <w:rFonts w:cstheme="minorHAnsi"/>
          <w:i/>
          <w:u w:val="single"/>
        </w:rPr>
        <w:t>an gewoon onderwijs naar gewoon onderwijs met GON</w:t>
      </w:r>
    </w:p>
    <w:p w:rsidR="003B04C7" w:rsidRPr="00FE40ED" w:rsidRDefault="003B04C7" w:rsidP="00CB5267">
      <w:pPr>
        <w:pStyle w:val="Opsomming2"/>
        <w:rPr>
          <w:rFonts w:eastAsia="Calibri" w:cstheme="minorHAnsi"/>
        </w:rPr>
      </w:pPr>
      <w:r w:rsidRPr="00FE40ED">
        <w:rPr>
          <w:rFonts w:eastAsia="Calibri" w:cstheme="minorHAnsi"/>
        </w:rPr>
        <w:t>Sommige leerlingen kunnen onmiddellijk GON volgen. Wie daarvoor in aanmerking komt, staat duidelijk omschreven in de regelgeving.</w:t>
      </w:r>
    </w:p>
    <w:p w:rsidR="003B04C7" w:rsidRPr="00FE40ED" w:rsidRDefault="003B04C7" w:rsidP="00CB5267">
      <w:pPr>
        <w:pStyle w:val="Opsomming2"/>
        <w:rPr>
          <w:rFonts w:eastAsia="Calibri" w:cstheme="minorHAnsi"/>
        </w:rPr>
      </w:pPr>
      <w:r w:rsidRPr="00FE40ED">
        <w:rPr>
          <w:rFonts w:eastAsia="Calibri" w:cstheme="minorHAnsi"/>
        </w:rPr>
        <w:t>Het CLB maakt een officieel document op: een ‘gemotiveerd verslag’. Zonder dit gemotiveerd verslag kan de ondersteuning met GON niet worden opgestart. Het CLB maakt dit verslag op in samenspraak met school, ouders of leerling, e.a.</w:t>
      </w:r>
    </w:p>
    <w:p w:rsidR="003B04C7" w:rsidRPr="00FE40ED" w:rsidRDefault="003B04C7" w:rsidP="00CB5267">
      <w:pPr>
        <w:pStyle w:val="Opsomming2"/>
        <w:rPr>
          <w:rFonts w:eastAsia="Calibri" w:cstheme="minorHAnsi"/>
        </w:rPr>
      </w:pPr>
      <w:r w:rsidRPr="00FE40ED">
        <w:rPr>
          <w:rFonts w:eastAsia="Calibri" w:cstheme="minorHAnsi"/>
        </w:rPr>
        <w:t>Om in aanmerking te komen voor GON-ondersteuning type basisaanbod, moet je eerst negen maanden les hebben gevolgd in buitengewoon onderwijs.</w:t>
      </w:r>
    </w:p>
    <w:p w:rsidR="003B04C7" w:rsidRPr="00FE40ED" w:rsidRDefault="003B04C7" w:rsidP="00CB5267">
      <w:pPr>
        <w:pStyle w:val="Opsomming2"/>
        <w:rPr>
          <w:rFonts w:eastAsia="Calibri" w:cstheme="minorHAnsi"/>
        </w:rPr>
      </w:pPr>
    </w:p>
    <w:p w:rsidR="003B04C7" w:rsidRPr="00FE40ED" w:rsidRDefault="0084524D" w:rsidP="00D33F6A">
      <w:pPr>
        <w:rPr>
          <w:rFonts w:cstheme="minorHAnsi"/>
          <w:u w:val="single"/>
        </w:rPr>
      </w:pPr>
      <w:bookmarkStart w:id="203" w:name="_Toc440452843"/>
      <w:bookmarkStart w:id="204" w:name="_Toc441563818"/>
      <w:bookmarkStart w:id="205" w:name="_Toc441573154"/>
      <w:r w:rsidRPr="00FE40ED">
        <w:rPr>
          <w:rFonts w:cstheme="minorHAnsi"/>
          <w:u w:val="single"/>
        </w:rPr>
        <w:t>b</w:t>
      </w:r>
      <w:r w:rsidR="003B04C7" w:rsidRPr="00FE40ED">
        <w:rPr>
          <w:rFonts w:cstheme="minorHAnsi"/>
          <w:u w:val="single"/>
        </w:rPr>
        <w:t>uitengewoon onderwijs</w:t>
      </w:r>
      <w:bookmarkEnd w:id="203"/>
      <w:bookmarkEnd w:id="204"/>
      <w:bookmarkEnd w:id="205"/>
    </w:p>
    <w:p w:rsidR="003B04C7" w:rsidRPr="00FE40ED" w:rsidRDefault="0084524D" w:rsidP="00D33F6A">
      <w:pPr>
        <w:rPr>
          <w:rFonts w:cstheme="minorHAnsi"/>
          <w:i/>
          <w:u w:val="single"/>
        </w:rPr>
      </w:pPr>
      <w:r w:rsidRPr="00FE40ED">
        <w:rPr>
          <w:rFonts w:cstheme="minorHAnsi"/>
          <w:i/>
          <w:u w:val="single"/>
        </w:rPr>
        <w:t>w</w:t>
      </w:r>
      <w:r w:rsidR="003B04C7" w:rsidRPr="00FE40ED">
        <w:rPr>
          <w:rFonts w:cstheme="minorHAnsi"/>
          <w:i/>
          <w:u w:val="single"/>
        </w:rPr>
        <w:t>at is buitengewoon onderwijs?</w:t>
      </w:r>
    </w:p>
    <w:p w:rsidR="003B04C7" w:rsidRPr="00FE40ED" w:rsidRDefault="003B04C7" w:rsidP="00D33F6A">
      <w:pPr>
        <w:spacing w:after="0" w:line="240" w:lineRule="auto"/>
        <w:jc w:val="both"/>
        <w:rPr>
          <w:rFonts w:eastAsia="Calibri" w:cstheme="minorHAnsi"/>
        </w:rPr>
      </w:pPr>
      <w:r w:rsidRPr="00FE40ED">
        <w:rPr>
          <w:rFonts w:eastAsia="Calibri" w:cstheme="minorHAnsi"/>
        </w:rPr>
        <w:t>Soms besluiten school, ouders en CLB dat de aanpassingen die nodig zijn om een leerling het gemeenschappelijk curriculum in het gewoon onderwijs te laten volgen, niet volstaan of onredelijk zijn. Zij doen dat in principe altijd na een ‘handelingsgericht traject’ (zie 4.3.). Men besluit dan de leerling een recht op toegang tot buitengewoon onderwijs toe te kennen. Buitengewoon onderwijs volgen is een recht. Het kan slechts heel zelden verplicht worden. Terugkeren uit buitengewoon onderwijs naar gewoon onderwijs is altijd mogelijk. Soms zijn er hierbij bijzondere voorwaarden.</w:t>
      </w:r>
    </w:p>
    <w:p w:rsidR="003B04C7" w:rsidRPr="00FE40ED" w:rsidRDefault="003B04C7" w:rsidP="00D33F6A">
      <w:pPr>
        <w:spacing w:after="0" w:line="240" w:lineRule="auto"/>
        <w:jc w:val="both"/>
        <w:rPr>
          <w:rFonts w:eastAsia="Calibri" w:cstheme="minorHAnsi"/>
        </w:rPr>
      </w:pPr>
    </w:p>
    <w:p w:rsidR="003B04C7" w:rsidRPr="00FE40ED" w:rsidRDefault="003B04C7" w:rsidP="00D33F6A">
      <w:pPr>
        <w:spacing w:after="0" w:line="240" w:lineRule="auto"/>
        <w:jc w:val="both"/>
        <w:rPr>
          <w:rFonts w:eastAsia="Calibri" w:cstheme="minorHAnsi"/>
        </w:rPr>
      </w:pPr>
      <w:r w:rsidRPr="00FE40ED">
        <w:rPr>
          <w:rFonts w:eastAsia="Calibri" w:cstheme="minorHAnsi"/>
        </w:rPr>
        <w:t xml:space="preserve">Het buitengewoon basisonderwijs is verdeeld in verschillende types. In het buitengewoon secundair onderwijs zijn er types en onderwijsvormen. In elk type en in elke onderwijsvorm zijn er bijzondere aandachtspunten. </w:t>
      </w:r>
    </w:p>
    <w:p w:rsidR="003B04C7" w:rsidRPr="00FE40ED" w:rsidRDefault="003B04C7" w:rsidP="00374D9F">
      <w:pPr>
        <w:numPr>
          <w:ilvl w:val="0"/>
          <w:numId w:val="23"/>
        </w:numPr>
        <w:spacing w:after="0" w:line="240" w:lineRule="auto"/>
        <w:ind w:left="426" w:hanging="426"/>
        <w:contextualSpacing/>
        <w:jc w:val="both"/>
        <w:rPr>
          <w:rFonts w:eastAsia="Calibri" w:cstheme="minorHAnsi"/>
          <w:color w:val="333333"/>
        </w:rPr>
      </w:pPr>
      <w:r w:rsidRPr="00FE40ED">
        <w:rPr>
          <w:rFonts w:eastAsia="Calibri" w:cstheme="minorHAnsi"/>
        </w:rPr>
        <w:t xml:space="preserve">Meer informatie over die types vind je via: </w:t>
      </w:r>
      <w:hyperlink r:id="rId33" w:history="1">
        <w:r w:rsidRPr="00FE40ED">
          <w:rPr>
            <w:rFonts w:eastAsia="Calibri" w:cstheme="minorHAnsi"/>
            <w:color w:val="0000FF"/>
            <w:u w:val="single"/>
          </w:rPr>
          <w:t>http://data-onderwijs.vlaanderen.be/onderwijsaanbod</w:t>
        </w:r>
      </w:hyperlink>
      <w:r w:rsidRPr="00FE40ED">
        <w:rPr>
          <w:rFonts w:eastAsia="Calibri" w:cstheme="minorHAnsi"/>
          <w:color w:val="333333"/>
        </w:rPr>
        <w:t>:</w:t>
      </w:r>
    </w:p>
    <w:p w:rsidR="003B04C7" w:rsidRPr="00FE40ED" w:rsidRDefault="003B04C7" w:rsidP="00374D9F">
      <w:pPr>
        <w:numPr>
          <w:ilvl w:val="1"/>
          <w:numId w:val="23"/>
        </w:numPr>
        <w:spacing w:after="0" w:line="240" w:lineRule="auto"/>
        <w:contextualSpacing/>
        <w:jc w:val="both"/>
        <w:rPr>
          <w:rFonts w:eastAsia="Calibri" w:cstheme="minorHAnsi"/>
        </w:rPr>
      </w:pPr>
      <w:r w:rsidRPr="00FE40ED">
        <w:rPr>
          <w:rFonts w:eastAsia="Calibri" w:cstheme="minorHAnsi"/>
        </w:rPr>
        <w:t>[Basisonderwijs] → [Buitengewoon basisonderwijs]</w:t>
      </w:r>
    </w:p>
    <w:p w:rsidR="003B04C7" w:rsidRPr="00FE40ED" w:rsidRDefault="003B04C7" w:rsidP="00374D9F">
      <w:pPr>
        <w:numPr>
          <w:ilvl w:val="1"/>
          <w:numId w:val="23"/>
        </w:numPr>
        <w:spacing w:after="0" w:line="240" w:lineRule="auto"/>
        <w:contextualSpacing/>
        <w:jc w:val="both"/>
        <w:rPr>
          <w:rFonts w:eastAsia="Calibri" w:cstheme="minorHAnsi"/>
        </w:rPr>
      </w:pPr>
      <w:r w:rsidRPr="00FE40ED">
        <w:rPr>
          <w:rFonts w:eastAsia="Calibri" w:cstheme="minorHAnsi"/>
        </w:rPr>
        <w:t>[Secundair Onderwijs] → [Buitengewoon secundair onderwijs]</w:t>
      </w:r>
    </w:p>
    <w:p w:rsidR="003B04C7" w:rsidRPr="00FE40ED" w:rsidRDefault="003B04C7" w:rsidP="00374D9F">
      <w:pPr>
        <w:numPr>
          <w:ilvl w:val="0"/>
          <w:numId w:val="23"/>
        </w:numPr>
        <w:spacing w:after="0" w:line="240" w:lineRule="auto"/>
        <w:ind w:left="426" w:hanging="426"/>
        <w:contextualSpacing/>
        <w:jc w:val="both"/>
        <w:rPr>
          <w:rFonts w:eastAsia="Calibri" w:cstheme="minorHAnsi"/>
          <w:color w:val="333333"/>
        </w:rPr>
      </w:pPr>
      <w:r w:rsidRPr="00FE40ED">
        <w:rPr>
          <w:rFonts w:eastAsia="Calibri" w:cstheme="minorHAnsi"/>
        </w:rPr>
        <w:t xml:space="preserve">Meer informatie over scholen die buitengewoon onderwijs organiseren vind je via: </w:t>
      </w:r>
      <w:hyperlink r:id="rId34" w:history="1">
        <w:r w:rsidRPr="00FE40ED">
          <w:rPr>
            <w:rFonts w:eastAsia="Calibri" w:cstheme="minorHAnsi"/>
            <w:color w:val="0000FF"/>
            <w:u w:val="single"/>
          </w:rPr>
          <w:t>www.onderwijskiezer.be</w:t>
        </w:r>
      </w:hyperlink>
      <w:r w:rsidRPr="00FE40ED">
        <w:rPr>
          <w:rFonts w:eastAsia="Calibri" w:cstheme="minorHAnsi"/>
          <w:color w:val="333333"/>
        </w:rPr>
        <w:t xml:space="preserve">. </w:t>
      </w:r>
    </w:p>
    <w:p w:rsidR="003B04C7" w:rsidRPr="00FE40ED" w:rsidRDefault="003B04C7" w:rsidP="00D33F6A">
      <w:pPr>
        <w:keepNext/>
        <w:spacing w:before="140" w:after="0" w:line="320" w:lineRule="atLeast"/>
        <w:contextualSpacing/>
        <w:outlineLvl w:val="3"/>
        <w:rPr>
          <w:rFonts w:cstheme="minorHAnsi"/>
          <w:b/>
          <w:bCs/>
          <w:color w:val="0070C0"/>
          <w:szCs w:val="28"/>
          <w:u w:val="single"/>
        </w:rPr>
      </w:pPr>
    </w:p>
    <w:p w:rsidR="003B04C7" w:rsidRPr="00FE40ED" w:rsidRDefault="0084524D" w:rsidP="00D33F6A">
      <w:pPr>
        <w:rPr>
          <w:rFonts w:cstheme="minorHAnsi"/>
          <w:i/>
          <w:u w:val="single"/>
        </w:rPr>
      </w:pPr>
      <w:r w:rsidRPr="00FE40ED">
        <w:rPr>
          <w:rFonts w:cstheme="minorHAnsi"/>
          <w:i/>
          <w:u w:val="single"/>
        </w:rPr>
        <w:t>v</w:t>
      </w:r>
      <w:r w:rsidR="003B04C7" w:rsidRPr="00FE40ED">
        <w:rPr>
          <w:rFonts w:cstheme="minorHAnsi"/>
          <w:i/>
          <w:u w:val="single"/>
        </w:rPr>
        <w:t>erslag voor toelating tot het buitengewoon onderwijs</w:t>
      </w:r>
    </w:p>
    <w:p w:rsidR="003B04C7" w:rsidRPr="00FE40ED" w:rsidRDefault="003B04C7" w:rsidP="00D33F6A">
      <w:pPr>
        <w:spacing w:after="0" w:line="240" w:lineRule="auto"/>
        <w:jc w:val="both"/>
        <w:rPr>
          <w:rFonts w:eastAsia="Calibri" w:cstheme="minorHAnsi"/>
        </w:rPr>
      </w:pPr>
      <w:r w:rsidRPr="00FE40ED">
        <w:rPr>
          <w:rFonts w:eastAsia="Calibri" w:cstheme="minorHAnsi"/>
        </w:rPr>
        <w:t>Als de ouders ermee akkoord zijn dat de nodige aanpassingen onvoldoende of onredelijk zijn, dan maakt het CLB een verslag voor de toelating tot het buitengewoon onderwijs. Als</w:t>
      </w:r>
      <w:r w:rsidRPr="00FE40ED">
        <w:rPr>
          <w:rFonts w:cstheme="minorHAnsi"/>
        </w:rPr>
        <w:t xml:space="preserve"> ouders niet akkoord gaan, blijft het CLB streven naar een gezamenlijk genomen besluit over het al dan niet schrijven van een verslag. Enkel als dit echt niet lukt, kan het CLB beslissen een verslag te schrijven zonder het akkoord van de ouders. </w:t>
      </w:r>
      <w:r w:rsidRPr="00FE40ED">
        <w:rPr>
          <w:rFonts w:eastAsia="Calibri" w:cstheme="minorHAnsi"/>
        </w:rPr>
        <w:t>Het verslag is eigendom van de ouders. De ouders kunnen vrij een school kiezen. Maar ze kunnen enkel inschrijven in het type (en opleidingsvorm voor buitengewoon secundair onderwijs) dat het verslag vermeldt.</w:t>
      </w:r>
    </w:p>
    <w:p w:rsidR="003008E4" w:rsidRPr="00FE40ED" w:rsidRDefault="003008E4">
      <w:pPr>
        <w:spacing w:after="0" w:line="240" w:lineRule="auto"/>
        <w:rPr>
          <w:rFonts w:eastAsia="Calibri" w:cstheme="minorHAnsi"/>
        </w:rPr>
      </w:pPr>
      <w:r w:rsidRPr="00FE40ED">
        <w:rPr>
          <w:rFonts w:eastAsia="Calibri" w:cstheme="minorHAnsi"/>
        </w:rPr>
        <w:br w:type="page"/>
      </w:r>
    </w:p>
    <w:p w:rsidR="003B04C7" w:rsidRPr="00FE40ED" w:rsidRDefault="003B04C7" w:rsidP="00D33F6A">
      <w:pPr>
        <w:spacing w:after="0" w:line="240" w:lineRule="auto"/>
        <w:jc w:val="both"/>
        <w:rPr>
          <w:rFonts w:eastAsia="Calibri" w:cstheme="minorHAnsi"/>
        </w:rPr>
      </w:pPr>
      <w:r w:rsidRPr="00FE40ED">
        <w:rPr>
          <w:rFonts w:eastAsia="Calibri" w:cstheme="minorHAnsi"/>
        </w:rPr>
        <w:lastRenderedPageBreak/>
        <w:t>Het verslag kan geëvalueerd worden en kan nadien opgeheven worden. Hierbij geldt het volgende:</w:t>
      </w:r>
    </w:p>
    <w:p w:rsidR="003B04C7" w:rsidRPr="00FE40ED" w:rsidRDefault="003B04C7" w:rsidP="00374D9F">
      <w:pPr>
        <w:numPr>
          <w:ilvl w:val="0"/>
          <w:numId w:val="27"/>
        </w:numPr>
        <w:spacing w:after="0" w:line="240" w:lineRule="auto"/>
        <w:contextualSpacing/>
        <w:jc w:val="both"/>
        <w:rPr>
          <w:rFonts w:eastAsia="Calibri" w:cstheme="minorHAnsi"/>
        </w:rPr>
      </w:pPr>
      <w:r w:rsidRPr="00FE40ED">
        <w:rPr>
          <w:rFonts w:eastAsia="Calibri" w:cstheme="minorHAnsi"/>
        </w:rPr>
        <w:t>Het CLB kan op eigen initiatief, op vraag van de ouders of van de school, het verslag opheffen. Vooraleer we het verslag opheffen, is er overleg.</w:t>
      </w:r>
    </w:p>
    <w:p w:rsidR="003B04C7" w:rsidRPr="00FE40ED" w:rsidRDefault="003B04C7" w:rsidP="00374D9F">
      <w:pPr>
        <w:numPr>
          <w:ilvl w:val="0"/>
          <w:numId w:val="27"/>
        </w:numPr>
        <w:spacing w:after="0" w:line="240" w:lineRule="auto"/>
        <w:contextualSpacing/>
        <w:jc w:val="both"/>
        <w:rPr>
          <w:rFonts w:eastAsia="Calibri" w:cstheme="minorHAnsi"/>
        </w:rPr>
      </w:pPr>
      <w:r w:rsidRPr="00FE40ED">
        <w:rPr>
          <w:rFonts w:eastAsia="Calibri" w:cstheme="minorHAnsi"/>
        </w:rPr>
        <w:t xml:space="preserve">Als een kind les volgt in het type basisaanbod, dan moeten de school voor buitengewoon onderwijs en het CLB van die school het verslag evalueren. Zij doen dat na maximum twee schooljaren in het basisonderwijs, en ten laatste na de opleidingsfase in het secundair onderwijs. </w:t>
      </w:r>
    </w:p>
    <w:p w:rsidR="003B04C7" w:rsidRPr="00FE40ED" w:rsidRDefault="003B04C7" w:rsidP="00374D9F">
      <w:pPr>
        <w:numPr>
          <w:ilvl w:val="1"/>
          <w:numId w:val="27"/>
        </w:numPr>
        <w:spacing w:after="0" w:line="240" w:lineRule="auto"/>
        <w:contextualSpacing/>
        <w:jc w:val="both"/>
        <w:rPr>
          <w:rFonts w:eastAsia="Calibri" w:cstheme="minorHAnsi"/>
        </w:rPr>
      </w:pPr>
      <w:r w:rsidRPr="00FE40ED">
        <w:rPr>
          <w:rFonts w:eastAsia="Calibri" w:cstheme="minorHAnsi"/>
        </w:rPr>
        <w:t xml:space="preserve">Soms besluit men dat de leerling beter nog langer les volgt in de school voor buitengewoon onderwijs. We streven ook hier naar een akkoord met de ouders. Dan maakt het CLB een nieuw verslag. </w:t>
      </w:r>
      <w:r w:rsidRPr="00FE40ED">
        <w:rPr>
          <w:rFonts w:eastAsia="Calibri" w:cstheme="minorHAnsi"/>
          <w:color w:val="333333"/>
        </w:rPr>
        <w:t>Heel uitzonderlijk maakt het CLB op eigen initiatief een verslag op.</w:t>
      </w:r>
    </w:p>
    <w:p w:rsidR="003B04C7" w:rsidRPr="00FE40ED" w:rsidRDefault="003B04C7" w:rsidP="00374D9F">
      <w:pPr>
        <w:numPr>
          <w:ilvl w:val="1"/>
          <w:numId w:val="27"/>
        </w:numPr>
        <w:spacing w:after="0" w:line="240" w:lineRule="auto"/>
        <w:contextualSpacing/>
        <w:jc w:val="both"/>
        <w:rPr>
          <w:rFonts w:eastAsia="Calibri" w:cstheme="minorHAnsi"/>
        </w:rPr>
      </w:pPr>
      <w:r w:rsidRPr="00FE40ED">
        <w:rPr>
          <w:rFonts w:eastAsia="Calibri" w:cstheme="minorHAnsi"/>
        </w:rPr>
        <w:t>Soms heft men het verslag op. Het kan niet meer gebruikt worden om ingeschreven te blijven of in te schrijven in een school voor buitengewoon onderwijs. De leerling moet dan terug les volgen in het gewoon onderwijs. Hier kan hij ondersteuning krijgen via GON (zie boven) als hij in het basisonderwijs zit.</w:t>
      </w:r>
    </w:p>
    <w:p w:rsidR="003B04C7" w:rsidRPr="00FE40ED" w:rsidRDefault="003B04C7" w:rsidP="00D33F6A">
      <w:pPr>
        <w:spacing w:after="0" w:line="240" w:lineRule="auto"/>
        <w:contextualSpacing/>
        <w:jc w:val="both"/>
        <w:rPr>
          <w:rFonts w:eastAsia="Calibri" w:cstheme="minorHAnsi"/>
        </w:rPr>
      </w:pPr>
    </w:p>
    <w:p w:rsidR="003B04C7" w:rsidRPr="00FE40ED" w:rsidRDefault="003008E4" w:rsidP="00D33F6A">
      <w:pPr>
        <w:rPr>
          <w:rFonts w:cstheme="minorHAnsi"/>
          <w:u w:val="single"/>
        </w:rPr>
      </w:pPr>
      <w:bookmarkStart w:id="206" w:name="_Toc440452844"/>
      <w:bookmarkStart w:id="207" w:name="_Toc441563819"/>
      <w:bookmarkStart w:id="208" w:name="_Toc441573155"/>
      <w:r w:rsidRPr="00FE40ED">
        <w:rPr>
          <w:rFonts w:cstheme="minorHAnsi"/>
          <w:u w:val="single"/>
        </w:rPr>
        <w:t>m</w:t>
      </w:r>
      <w:r w:rsidR="003B04C7" w:rsidRPr="00FE40ED">
        <w:rPr>
          <w:rFonts w:cstheme="minorHAnsi"/>
          <w:u w:val="single"/>
        </w:rPr>
        <w:t>eningsverschillen?</w:t>
      </w:r>
      <w:bookmarkEnd w:id="206"/>
      <w:bookmarkEnd w:id="207"/>
      <w:bookmarkEnd w:id="208"/>
    </w:p>
    <w:p w:rsidR="003B04C7" w:rsidRPr="00FE40ED" w:rsidRDefault="003B04C7" w:rsidP="00D33F6A">
      <w:pPr>
        <w:spacing w:after="0" w:line="240" w:lineRule="auto"/>
        <w:jc w:val="both"/>
        <w:rPr>
          <w:rFonts w:eastAsia="Calibri" w:cstheme="minorHAnsi"/>
        </w:rPr>
      </w:pPr>
      <w:r w:rsidRPr="00FE40ED">
        <w:rPr>
          <w:rFonts w:eastAsia="Calibri" w:cstheme="minorHAnsi"/>
        </w:rPr>
        <w:t xml:space="preserve">Alvorens zich tot andere instanties te wenden, is het belangrijk om terug met CLB-medewerkers, de CLB-directeur, de school en eventuele andere partners in overleg te gaan. Vaak leidt dit tot oplossingen. Ook hier blijven wij het welzijn van de leerling centraal stellen. Ouders kunnen een bemiddelingsverzoek indienen bij de Vlaamse Bemiddelingscommissie als er discussie is over de inhoud of het al dan niet afleveren van een verslag. Als er onenigheid is over de redelijkheid van aanpassingen kunnen ouders dit melden bij Unia. </w:t>
      </w:r>
    </w:p>
    <w:p w:rsidR="003B04C7" w:rsidRPr="00FE40ED" w:rsidRDefault="003B04C7" w:rsidP="00D33F6A">
      <w:pPr>
        <w:spacing w:after="0" w:line="240" w:lineRule="auto"/>
        <w:jc w:val="both"/>
        <w:rPr>
          <w:rFonts w:eastAsia="Calibri" w:cstheme="minorHAnsi"/>
        </w:rPr>
      </w:pPr>
    </w:p>
    <w:p w:rsidR="003B04C7" w:rsidRPr="00FE40ED" w:rsidRDefault="003008E4" w:rsidP="00D33F6A">
      <w:pPr>
        <w:rPr>
          <w:rFonts w:cstheme="minorHAnsi"/>
          <w:i/>
          <w:u w:val="single"/>
        </w:rPr>
      </w:pPr>
      <w:bookmarkStart w:id="209" w:name="_Toc440452845"/>
      <w:bookmarkStart w:id="210" w:name="_Toc441563820"/>
      <w:bookmarkStart w:id="211" w:name="_Toc441573156"/>
      <w:r w:rsidRPr="00FE40ED">
        <w:rPr>
          <w:rFonts w:cstheme="minorHAnsi"/>
          <w:i/>
          <w:u w:val="single"/>
        </w:rPr>
        <w:t>o</w:t>
      </w:r>
      <w:r w:rsidR="003B04C7" w:rsidRPr="00FE40ED">
        <w:rPr>
          <w:rFonts w:cstheme="minorHAnsi"/>
          <w:i/>
          <w:u w:val="single"/>
        </w:rPr>
        <w:t>nenigheid over het afleveren van een verslag</w:t>
      </w:r>
      <w:bookmarkEnd w:id="209"/>
      <w:bookmarkEnd w:id="210"/>
      <w:bookmarkEnd w:id="211"/>
    </w:p>
    <w:p w:rsidR="003B04C7" w:rsidRPr="00FE40ED" w:rsidRDefault="003B04C7" w:rsidP="00D33F6A">
      <w:pPr>
        <w:spacing w:after="0" w:line="240" w:lineRule="auto"/>
        <w:jc w:val="both"/>
        <w:rPr>
          <w:rFonts w:eastAsia="Calibri" w:cstheme="minorHAnsi"/>
        </w:rPr>
      </w:pPr>
      <w:r w:rsidRPr="00FE40ED">
        <w:rPr>
          <w:rFonts w:eastAsia="Calibri" w:cstheme="minorHAnsi"/>
        </w:rPr>
        <w:t xml:space="preserve">Bij onenigheid tussen ouders, school en CLB over de inhoud of het al dan niet afleveren van het verslag kan een van de betrokken partijen het initiatief nemen om een beroep te doen op een Vlaamse Bemiddelingscommissie. </w:t>
      </w:r>
    </w:p>
    <w:p w:rsidR="003B04C7" w:rsidRPr="00FE40ED" w:rsidRDefault="003B04C7" w:rsidP="00D33F6A">
      <w:pPr>
        <w:spacing w:after="0" w:line="240" w:lineRule="auto"/>
        <w:jc w:val="both"/>
        <w:rPr>
          <w:rFonts w:eastAsia="Calibri" w:cstheme="minorHAnsi"/>
        </w:rPr>
      </w:pPr>
    </w:p>
    <w:p w:rsidR="003B04C7" w:rsidRPr="00FE40ED" w:rsidRDefault="003B04C7" w:rsidP="00D33F6A">
      <w:pPr>
        <w:spacing w:after="0" w:line="240" w:lineRule="auto"/>
        <w:jc w:val="both"/>
        <w:rPr>
          <w:rFonts w:eastAsia="Calibri" w:cstheme="minorHAnsi"/>
        </w:rPr>
      </w:pPr>
      <w:r w:rsidRPr="00FE40ED">
        <w:rPr>
          <w:rFonts w:eastAsia="Calibri" w:cstheme="minorHAnsi"/>
        </w:rPr>
        <w:t xml:space="preserve">De commissie bemiddelt om een consensus te bereiken tussen de partijen. Een bemiddelingsverzoek kan alleen worden ingediend nadat het CLB samen met alle betrokkenen nader bekeken heeft wat de leerling nodig heeft, en of de nodige aanpassingen onvoldoende of onredelijk zijn. </w:t>
      </w:r>
    </w:p>
    <w:p w:rsidR="003B04C7" w:rsidRPr="00FE40ED" w:rsidRDefault="003B04C7" w:rsidP="00D33F6A">
      <w:pPr>
        <w:spacing w:after="0" w:line="240" w:lineRule="auto"/>
        <w:jc w:val="both"/>
        <w:rPr>
          <w:rFonts w:eastAsia="Calibri" w:cstheme="minorHAnsi"/>
        </w:rPr>
      </w:pPr>
    </w:p>
    <w:p w:rsidR="003B04C7" w:rsidRPr="00FE40ED" w:rsidRDefault="003B04C7" w:rsidP="00D33F6A">
      <w:pPr>
        <w:spacing w:after="0" w:line="240" w:lineRule="auto"/>
        <w:jc w:val="both"/>
        <w:rPr>
          <w:rFonts w:eastAsia="Calibri" w:cstheme="minorHAnsi"/>
        </w:rPr>
      </w:pPr>
      <w:r w:rsidRPr="00FE40ED">
        <w:rPr>
          <w:rFonts w:eastAsia="Calibri" w:cstheme="minorHAnsi"/>
        </w:rPr>
        <w:t>Als de ouders de vraag om bemiddeling willen stellen, moeten ze eerst de procedures van de school of het CLB doorlopen.</w:t>
      </w:r>
    </w:p>
    <w:p w:rsidR="003B04C7" w:rsidRPr="00FE40ED" w:rsidRDefault="003B04C7" w:rsidP="00D33F6A">
      <w:pPr>
        <w:spacing w:after="0" w:line="240" w:lineRule="auto"/>
        <w:jc w:val="both"/>
        <w:rPr>
          <w:rFonts w:eastAsia="Calibri" w:cstheme="minorHAnsi"/>
        </w:rPr>
      </w:pPr>
    </w:p>
    <w:p w:rsidR="003B04C7" w:rsidRPr="00FE40ED" w:rsidRDefault="003B04C7" w:rsidP="00D33F6A">
      <w:pPr>
        <w:spacing w:after="0" w:line="240" w:lineRule="auto"/>
        <w:jc w:val="both"/>
        <w:rPr>
          <w:rFonts w:eastAsia="Calibri" w:cstheme="minorHAnsi"/>
        </w:rPr>
      </w:pPr>
      <w:r w:rsidRPr="00FE40ED">
        <w:rPr>
          <w:rFonts w:eastAsia="Calibri" w:cstheme="minorHAnsi"/>
        </w:rPr>
        <w:t>Je CLB-medewerker kan je hier meer informatie over geven.</w:t>
      </w:r>
    </w:p>
    <w:p w:rsidR="003B04C7" w:rsidRPr="00FE40ED" w:rsidRDefault="003B04C7" w:rsidP="00D33F6A">
      <w:pPr>
        <w:spacing w:after="0" w:line="240" w:lineRule="auto"/>
        <w:jc w:val="both"/>
        <w:rPr>
          <w:rFonts w:eastAsia="Calibri" w:cstheme="minorHAnsi"/>
        </w:rPr>
      </w:pPr>
    </w:p>
    <w:p w:rsidR="003B04C7" w:rsidRPr="00FE40ED" w:rsidRDefault="003008E4" w:rsidP="00D33F6A">
      <w:pPr>
        <w:rPr>
          <w:rFonts w:cstheme="minorHAnsi"/>
          <w:i/>
          <w:u w:val="single"/>
        </w:rPr>
      </w:pPr>
      <w:bookmarkStart w:id="212" w:name="_Toc440452846"/>
      <w:bookmarkStart w:id="213" w:name="_Toc441563821"/>
      <w:bookmarkStart w:id="214" w:name="_Toc441573157"/>
      <w:r w:rsidRPr="00FE40ED">
        <w:rPr>
          <w:rFonts w:cstheme="minorHAnsi"/>
          <w:i/>
          <w:u w:val="single"/>
        </w:rPr>
        <w:t>b</w:t>
      </w:r>
      <w:r w:rsidR="003B04C7" w:rsidRPr="00FE40ED">
        <w:rPr>
          <w:rFonts w:cstheme="minorHAnsi"/>
          <w:i/>
          <w:u w:val="single"/>
        </w:rPr>
        <w:t>etwisting in verband met redelijkheid van aanpassingen</w:t>
      </w:r>
      <w:bookmarkEnd w:id="212"/>
      <w:bookmarkEnd w:id="213"/>
      <w:bookmarkEnd w:id="214"/>
    </w:p>
    <w:p w:rsidR="003B04C7" w:rsidRPr="00FE40ED" w:rsidRDefault="003B04C7" w:rsidP="00D33F6A">
      <w:pPr>
        <w:spacing w:after="0" w:line="240" w:lineRule="auto"/>
        <w:jc w:val="both"/>
        <w:rPr>
          <w:rFonts w:eastAsia="Calibri" w:cstheme="minorHAnsi"/>
        </w:rPr>
      </w:pPr>
      <w:r w:rsidRPr="00FE40ED">
        <w:rPr>
          <w:rFonts w:eastAsia="Calibri" w:cstheme="minorHAnsi"/>
        </w:rPr>
        <w:t xml:space="preserve">Bij betwisting in verband met de redelijkheid van aanpassingen kunnen ouders zich wenden tot Unia. Unia is het onafhankelijke mechanisme voor België voor de bekendmaking, bescherming en opvolging van de implementatie van het VN-Verdrag inzake de Rechten van Personen met een Handicap. Wie vragen heeft over het M-decreet, over redelijke aanpassingen, of wie melding wil maken van problemen om redelijke aanpassingen te verkrijgen, kan Unia bereiken via: </w:t>
      </w:r>
      <w:hyperlink r:id="rId35" w:history="1">
        <w:r w:rsidRPr="00FE40ED">
          <w:rPr>
            <w:rStyle w:val="Hyperlink"/>
            <w:rFonts w:cstheme="minorHAnsi"/>
          </w:rPr>
          <w:t>http://www.unia.be/nl/contact-opnemen-met-unia</w:t>
        </w:r>
      </w:hyperlink>
      <w:r w:rsidRPr="00FE40ED">
        <w:rPr>
          <w:rFonts w:eastAsia="Calibri" w:cstheme="minorHAnsi"/>
        </w:rPr>
        <w:t xml:space="preserve">. </w:t>
      </w:r>
    </w:p>
    <w:p w:rsidR="003B04C7" w:rsidRPr="00FE40ED" w:rsidRDefault="003B04C7" w:rsidP="00D33F6A">
      <w:pPr>
        <w:spacing w:after="0" w:line="240" w:lineRule="auto"/>
        <w:jc w:val="both"/>
        <w:rPr>
          <w:rFonts w:eastAsia="Calibri" w:cstheme="minorHAnsi"/>
        </w:rPr>
      </w:pPr>
    </w:p>
    <w:p w:rsidR="003B04C7" w:rsidRPr="00FE40ED" w:rsidRDefault="003B04C7" w:rsidP="00D33F6A">
      <w:pPr>
        <w:spacing w:after="0" w:line="240" w:lineRule="auto"/>
        <w:jc w:val="both"/>
        <w:rPr>
          <w:rFonts w:eastAsia="Calibri" w:cstheme="minorHAnsi"/>
        </w:rPr>
      </w:pPr>
    </w:p>
    <w:p w:rsidR="003B04C7" w:rsidRPr="00FE40ED" w:rsidRDefault="003B04C7" w:rsidP="00D33F6A">
      <w:pPr>
        <w:spacing w:after="0" w:line="240" w:lineRule="auto"/>
        <w:rPr>
          <w:rFonts w:eastAsia="Calibri" w:cstheme="minorHAnsi"/>
          <w:b/>
          <w:snapToGrid w:val="0"/>
          <w:color w:val="FF0000"/>
          <w:sz w:val="32"/>
          <w:szCs w:val="32"/>
          <w:highlight w:val="cyan"/>
          <w:u w:val="single"/>
        </w:rPr>
      </w:pPr>
      <w:r w:rsidRPr="00FE40ED">
        <w:rPr>
          <w:rFonts w:eastAsia="Calibri" w:cstheme="minorHAnsi"/>
          <w:b/>
          <w:snapToGrid w:val="0"/>
          <w:color w:val="FF0000"/>
          <w:sz w:val="32"/>
          <w:szCs w:val="32"/>
          <w:highlight w:val="cyan"/>
          <w:u w:val="single"/>
        </w:rPr>
        <w:br w:type="page"/>
      </w:r>
    </w:p>
    <w:p w:rsidR="003B04C7" w:rsidRPr="00FE40ED" w:rsidRDefault="003008E4" w:rsidP="003B04C7">
      <w:pPr>
        <w:pStyle w:val="Kop2"/>
        <w:rPr>
          <w:rFonts w:eastAsia="Calibri" w:cstheme="minorHAnsi"/>
          <w:snapToGrid w:val="0"/>
        </w:rPr>
      </w:pPr>
      <w:bookmarkStart w:id="215" w:name="_Toc481142933"/>
      <w:r w:rsidRPr="00FE40ED">
        <w:rPr>
          <w:rFonts w:eastAsia="Calibri" w:cstheme="minorHAnsi"/>
          <w:snapToGrid w:val="0"/>
        </w:rPr>
        <w:lastRenderedPageBreak/>
        <w:t>m</w:t>
      </w:r>
      <w:r w:rsidR="003B04C7" w:rsidRPr="00FE40ED">
        <w:rPr>
          <w:rFonts w:eastAsia="Calibri" w:cstheme="minorHAnsi"/>
          <w:snapToGrid w:val="0"/>
        </w:rPr>
        <w:t>ultidisciplinair dossier en klachtenprocedure</w:t>
      </w:r>
      <w:bookmarkEnd w:id="215"/>
    </w:p>
    <w:p w:rsidR="003B04C7" w:rsidRPr="00FE40ED" w:rsidRDefault="003008E4" w:rsidP="003B04C7">
      <w:pPr>
        <w:pStyle w:val="Kop3"/>
        <w:ind w:left="1224" w:hanging="504"/>
        <w:rPr>
          <w:rFonts w:eastAsia="Calibri" w:cstheme="minorHAnsi"/>
          <w:snapToGrid w:val="0"/>
        </w:rPr>
      </w:pPr>
      <w:bookmarkStart w:id="216" w:name="_Toc481142934"/>
      <w:r w:rsidRPr="00FE40ED">
        <w:rPr>
          <w:rFonts w:eastAsia="Calibri" w:cstheme="minorHAnsi"/>
          <w:snapToGrid w:val="0"/>
        </w:rPr>
        <w:t>h</w:t>
      </w:r>
      <w:r w:rsidR="003B04C7" w:rsidRPr="00FE40ED">
        <w:rPr>
          <w:rFonts w:eastAsia="Calibri" w:cstheme="minorHAnsi"/>
          <w:snapToGrid w:val="0"/>
        </w:rPr>
        <w:t>et multidisciplinaire dossier</w:t>
      </w:r>
      <w:bookmarkEnd w:id="216"/>
      <w:r w:rsidR="003B04C7" w:rsidRPr="00FE40ED">
        <w:rPr>
          <w:rFonts w:eastAsia="Calibri" w:cstheme="minorHAnsi"/>
          <w:snapToGrid w:val="0"/>
        </w:rPr>
        <w:t xml:space="preserve"> </w:t>
      </w:r>
    </w:p>
    <w:p w:rsidR="003B04C7" w:rsidRPr="00FE40ED" w:rsidRDefault="003B04C7" w:rsidP="00D33F6A">
      <w:pPr>
        <w:spacing w:after="0" w:line="240" w:lineRule="auto"/>
        <w:jc w:val="both"/>
        <w:rPr>
          <w:rFonts w:eastAsia="Calibri" w:cstheme="minorHAnsi"/>
        </w:rPr>
      </w:pPr>
      <w:r w:rsidRPr="00FE40ED">
        <w:rPr>
          <w:rFonts w:eastAsia="Calibri" w:cstheme="minorHAnsi"/>
        </w:rPr>
        <w:t>Hier vind je meer informatie over je dossier. Officieel heet dat het multidisciplinaire dossier. We geven de belangrijkste puntjes mee. Via het internet is zeker meer informatie te vinden:</w:t>
      </w:r>
    </w:p>
    <w:p w:rsidR="003B04C7" w:rsidRPr="00FE40ED" w:rsidRDefault="003B04C7" w:rsidP="00D33F6A">
      <w:pPr>
        <w:spacing w:after="0" w:line="240" w:lineRule="auto"/>
        <w:jc w:val="both"/>
        <w:rPr>
          <w:rFonts w:eastAsia="Calibri" w:cstheme="minorHAnsi"/>
        </w:rPr>
      </w:pPr>
    </w:p>
    <w:p w:rsidR="003B04C7" w:rsidRPr="00FE40ED" w:rsidRDefault="006A05D5" w:rsidP="00374D9F">
      <w:pPr>
        <w:numPr>
          <w:ilvl w:val="0"/>
          <w:numId w:val="15"/>
        </w:numPr>
        <w:spacing w:after="0" w:line="240" w:lineRule="auto"/>
        <w:contextualSpacing/>
        <w:jc w:val="both"/>
        <w:rPr>
          <w:rFonts w:eastAsia="Calibri" w:cstheme="minorHAnsi"/>
        </w:rPr>
      </w:pPr>
      <w:hyperlink r:id="rId36" w:history="1">
        <w:r w:rsidR="003B04C7" w:rsidRPr="00FE40ED">
          <w:rPr>
            <w:rFonts w:eastAsia="Calibri" w:cstheme="minorHAnsi"/>
            <w:color w:val="0000FF"/>
            <w:u w:val="single"/>
          </w:rPr>
          <w:t>www.ond.vlaanderen.be/wetwijs</w:t>
        </w:r>
      </w:hyperlink>
      <w:r w:rsidR="003B04C7" w:rsidRPr="00FE40ED">
        <w:rPr>
          <w:rFonts w:eastAsia="Calibri" w:cstheme="minorHAnsi"/>
        </w:rPr>
        <w:t xml:space="preserve"> → [zoek via een lijst met zoekwoorden] … klik op letter [L] → [Leerlingendossier] → [Omzendbrief CLB/2008/02 van 18/11/2008]</w:t>
      </w:r>
    </w:p>
    <w:p w:rsidR="003B04C7" w:rsidRPr="00FE40ED" w:rsidRDefault="003B04C7" w:rsidP="00D33F6A">
      <w:pPr>
        <w:spacing w:after="0" w:line="240" w:lineRule="auto"/>
        <w:jc w:val="both"/>
        <w:rPr>
          <w:rFonts w:eastAsia="Calibri" w:cstheme="minorHAnsi"/>
        </w:rPr>
      </w:pPr>
    </w:p>
    <w:p w:rsidR="003B04C7" w:rsidRPr="00FE40ED" w:rsidRDefault="003B04C7" w:rsidP="00D33F6A">
      <w:pPr>
        <w:spacing w:after="0" w:line="240" w:lineRule="auto"/>
        <w:jc w:val="both"/>
        <w:rPr>
          <w:rFonts w:eastAsia="Calibri" w:cstheme="minorHAnsi"/>
        </w:rPr>
      </w:pPr>
      <w:r w:rsidRPr="00FE40ED">
        <w:rPr>
          <w:rFonts w:eastAsia="Calibri" w:cstheme="minorHAnsi"/>
        </w:rPr>
        <w:t>En natuurlijk kun je ook terecht bij je eigen CLB-medewerker.</w:t>
      </w:r>
    </w:p>
    <w:p w:rsidR="003B04C7" w:rsidRPr="00FE40ED" w:rsidRDefault="00EC12F1" w:rsidP="003B04C7">
      <w:pPr>
        <w:pStyle w:val="Kop3"/>
        <w:ind w:left="1224" w:hanging="504"/>
        <w:rPr>
          <w:rFonts w:cstheme="minorHAnsi"/>
        </w:rPr>
      </w:pPr>
      <w:bookmarkStart w:id="217" w:name="_Toc440452847"/>
      <w:bookmarkStart w:id="218" w:name="_Toc441563822"/>
      <w:bookmarkStart w:id="219" w:name="_Toc441573158"/>
      <w:bookmarkStart w:id="220" w:name="_Toc481142935"/>
      <w:r>
        <w:rPr>
          <w:rFonts w:cstheme="minorHAnsi"/>
        </w:rPr>
        <w:t>w</w:t>
      </w:r>
      <w:r w:rsidR="003B04C7" w:rsidRPr="00FE40ED">
        <w:rPr>
          <w:rFonts w:cstheme="minorHAnsi"/>
        </w:rPr>
        <w:t>at staat er in mijn dossier?</w:t>
      </w:r>
      <w:bookmarkEnd w:id="217"/>
      <w:bookmarkEnd w:id="218"/>
      <w:bookmarkEnd w:id="219"/>
      <w:bookmarkEnd w:id="220"/>
    </w:p>
    <w:p w:rsidR="003B04C7" w:rsidRPr="00FE40ED" w:rsidRDefault="003B04C7" w:rsidP="00D33F6A">
      <w:pPr>
        <w:spacing w:after="0" w:line="240" w:lineRule="auto"/>
        <w:jc w:val="both"/>
        <w:rPr>
          <w:rFonts w:eastAsia="Calibri" w:cstheme="minorHAnsi"/>
        </w:rPr>
      </w:pPr>
      <w:r w:rsidRPr="00FE40ED">
        <w:rPr>
          <w:rFonts w:eastAsia="Calibri" w:cstheme="minorHAnsi"/>
        </w:rPr>
        <w:t>Voor iedere leerling leggen we een dossier aan. Dit dossier bevat onder meer:</w:t>
      </w:r>
    </w:p>
    <w:p w:rsidR="003B04C7" w:rsidRPr="00FE40ED" w:rsidRDefault="003B04C7" w:rsidP="00374D9F">
      <w:pPr>
        <w:numPr>
          <w:ilvl w:val="0"/>
          <w:numId w:val="13"/>
        </w:numPr>
        <w:spacing w:after="0" w:line="240" w:lineRule="auto"/>
        <w:contextualSpacing/>
        <w:jc w:val="both"/>
        <w:rPr>
          <w:rFonts w:eastAsia="Calibri" w:cstheme="minorHAnsi"/>
        </w:rPr>
      </w:pPr>
      <w:r w:rsidRPr="00FE40ED">
        <w:rPr>
          <w:rFonts w:eastAsia="Calibri" w:cstheme="minorHAnsi"/>
        </w:rPr>
        <w:t>administratieve gegevens: je naam, klas, adres, de telefoonnummers van je ouders, e.d.;</w:t>
      </w:r>
    </w:p>
    <w:p w:rsidR="003B04C7" w:rsidRPr="00FE40ED" w:rsidRDefault="003B04C7" w:rsidP="00374D9F">
      <w:pPr>
        <w:numPr>
          <w:ilvl w:val="0"/>
          <w:numId w:val="13"/>
        </w:numPr>
        <w:spacing w:after="0" w:line="240" w:lineRule="auto"/>
        <w:contextualSpacing/>
        <w:jc w:val="both"/>
        <w:rPr>
          <w:rFonts w:eastAsia="Calibri" w:cstheme="minorHAnsi"/>
        </w:rPr>
      </w:pPr>
      <w:r w:rsidRPr="00FE40ED">
        <w:rPr>
          <w:rFonts w:eastAsia="Calibri" w:cstheme="minorHAnsi"/>
        </w:rPr>
        <w:t>gegevens over de verplichte begeleiding in het kader van de preventieve gezondheidszorg naar aanleiding van een algemeen of gericht consult (zie 5.2.1. Preventieve gezondheidszorg);</w:t>
      </w:r>
    </w:p>
    <w:p w:rsidR="003B04C7" w:rsidRPr="00FE40ED" w:rsidRDefault="003B04C7" w:rsidP="00374D9F">
      <w:pPr>
        <w:numPr>
          <w:ilvl w:val="0"/>
          <w:numId w:val="13"/>
        </w:numPr>
        <w:spacing w:after="0" w:line="240" w:lineRule="auto"/>
        <w:contextualSpacing/>
        <w:jc w:val="both"/>
        <w:rPr>
          <w:rFonts w:eastAsia="Calibri" w:cstheme="minorHAnsi"/>
        </w:rPr>
      </w:pPr>
      <w:r w:rsidRPr="00FE40ED">
        <w:rPr>
          <w:rFonts w:eastAsia="Calibri" w:cstheme="minorHAnsi"/>
        </w:rPr>
        <w:t>gegevens over de vaccinaties;</w:t>
      </w:r>
    </w:p>
    <w:p w:rsidR="003B04C7" w:rsidRPr="00FE40ED" w:rsidRDefault="003B04C7" w:rsidP="00374D9F">
      <w:pPr>
        <w:numPr>
          <w:ilvl w:val="0"/>
          <w:numId w:val="13"/>
        </w:numPr>
        <w:spacing w:after="0" w:line="240" w:lineRule="auto"/>
        <w:contextualSpacing/>
        <w:jc w:val="both"/>
        <w:rPr>
          <w:rFonts w:eastAsia="Calibri" w:cstheme="minorHAnsi"/>
        </w:rPr>
      </w:pPr>
      <w:r w:rsidRPr="00FE40ED">
        <w:rPr>
          <w:rFonts w:eastAsia="Calibri" w:cstheme="minorHAnsi"/>
        </w:rPr>
        <w:t xml:space="preserve">gegevens over de profylactische maatregelen (zie 5.2.2. Besmettelijke ziekten); </w:t>
      </w:r>
    </w:p>
    <w:p w:rsidR="003B04C7" w:rsidRPr="00FE40ED" w:rsidRDefault="003B04C7" w:rsidP="00374D9F">
      <w:pPr>
        <w:numPr>
          <w:ilvl w:val="0"/>
          <w:numId w:val="13"/>
        </w:numPr>
        <w:spacing w:after="0" w:line="240" w:lineRule="auto"/>
        <w:contextualSpacing/>
        <w:jc w:val="both"/>
        <w:rPr>
          <w:rFonts w:eastAsia="Calibri" w:cstheme="minorHAnsi"/>
        </w:rPr>
      </w:pPr>
      <w:r w:rsidRPr="00FE40ED">
        <w:rPr>
          <w:rFonts w:eastAsia="Calibri" w:cstheme="minorHAnsi"/>
        </w:rPr>
        <w:t>gegevens over de verplichte begeleiding bij ongewettigde afwezigheden;</w:t>
      </w:r>
    </w:p>
    <w:p w:rsidR="003B04C7" w:rsidRPr="00FE40ED" w:rsidRDefault="003B04C7" w:rsidP="00374D9F">
      <w:pPr>
        <w:numPr>
          <w:ilvl w:val="0"/>
          <w:numId w:val="13"/>
        </w:numPr>
        <w:spacing w:after="0" w:line="240" w:lineRule="auto"/>
        <w:contextualSpacing/>
        <w:jc w:val="both"/>
        <w:rPr>
          <w:rFonts w:eastAsia="Calibri" w:cstheme="minorHAnsi"/>
        </w:rPr>
      </w:pPr>
      <w:r w:rsidRPr="00FE40ED">
        <w:rPr>
          <w:rFonts w:eastAsia="Calibri" w:cstheme="minorHAnsi"/>
        </w:rPr>
        <w:t>verslagen van gesprekken;</w:t>
      </w:r>
    </w:p>
    <w:p w:rsidR="003B04C7" w:rsidRPr="00FE40ED" w:rsidRDefault="003B04C7" w:rsidP="00374D9F">
      <w:pPr>
        <w:numPr>
          <w:ilvl w:val="0"/>
          <w:numId w:val="13"/>
        </w:numPr>
        <w:spacing w:after="0" w:line="240" w:lineRule="auto"/>
        <w:contextualSpacing/>
        <w:jc w:val="both"/>
        <w:rPr>
          <w:rFonts w:eastAsia="Calibri" w:cstheme="minorHAnsi"/>
        </w:rPr>
      </w:pPr>
      <w:r w:rsidRPr="00FE40ED">
        <w:rPr>
          <w:rFonts w:eastAsia="Calibri" w:cstheme="minorHAnsi"/>
        </w:rPr>
        <w:t>resultaten van testen;</w:t>
      </w:r>
    </w:p>
    <w:p w:rsidR="003B04C7" w:rsidRPr="00FE40ED" w:rsidRDefault="003B04C7" w:rsidP="00374D9F">
      <w:pPr>
        <w:numPr>
          <w:ilvl w:val="0"/>
          <w:numId w:val="13"/>
        </w:numPr>
        <w:spacing w:after="0" w:line="240" w:lineRule="auto"/>
        <w:contextualSpacing/>
        <w:jc w:val="both"/>
        <w:rPr>
          <w:rFonts w:eastAsia="Calibri" w:cstheme="minorHAnsi"/>
        </w:rPr>
      </w:pPr>
      <w:r w:rsidRPr="00FE40ED">
        <w:rPr>
          <w:rFonts w:eastAsia="Calibri" w:cstheme="minorHAnsi"/>
        </w:rPr>
        <w:t>…</w:t>
      </w:r>
    </w:p>
    <w:p w:rsidR="003B04C7" w:rsidRPr="00FE40ED" w:rsidRDefault="00EC12F1" w:rsidP="003B04C7">
      <w:pPr>
        <w:pStyle w:val="Kop3"/>
        <w:ind w:left="1224" w:hanging="504"/>
        <w:rPr>
          <w:rFonts w:cstheme="minorHAnsi"/>
        </w:rPr>
      </w:pPr>
      <w:bookmarkStart w:id="221" w:name="_Toc440452848"/>
      <w:bookmarkStart w:id="222" w:name="_Toc441563823"/>
      <w:bookmarkStart w:id="223" w:name="_Toc441573159"/>
      <w:bookmarkStart w:id="224" w:name="_Toc481142936"/>
      <w:r>
        <w:rPr>
          <w:rFonts w:cstheme="minorHAnsi"/>
        </w:rPr>
        <w:t>w</w:t>
      </w:r>
      <w:r w:rsidR="003B04C7" w:rsidRPr="00FE40ED">
        <w:rPr>
          <w:rFonts w:cstheme="minorHAnsi"/>
        </w:rPr>
        <w:t>ie krijgt toegang tot mijn dossier?</w:t>
      </w:r>
      <w:bookmarkEnd w:id="221"/>
      <w:bookmarkEnd w:id="222"/>
      <w:bookmarkEnd w:id="223"/>
      <w:bookmarkEnd w:id="224"/>
    </w:p>
    <w:p w:rsidR="003B04C7" w:rsidRPr="00FE40ED" w:rsidRDefault="003B04C7" w:rsidP="00D33F6A">
      <w:pPr>
        <w:spacing w:after="0" w:line="240" w:lineRule="auto"/>
        <w:ind w:left="360"/>
        <w:jc w:val="both"/>
        <w:rPr>
          <w:rFonts w:eastAsia="Calibri" w:cstheme="minorHAnsi"/>
        </w:rPr>
      </w:pPr>
      <w:bookmarkStart w:id="225" w:name="161086"/>
      <w:bookmarkEnd w:id="225"/>
    </w:p>
    <w:p w:rsidR="003B04C7" w:rsidRPr="00FE40ED" w:rsidRDefault="003008E4" w:rsidP="00D33F6A">
      <w:pPr>
        <w:spacing w:after="0" w:line="240" w:lineRule="auto"/>
        <w:jc w:val="both"/>
        <w:rPr>
          <w:rFonts w:eastAsia="Calibri" w:cstheme="minorHAnsi"/>
          <w:b/>
        </w:rPr>
      </w:pPr>
      <w:r w:rsidRPr="00FE40ED">
        <w:rPr>
          <w:rFonts w:eastAsia="Calibri" w:cstheme="minorHAnsi"/>
          <w:b/>
        </w:rPr>
        <w:t>h</w:t>
      </w:r>
      <w:r w:rsidR="003B04C7" w:rsidRPr="00FE40ED">
        <w:rPr>
          <w:rFonts w:eastAsia="Calibri" w:cstheme="minorHAnsi"/>
          <w:b/>
        </w:rPr>
        <w:t>et CLB-team</w:t>
      </w:r>
    </w:p>
    <w:p w:rsidR="003B04C7" w:rsidRPr="00FE40ED" w:rsidRDefault="003B04C7" w:rsidP="00D33F6A">
      <w:pPr>
        <w:spacing w:after="0" w:line="240" w:lineRule="auto"/>
        <w:jc w:val="both"/>
        <w:rPr>
          <w:rFonts w:eastAsia="Calibri" w:cstheme="minorHAnsi"/>
        </w:rPr>
      </w:pPr>
      <w:r w:rsidRPr="00FE40ED">
        <w:rPr>
          <w:rFonts w:eastAsia="Calibri" w:cstheme="minorHAnsi"/>
        </w:rPr>
        <w:t>Sommige gegevens kunnen - in het belang van betrokkenen - voor bepaalde CLB-medewerkers ontoegankelijk gemaakt worden. Men doet dat op verzoek van de bekwame minder- of meerderjarige leerling. Het verzoek kan ook komen van ouders en opvoedingsverantwoordelijken. Zij verzoeken dan in eigen naam of in naam van de niet-bekwame minder- of meerderjarige leerling. Soms maakt men de gegevens on toegankelijk om de rechten van ‘derden’  te vrijwaren. En het kan ook gebeuren dat een CLB-medewerker in uitzonderlijke gevallen ambtshalve geen toegang meer heeft.</w:t>
      </w:r>
    </w:p>
    <w:p w:rsidR="003B04C7" w:rsidRPr="00FE40ED" w:rsidRDefault="003B04C7" w:rsidP="00D33F6A">
      <w:pPr>
        <w:spacing w:after="0" w:line="240" w:lineRule="auto"/>
        <w:jc w:val="both"/>
        <w:rPr>
          <w:rFonts w:eastAsia="Calibri" w:cstheme="minorHAnsi"/>
        </w:rPr>
      </w:pPr>
    </w:p>
    <w:p w:rsidR="003B04C7" w:rsidRPr="00FE40ED" w:rsidRDefault="003008E4" w:rsidP="00D33F6A">
      <w:pPr>
        <w:spacing w:after="0" w:line="240" w:lineRule="auto"/>
        <w:jc w:val="both"/>
        <w:rPr>
          <w:rFonts w:eastAsia="Calibri" w:cstheme="minorHAnsi"/>
          <w:b/>
        </w:rPr>
      </w:pPr>
      <w:r w:rsidRPr="00FE40ED">
        <w:rPr>
          <w:rFonts w:eastAsia="Calibri" w:cstheme="minorHAnsi"/>
          <w:b/>
        </w:rPr>
        <w:t>d</w:t>
      </w:r>
      <w:r w:rsidR="003B04C7" w:rsidRPr="00FE40ED">
        <w:rPr>
          <w:rFonts w:eastAsia="Calibri" w:cstheme="minorHAnsi"/>
          <w:b/>
        </w:rPr>
        <w:t>e leerling zelf</w:t>
      </w:r>
      <w:r w:rsidR="003B04C7" w:rsidRPr="00FE40ED">
        <w:rPr>
          <w:rFonts w:eastAsia="Calibri" w:cstheme="minorHAnsi"/>
        </w:rPr>
        <w:t xml:space="preserve"> </w:t>
      </w:r>
      <w:r w:rsidR="003B04C7" w:rsidRPr="00FE40ED">
        <w:rPr>
          <w:rFonts w:eastAsia="Calibri" w:cstheme="minorHAnsi"/>
          <w:b/>
        </w:rPr>
        <w:t>en de ouders</w:t>
      </w:r>
    </w:p>
    <w:p w:rsidR="003B04C7" w:rsidRPr="00FE40ED" w:rsidRDefault="003B04C7" w:rsidP="00D33F6A">
      <w:pPr>
        <w:spacing w:after="0" w:line="240" w:lineRule="auto"/>
        <w:jc w:val="both"/>
        <w:rPr>
          <w:rFonts w:eastAsia="Calibri" w:cstheme="minorHAnsi"/>
        </w:rPr>
      </w:pPr>
      <w:r w:rsidRPr="00FE40ED">
        <w:rPr>
          <w:rFonts w:eastAsia="Calibri" w:cstheme="minorHAnsi"/>
        </w:rPr>
        <w:t xml:space="preserve">De bekwame minderjarige leerling of de meerderjarige leerling heeft recht op toegang tot zijn dossier. Maar er zijn enkele uitzonderingen op die regel. Staat er in het dossier bv. informatie die enkel over een derde gaat, dan is daar geen toegang toe. Over de andere wettelijke uitzonderingen kan je CLB-medewerker je meer vertellen. </w:t>
      </w:r>
    </w:p>
    <w:p w:rsidR="003B04C7" w:rsidRPr="00FE40ED" w:rsidRDefault="003B04C7" w:rsidP="00D33F6A">
      <w:pPr>
        <w:spacing w:after="0" w:line="240" w:lineRule="auto"/>
        <w:jc w:val="both"/>
        <w:rPr>
          <w:rFonts w:eastAsia="Calibri" w:cstheme="minorHAnsi"/>
        </w:rPr>
      </w:pPr>
    </w:p>
    <w:p w:rsidR="003B04C7" w:rsidRPr="00FE40ED" w:rsidRDefault="003B04C7" w:rsidP="00D33F6A">
      <w:pPr>
        <w:spacing w:after="0" w:line="240" w:lineRule="auto"/>
        <w:jc w:val="both"/>
        <w:rPr>
          <w:rFonts w:eastAsia="Calibri" w:cstheme="minorHAnsi"/>
        </w:rPr>
      </w:pPr>
      <w:r w:rsidRPr="00FE40ED">
        <w:rPr>
          <w:rFonts w:eastAsia="Calibri" w:cstheme="minorHAnsi"/>
        </w:rPr>
        <w:t>Het recht op toegang tot het dossier wordt altijd uitgeoefend onder begeleiding van een CLB-medewerker.</w:t>
      </w:r>
    </w:p>
    <w:p w:rsidR="003B04C7" w:rsidRPr="00FE40ED" w:rsidRDefault="003B04C7" w:rsidP="00D33F6A">
      <w:pPr>
        <w:spacing w:after="0" w:line="240" w:lineRule="auto"/>
        <w:jc w:val="both"/>
        <w:rPr>
          <w:rFonts w:eastAsia="Calibri" w:cstheme="minorHAnsi"/>
        </w:rPr>
      </w:pPr>
    </w:p>
    <w:p w:rsidR="003B04C7" w:rsidRPr="00FE40ED" w:rsidRDefault="003B04C7" w:rsidP="00D33F6A">
      <w:pPr>
        <w:spacing w:after="0" w:line="240" w:lineRule="auto"/>
        <w:jc w:val="both"/>
        <w:rPr>
          <w:rFonts w:eastAsia="Calibri" w:cstheme="minorHAnsi"/>
        </w:rPr>
      </w:pPr>
      <w:r w:rsidRPr="00FE40ED">
        <w:rPr>
          <w:rFonts w:eastAsia="Calibri" w:cstheme="minorHAnsi"/>
        </w:rPr>
        <w:t xml:space="preserve">Als je niet bekwaam bent, zijn het in principe je ouders die het toegangsrecht uitoefenen. Ook voor hen gelden bovenstaande uitzonderingen. Daarbij komt nog de bepaling dat ouders geen recht hebben op de contextuele gegevens die over de andere ouder gaan. </w:t>
      </w:r>
    </w:p>
    <w:p w:rsidR="003B04C7" w:rsidRPr="00FE40ED" w:rsidRDefault="003B04C7" w:rsidP="00D33F6A">
      <w:pPr>
        <w:spacing w:after="0" w:line="240" w:lineRule="auto"/>
        <w:jc w:val="both"/>
        <w:rPr>
          <w:rFonts w:eastAsia="Calibri" w:cstheme="minorHAnsi"/>
        </w:rPr>
      </w:pPr>
    </w:p>
    <w:p w:rsidR="003B04C7" w:rsidRPr="00FE40ED" w:rsidRDefault="003B04C7" w:rsidP="00D33F6A">
      <w:pPr>
        <w:spacing w:after="0" w:line="240" w:lineRule="auto"/>
        <w:jc w:val="both"/>
        <w:rPr>
          <w:rFonts w:eastAsia="Calibri" w:cstheme="minorHAnsi"/>
        </w:rPr>
      </w:pPr>
      <w:r w:rsidRPr="00FE40ED">
        <w:rPr>
          <w:rFonts w:eastAsia="Calibri" w:cstheme="minorHAnsi"/>
        </w:rPr>
        <w:t xml:space="preserve">Daarbuiten hebben ouders altijd een toegangsrecht tot de gegevens die enkel henzelf betreffen. </w:t>
      </w:r>
    </w:p>
    <w:p w:rsidR="003B04C7" w:rsidRPr="00FE40ED" w:rsidRDefault="003B04C7" w:rsidP="00D33F6A">
      <w:pPr>
        <w:spacing w:after="0" w:line="240" w:lineRule="auto"/>
        <w:jc w:val="both"/>
        <w:rPr>
          <w:rFonts w:eastAsia="Calibri" w:cstheme="minorHAnsi"/>
        </w:rPr>
      </w:pPr>
    </w:p>
    <w:p w:rsidR="003B04C7" w:rsidRPr="00FE40ED" w:rsidRDefault="003B04C7" w:rsidP="00D33F6A">
      <w:pPr>
        <w:spacing w:after="0" w:line="240" w:lineRule="auto"/>
        <w:jc w:val="both"/>
        <w:rPr>
          <w:rFonts w:eastAsia="Calibri" w:cstheme="minorHAnsi"/>
        </w:rPr>
      </w:pPr>
      <w:r w:rsidRPr="00FE40ED">
        <w:rPr>
          <w:rFonts w:eastAsia="Calibri" w:cstheme="minorHAnsi"/>
        </w:rPr>
        <w:t>Meer informatie vind je in de folder “Je dossier in het CLB”. Deze folder vind je terug op het internet:</w:t>
      </w:r>
    </w:p>
    <w:p w:rsidR="003B04C7" w:rsidRPr="00FE40ED" w:rsidRDefault="006A05D5" w:rsidP="00D33F6A">
      <w:pPr>
        <w:spacing w:after="0" w:line="240" w:lineRule="auto"/>
        <w:jc w:val="both"/>
        <w:rPr>
          <w:rFonts w:eastAsia="Calibri" w:cstheme="minorHAnsi"/>
          <w:highlight w:val="cyan"/>
        </w:rPr>
      </w:pPr>
      <w:hyperlink r:id="rId37" w:history="1">
        <w:r w:rsidR="003B04C7" w:rsidRPr="00FE40ED">
          <w:rPr>
            <w:rStyle w:val="Hyperlink"/>
            <w:rFonts w:eastAsia="Calibri" w:cstheme="minorHAnsi"/>
          </w:rPr>
          <w:t>www.go-clb.be</w:t>
        </w:r>
      </w:hyperlink>
      <w:r w:rsidR="003B04C7" w:rsidRPr="00FE40ED">
        <w:rPr>
          <w:rFonts w:eastAsia="Calibri" w:cstheme="minorHAnsi"/>
        </w:rPr>
        <w:t xml:space="preserve"> → [Het leerlingendossier] → [Lees dan de folder Je dossier in het CLB].</w:t>
      </w:r>
    </w:p>
    <w:p w:rsidR="003B04C7" w:rsidRPr="00FE40ED" w:rsidRDefault="003B04C7" w:rsidP="00D33F6A">
      <w:pPr>
        <w:spacing w:after="0" w:line="240" w:lineRule="auto"/>
        <w:jc w:val="both"/>
        <w:rPr>
          <w:rFonts w:eastAsia="Calibri" w:cstheme="minorHAnsi"/>
        </w:rPr>
      </w:pPr>
    </w:p>
    <w:p w:rsidR="003008E4" w:rsidRPr="00FE40ED" w:rsidRDefault="003008E4">
      <w:pPr>
        <w:spacing w:after="0" w:line="240" w:lineRule="auto"/>
        <w:rPr>
          <w:rFonts w:eastAsia="Calibri" w:cstheme="minorHAnsi"/>
          <w:b/>
        </w:rPr>
      </w:pPr>
      <w:r w:rsidRPr="00FE40ED">
        <w:rPr>
          <w:rFonts w:eastAsia="Calibri" w:cstheme="minorHAnsi"/>
          <w:b/>
        </w:rPr>
        <w:br w:type="page"/>
      </w:r>
    </w:p>
    <w:p w:rsidR="003B04C7" w:rsidRPr="00FE40ED" w:rsidRDefault="003008E4" w:rsidP="00D33F6A">
      <w:pPr>
        <w:spacing w:after="0" w:line="240" w:lineRule="auto"/>
        <w:jc w:val="both"/>
        <w:rPr>
          <w:rFonts w:eastAsia="Calibri" w:cstheme="minorHAnsi"/>
          <w:b/>
        </w:rPr>
      </w:pPr>
      <w:r w:rsidRPr="00FE40ED">
        <w:rPr>
          <w:rFonts w:eastAsia="Calibri" w:cstheme="minorHAnsi"/>
          <w:b/>
        </w:rPr>
        <w:lastRenderedPageBreak/>
        <w:t>d</w:t>
      </w:r>
      <w:r w:rsidR="003B04C7" w:rsidRPr="00FE40ED">
        <w:rPr>
          <w:rFonts w:eastAsia="Calibri" w:cstheme="minorHAnsi"/>
          <w:b/>
        </w:rPr>
        <w:t>e leerling, bijgestaan door een vertrouwenspersoon</w:t>
      </w:r>
    </w:p>
    <w:p w:rsidR="003008E4" w:rsidRPr="00FE40ED" w:rsidRDefault="003008E4" w:rsidP="00D33F6A">
      <w:pPr>
        <w:spacing w:after="0" w:line="240" w:lineRule="auto"/>
        <w:jc w:val="both"/>
        <w:rPr>
          <w:rFonts w:eastAsia="Calibri" w:cstheme="minorHAnsi"/>
          <w:b/>
        </w:rPr>
      </w:pPr>
    </w:p>
    <w:p w:rsidR="003B04C7" w:rsidRPr="00FE40ED" w:rsidRDefault="003B04C7" w:rsidP="00D33F6A">
      <w:pPr>
        <w:spacing w:after="0" w:line="240" w:lineRule="auto"/>
        <w:jc w:val="both"/>
        <w:rPr>
          <w:rFonts w:eastAsia="Calibri" w:cstheme="minorHAnsi"/>
        </w:rPr>
      </w:pPr>
      <w:r w:rsidRPr="00FE40ED">
        <w:rPr>
          <w:rFonts w:eastAsia="Calibri" w:cstheme="minorHAnsi"/>
        </w:rPr>
        <w:t xml:space="preserve">De leerling kan het recht op toegang zelfstandig uitoefenen of zich laten bijstaan door een vertrouwenspersoon die </w:t>
      </w:r>
    </w:p>
    <w:p w:rsidR="003B04C7" w:rsidRPr="00FE40ED" w:rsidRDefault="003B04C7" w:rsidP="00374D9F">
      <w:pPr>
        <w:numPr>
          <w:ilvl w:val="0"/>
          <w:numId w:val="23"/>
        </w:numPr>
        <w:spacing w:after="0" w:line="240" w:lineRule="auto"/>
        <w:contextualSpacing/>
        <w:jc w:val="both"/>
        <w:rPr>
          <w:rFonts w:eastAsia="Calibri" w:cstheme="minorHAnsi"/>
        </w:rPr>
      </w:pPr>
      <w:r w:rsidRPr="00FE40ED">
        <w:rPr>
          <w:rFonts w:eastAsia="Calibri" w:cstheme="minorHAnsi"/>
        </w:rPr>
        <w:t xml:space="preserve">meerderjarig is; </w:t>
      </w:r>
    </w:p>
    <w:p w:rsidR="003B04C7" w:rsidRPr="00FE40ED" w:rsidRDefault="003B04C7" w:rsidP="00374D9F">
      <w:pPr>
        <w:numPr>
          <w:ilvl w:val="0"/>
          <w:numId w:val="23"/>
        </w:numPr>
        <w:spacing w:after="0" w:line="240" w:lineRule="auto"/>
        <w:contextualSpacing/>
        <w:jc w:val="both"/>
        <w:rPr>
          <w:rFonts w:eastAsia="Calibri" w:cstheme="minorHAnsi"/>
        </w:rPr>
      </w:pPr>
      <w:r w:rsidRPr="00FE40ED">
        <w:rPr>
          <w:rFonts w:eastAsia="Calibri" w:cstheme="minorHAnsi"/>
        </w:rPr>
        <w:t xml:space="preserve">op een ondubbelzinnige wijze door de leerling aangewezen is; </w:t>
      </w:r>
    </w:p>
    <w:p w:rsidR="003B04C7" w:rsidRPr="00FE40ED" w:rsidRDefault="003B04C7" w:rsidP="00374D9F">
      <w:pPr>
        <w:numPr>
          <w:ilvl w:val="0"/>
          <w:numId w:val="23"/>
        </w:numPr>
        <w:spacing w:after="0" w:line="240" w:lineRule="auto"/>
        <w:contextualSpacing/>
        <w:jc w:val="both"/>
        <w:rPr>
          <w:rFonts w:eastAsia="Calibri" w:cstheme="minorHAnsi"/>
        </w:rPr>
      </w:pPr>
      <w:r w:rsidRPr="00FE40ED">
        <w:rPr>
          <w:rFonts w:eastAsia="Calibri" w:cstheme="minorHAnsi"/>
        </w:rPr>
        <w:t xml:space="preserve">niet rechtstreeks betrokken is bij de jeugdhulpverlening; </w:t>
      </w:r>
    </w:p>
    <w:p w:rsidR="003B04C7" w:rsidRPr="00FE40ED" w:rsidRDefault="003B04C7" w:rsidP="00374D9F">
      <w:pPr>
        <w:numPr>
          <w:ilvl w:val="0"/>
          <w:numId w:val="23"/>
        </w:numPr>
        <w:spacing w:after="0" w:line="240" w:lineRule="auto"/>
        <w:contextualSpacing/>
        <w:jc w:val="both"/>
        <w:rPr>
          <w:rFonts w:eastAsia="Calibri" w:cstheme="minorHAnsi"/>
        </w:rPr>
      </w:pPr>
      <w:r w:rsidRPr="00FE40ED">
        <w:rPr>
          <w:rFonts w:eastAsia="Calibri" w:cstheme="minorHAnsi"/>
        </w:rPr>
        <w:t xml:space="preserve">beschikt over een uittreksel uit het strafregister dat een model 2 omvat. </w:t>
      </w:r>
    </w:p>
    <w:p w:rsidR="003008E4" w:rsidRPr="00FE40ED" w:rsidRDefault="003008E4" w:rsidP="003008E4">
      <w:pPr>
        <w:spacing w:after="0" w:line="240" w:lineRule="auto"/>
        <w:ind w:left="720"/>
        <w:contextualSpacing/>
        <w:jc w:val="both"/>
        <w:rPr>
          <w:rFonts w:eastAsia="Calibri" w:cstheme="minorHAnsi"/>
        </w:rPr>
      </w:pPr>
    </w:p>
    <w:p w:rsidR="003B04C7" w:rsidRPr="00FE40ED" w:rsidRDefault="003008E4" w:rsidP="00D33F6A">
      <w:pPr>
        <w:rPr>
          <w:rFonts w:cstheme="minorHAnsi"/>
          <w:b/>
        </w:rPr>
      </w:pPr>
      <w:bookmarkStart w:id="226" w:name="_Toc440452849"/>
      <w:bookmarkStart w:id="227" w:name="_Toc441563824"/>
      <w:bookmarkStart w:id="228" w:name="_Toc441573160"/>
      <w:r w:rsidRPr="00FE40ED">
        <w:rPr>
          <w:rFonts w:cstheme="minorHAnsi"/>
          <w:b/>
        </w:rPr>
        <w:t>w</w:t>
      </w:r>
      <w:r w:rsidR="003B04C7" w:rsidRPr="00FE40ED">
        <w:rPr>
          <w:rFonts w:cstheme="minorHAnsi"/>
          <w:b/>
        </w:rPr>
        <w:t>ie is de eindverantwoordelijke voor het dossier?</w:t>
      </w:r>
      <w:bookmarkEnd w:id="226"/>
      <w:bookmarkEnd w:id="227"/>
      <w:bookmarkEnd w:id="228"/>
    </w:p>
    <w:p w:rsidR="003B04C7" w:rsidRPr="00FE40ED" w:rsidRDefault="003B04C7" w:rsidP="00D33F6A">
      <w:pPr>
        <w:spacing w:after="0" w:line="240" w:lineRule="auto"/>
        <w:jc w:val="both"/>
        <w:rPr>
          <w:rFonts w:eastAsia="Calibri" w:cstheme="minorHAnsi"/>
        </w:rPr>
      </w:pPr>
      <w:r w:rsidRPr="00FE40ED">
        <w:rPr>
          <w:rFonts w:eastAsia="Calibri" w:cstheme="minorHAnsi"/>
        </w:rPr>
        <w:t>De ‘eindverantwoordelijkheid’ voor de gegevens in het dossier ligt bij de directeur van het CLB. Voor het verwerken van persoonsgegevens die de gezondheid betreffen, ligt die eindverantwoordelijkheid bij de verantwoordelijke beroepsbeoefenaar in de gezondheidszorg van het centrum.</w:t>
      </w:r>
    </w:p>
    <w:p w:rsidR="003B04C7" w:rsidRPr="00FE40ED" w:rsidRDefault="003B04C7" w:rsidP="00D33F6A">
      <w:pPr>
        <w:spacing w:after="0" w:line="240" w:lineRule="auto"/>
        <w:jc w:val="both"/>
        <w:rPr>
          <w:rFonts w:eastAsia="Calibri" w:cstheme="minorHAnsi"/>
        </w:rPr>
      </w:pPr>
    </w:p>
    <w:p w:rsidR="003B04C7" w:rsidRPr="00FE40ED" w:rsidRDefault="003008E4" w:rsidP="00D33F6A">
      <w:pPr>
        <w:rPr>
          <w:rFonts w:cstheme="minorHAnsi"/>
          <w:b/>
        </w:rPr>
      </w:pPr>
      <w:bookmarkStart w:id="229" w:name="_Toc440452850"/>
      <w:bookmarkStart w:id="230" w:name="_Toc441563825"/>
      <w:bookmarkStart w:id="231" w:name="_Toc441573161"/>
      <w:r w:rsidRPr="00FE40ED">
        <w:rPr>
          <w:rFonts w:cstheme="minorHAnsi"/>
          <w:b/>
        </w:rPr>
        <w:t>w</w:t>
      </w:r>
      <w:r w:rsidR="003B04C7" w:rsidRPr="00FE40ED">
        <w:rPr>
          <w:rFonts w:cstheme="minorHAnsi"/>
          <w:b/>
        </w:rPr>
        <w:t>at gebeurt er met mijn dossier als ik van school verander?</w:t>
      </w:r>
      <w:bookmarkEnd w:id="229"/>
      <w:bookmarkEnd w:id="230"/>
      <w:bookmarkEnd w:id="231"/>
    </w:p>
    <w:p w:rsidR="003B04C7" w:rsidRPr="00FE40ED" w:rsidRDefault="003B04C7" w:rsidP="00D33F6A">
      <w:pPr>
        <w:spacing w:after="0" w:line="240" w:lineRule="auto"/>
        <w:jc w:val="both"/>
        <w:rPr>
          <w:rFonts w:eastAsia="Calibri" w:cstheme="minorHAnsi"/>
        </w:rPr>
      </w:pPr>
      <w:bookmarkStart w:id="232" w:name="161089"/>
      <w:bookmarkEnd w:id="232"/>
      <w:r w:rsidRPr="00FE40ED">
        <w:rPr>
          <w:rFonts w:eastAsia="Calibri" w:cstheme="minorHAnsi"/>
        </w:rPr>
        <w:t>Als je ooit van school verandert, bezorgt het CLB van je oude school het dossier aan het CLB van je nieuwe school. De directeur van het CLB van je oude school is de ‘eindverantwoordelijke’ voor deze overdracht.</w:t>
      </w:r>
    </w:p>
    <w:p w:rsidR="003B04C7" w:rsidRPr="00FE40ED" w:rsidRDefault="003B04C7" w:rsidP="00D33F6A">
      <w:pPr>
        <w:spacing w:after="0" w:line="240" w:lineRule="auto"/>
        <w:jc w:val="both"/>
        <w:rPr>
          <w:rFonts w:eastAsia="Calibri" w:cstheme="minorHAnsi"/>
        </w:rPr>
      </w:pPr>
    </w:p>
    <w:p w:rsidR="003B04C7" w:rsidRPr="00FE40ED" w:rsidRDefault="003008E4" w:rsidP="00D33F6A">
      <w:pPr>
        <w:rPr>
          <w:rFonts w:cstheme="minorHAnsi"/>
          <w:b/>
        </w:rPr>
      </w:pPr>
      <w:bookmarkStart w:id="233" w:name="_Toc440452851"/>
      <w:bookmarkStart w:id="234" w:name="_Toc441563826"/>
      <w:bookmarkStart w:id="235" w:name="_Toc441573162"/>
      <w:r w:rsidRPr="00FE40ED">
        <w:rPr>
          <w:rFonts w:cstheme="minorHAnsi"/>
          <w:b/>
        </w:rPr>
        <w:t>i</w:t>
      </w:r>
      <w:r w:rsidR="003B04C7" w:rsidRPr="00FE40ED">
        <w:rPr>
          <w:rFonts w:cstheme="minorHAnsi"/>
          <w:b/>
        </w:rPr>
        <w:t>k wil niet dat het dossier aan het nieuwe CLB wordt bezorgd</w:t>
      </w:r>
      <w:bookmarkStart w:id="236" w:name="_Toc440452852"/>
      <w:bookmarkStart w:id="237" w:name="_Toc441563827"/>
      <w:bookmarkStart w:id="238" w:name="_Toc441573163"/>
      <w:bookmarkEnd w:id="233"/>
      <w:bookmarkEnd w:id="234"/>
      <w:bookmarkEnd w:id="235"/>
    </w:p>
    <w:p w:rsidR="003B04C7" w:rsidRPr="00FE40ED" w:rsidRDefault="003008E4" w:rsidP="00D33F6A">
      <w:pPr>
        <w:rPr>
          <w:rFonts w:cstheme="minorHAnsi"/>
          <w:u w:val="single"/>
        </w:rPr>
      </w:pPr>
      <w:r w:rsidRPr="00FE40ED">
        <w:rPr>
          <w:rFonts w:cstheme="minorHAnsi"/>
          <w:u w:val="single"/>
        </w:rPr>
        <w:t>s</w:t>
      </w:r>
      <w:r w:rsidR="003B04C7" w:rsidRPr="00FE40ED">
        <w:rPr>
          <w:rFonts w:cstheme="minorHAnsi"/>
          <w:u w:val="single"/>
        </w:rPr>
        <w:t>ommige gegevens moeten we bezorgen!</w:t>
      </w:r>
      <w:bookmarkEnd w:id="236"/>
      <w:bookmarkEnd w:id="237"/>
      <w:bookmarkEnd w:id="238"/>
    </w:p>
    <w:p w:rsidR="003B04C7" w:rsidRPr="00FE40ED" w:rsidRDefault="003B04C7" w:rsidP="00D33F6A">
      <w:pPr>
        <w:spacing w:after="0" w:line="240" w:lineRule="auto"/>
        <w:jc w:val="both"/>
        <w:rPr>
          <w:rFonts w:eastAsia="Calibri" w:cstheme="minorHAnsi"/>
        </w:rPr>
      </w:pPr>
      <w:r w:rsidRPr="00FE40ED">
        <w:rPr>
          <w:rFonts w:eastAsia="Calibri" w:cstheme="minorHAnsi"/>
        </w:rPr>
        <w:t>Er zijn gegevens die we aan het nieuwe CLB moeten bezorgen, namelijk:</w:t>
      </w:r>
    </w:p>
    <w:p w:rsidR="003B04C7" w:rsidRPr="00FE40ED" w:rsidRDefault="003B04C7" w:rsidP="00374D9F">
      <w:pPr>
        <w:numPr>
          <w:ilvl w:val="0"/>
          <w:numId w:val="25"/>
        </w:numPr>
        <w:spacing w:after="0" w:line="240" w:lineRule="auto"/>
        <w:contextualSpacing/>
        <w:jc w:val="both"/>
        <w:rPr>
          <w:rFonts w:eastAsia="Calibri" w:cstheme="minorHAnsi"/>
        </w:rPr>
      </w:pPr>
      <w:r w:rsidRPr="00FE40ED">
        <w:rPr>
          <w:rFonts w:eastAsia="Calibri" w:cstheme="minorHAnsi"/>
        </w:rPr>
        <w:t>je identificatiegegevens (bv. adres, geboortedatum, e.d.);</w:t>
      </w:r>
    </w:p>
    <w:p w:rsidR="003B04C7" w:rsidRPr="00FE40ED" w:rsidRDefault="003B04C7" w:rsidP="00374D9F">
      <w:pPr>
        <w:numPr>
          <w:ilvl w:val="0"/>
          <w:numId w:val="25"/>
        </w:numPr>
        <w:spacing w:after="0" w:line="240" w:lineRule="auto"/>
        <w:contextualSpacing/>
        <w:jc w:val="both"/>
        <w:rPr>
          <w:rFonts w:eastAsia="Calibri" w:cstheme="minorHAnsi"/>
        </w:rPr>
      </w:pPr>
      <w:r w:rsidRPr="00FE40ED">
        <w:rPr>
          <w:rFonts w:eastAsia="Calibri" w:cstheme="minorHAnsi"/>
        </w:rPr>
        <w:t xml:space="preserve">de vaccinatiegegevens; </w:t>
      </w:r>
    </w:p>
    <w:p w:rsidR="003B04C7" w:rsidRPr="00FE40ED" w:rsidRDefault="003B04C7" w:rsidP="00374D9F">
      <w:pPr>
        <w:numPr>
          <w:ilvl w:val="0"/>
          <w:numId w:val="25"/>
        </w:numPr>
        <w:spacing w:after="0" w:line="240" w:lineRule="auto"/>
        <w:contextualSpacing/>
        <w:jc w:val="both"/>
        <w:rPr>
          <w:rFonts w:eastAsia="Calibri" w:cstheme="minorHAnsi"/>
        </w:rPr>
      </w:pPr>
      <w:r w:rsidRPr="00FE40ED">
        <w:rPr>
          <w:rFonts w:eastAsia="Calibri" w:cstheme="minorHAnsi"/>
        </w:rPr>
        <w:t xml:space="preserve">de gegevens in het kader van de algemene, de gerichte consulten en de medische onderzoeken; </w:t>
      </w:r>
    </w:p>
    <w:p w:rsidR="003B04C7" w:rsidRPr="00FE40ED" w:rsidRDefault="003B04C7" w:rsidP="00374D9F">
      <w:pPr>
        <w:numPr>
          <w:ilvl w:val="0"/>
          <w:numId w:val="25"/>
        </w:numPr>
        <w:spacing w:after="0" w:line="240" w:lineRule="auto"/>
        <w:contextualSpacing/>
        <w:jc w:val="both"/>
        <w:rPr>
          <w:rFonts w:eastAsia="Calibri" w:cstheme="minorHAnsi"/>
        </w:rPr>
      </w:pPr>
      <w:r w:rsidRPr="00FE40ED">
        <w:rPr>
          <w:rFonts w:eastAsia="Calibri" w:cstheme="minorHAnsi"/>
        </w:rPr>
        <w:t>de gegevens in het kader van de leerplichtbegeleiding (schoolverzuim);</w:t>
      </w:r>
    </w:p>
    <w:p w:rsidR="003B04C7" w:rsidRPr="00FE40ED" w:rsidRDefault="003B04C7" w:rsidP="00374D9F">
      <w:pPr>
        <w:numPr>
          <w:ilvl w:val="0"/>
          <w:numId w:val="25"/>
        </w:numPr>
        <w:spacing w:after="0" w:line="240" w:lineRule="auto"/>
        <w:contextualSpacing/>
        <w:jc w:val="both"/>
        <w:rPr>
          <w:rFonts w:eastAsia="Calibri" w:cstheme="minorHAnsi"/>
        </w:rPr>
      </w:pPr>
      <w:r w:rsidRPr="00FE40ED">
        <w:rPr>
          <w:rFonts w:eastAsia="Calibri" w:cstheme="minorHAnsi"/>
        </w:rPr>
        <w:t xml:space="preserve">het verslag voor toegang tot het buitengewoon onderwijs; </w:t>
      </w:r>
    </w:p>
    <w:p w:rsidR="003B04C7" w:rsidRPr="00FE40ED" w:rsidRDefault="003B04C7" w:rsidP="00374D9F">
      <w:pPr>
        <w:numPr>
          <w:ilvl w:val="0"/>
          <w:numId w:val="25"/>
        </w:numPr>
        <w:spacing w:after="0" w:line="240" w:lineRule="auto"/>
        <w:contextualSpacing/>
        <w:jc w:val="both"/>
        <w:rPr>
          <w:rFonts w:eastAsia="Calibri" w:cstheme="minorHAnsi"/>
        </w:rPr>
      </w:pPr>
      <w:r w:rsidRPr="00FE40ED">
        <w:rPr>
          <w:rFonts w:eastAsia="Calibri" w:cstheme="minorHAnsi"/>
        </w:rPr>
        <w:t>het gemotiveerd verslag voor een leerling die recht heeft op GON.</w:t>
      </w:r>
    </w:p>
    <w:p w:rsidR="003B04C7" w:rsidRPr="00FE40ED" w:rsidRDefault="003B04C7" w:rsidP="00D33F6A">
      <w:pPr>
        <w:spacing w:after="0" w:line="240" w:lineRule="auto"/>
        <w:jc w:val="both"/>
        <w:rPr>
          <w:rFonts w:eastAsia="Calibri" w:cstheme="minorHAnsi"/>
        </w:rPr>
      </w:pPr>
    </w:p>
    <w:p w:rsidR="003B04C7" w:rsidRPr="00FE40ED" w:rsidRDefault="003008E4" w:rsidP="00D33F6A">
      <w:pPr>
        <w:rPr>
          <w:rFonts w:eastAsia="Calibri" w:cstheme="minorHAnsi"/>
          <w:b/>
        </w:rPr>
      </w:pPr>
      <w:bookmarkStart w:id="239" w:name="_Toc440452853"/>
      <w:bookmarkStart w:id="240" w:name="_Toc441563828"/>
      <w:bookmarkStart w:id="241" w:name="_Toc441573164"/>
      <w:r w:rsidRPr="00FE40ED">
        <w:rPr>
          <w:rFonts w:eastAsia="Calibri" w:cstheme="minorHAnsi"/>
          <w:b/>
        </w:rPr>
        <w:t>w</w:t>
      </w:r>
      <w:r w:rsidR="003B04C7" w:rsidRPr="00FE40ED">
        <w:rPr>
          <w:rFonts w:eastAsia="Calibri" w:cstheme="minorHAnsi"/>
          <w:b/>
        </w:rPr>
        <w:t>ie kan verzet aantekenen?</w:t>
      </w:r>
      <w:bookmarkEnd w:id="239"/>
      <w:bookmarkEnd w:id="240"/>
      <w:bookmarkEnd w:id="241"/>
    </w:p>
    <w:p w:rsidR="003B04C7" w:rsidRPr="00FE40ED" w:rsidRDefault="003B04C7" w:rsidP="00D33F6A">
      <w:pPr>
        <w:spacing w:after="0" w:line="240" w:lineRule="auto"/>
        <w:jc w:val="both"/>
        <w:rPr>
          <w:rFonts w:eastAsia="Calibri" w:cstheme="minorHAnsi"/>
        </w:rPr>
      </w:pPr>
      <w:r w:rsidRPr="00FE40ED">
        <w:rPr>
          <w:rFonts w:eastAsia="Calibri" w:cstheme="minorHAnsi"/>
        </w:rPr>
        <w:t>Tegen het overdragen van andere gegevens kun je ‘verzet aantekenen’. Hierbij geldt de volgende  vuistregel:</w:t>
      </w:r>
    </w:p>
    <w:p w:rsidR="003B04C7" w:rsidRPr="00FE40ED" w:rsidRDefault="003B04C7" w:rsidP="00374D9F">
      <w:pPr>
        <w:numPr>
          <w:ilvl w:val="0"/>
          <w:numId w:val="16"/>
        </w:numPr>
        <w:spacing w:after="0" w:line="240" w:lineRule="auto"/>
        <w:contextualSpacing/>
        <w:jc w:val="both"/>
        <w:rPr>
          <w:rFonts w:eastAsia="Calibri" w:cstheme="minorHAnsi"/>
        </w:rPr>
      </w:pPr>
      <w:r w:rsidRPr="00FE40ED">
        <w:rPr>
          <w:rFonts w:eastAsia="Calibri" w:cstheme="minorHAnsi"/>
        </w:rPr>
        <w:t>Ben je zelf 12 jaar of ouder en bekwaam? Je tekent zelf verzet aan.</w:t>
      </w:r>
    </w:p>
    <w:p w:rsidR="003B04C7" w:rsidRPr="00FE40ED" w:rsidRDefault="003B04C7" w:rsidP="00374D9F">
      <w:pPr>
        <w:numPr>
          <w:ilvl w:val="0"/>
          <w:numId w:val="16"/>
        </w:numPr>
        <w:spacing w:after="0" w:line="240" w:lineRule="auto"/>
        <w:contextualSpacing/>
        <w:jc w:val="both"/>
        <w:rPr>
          <w:rFonts w:eastAsia="Calibri" w:cstheme="minorHAnsi"/>
        </w:rPr>
      </w:pPr>
      <w:r w:rsidRPr="00FE40ED">
        <w:rPr>
          <w:rFonts w:eastAsia="Calibri" w:cstheme="minorHAnsi"/>
        </w:rPr>
        <w:t>Ben je jonger dan 12 jaar en niet bekwaam? Je ouders tekenen verzet aan.</w:t>
      </w:r>
    </w:p>
    <w:p w:rsidR="003B04C7" w:rsidRPr="00FE40ED" w:rsidRDefault="003B04C7" w:rsidP="00D33F6A">
      <w:pPr>
        <w:keepNext/>
        <w:spacing w:before="180" w:after="0" w:line="320" w:lineRule="atLeast"/>
        <w:ind w:left="357" w:hanging="357"/>
        <w:contextualSpacing/>
        <w:jc w:val="both"/>
        <w:outlineLvl w:val="2"/>
        <w:rPr>
          <w:rFonts w:eastAsia="Calibri" w:cstheme="minorHAnsi"/>
          <w:b/>
          <w:kern w:val="28"/>
          <w:sz w:val="24"/>
        </w:rPr>
      </w:pPr>
    </w:p>
    <w:p w:rsidR="003B04C7" w:rsidRPr="00FE40ED" w:rsidRDefault="003008E4" w:rsidP="00D33F6A">
      <w:pPr>
        <w:rPr>
          <w:rFonts w:eastAsia="Calibri" w:cstheme="minorHAnsi"/>
          <w:b/>
        </w:rPr>
      </w:pPr>
      <w:bookmarkStart w:id="242" w:name="_Toc440452854"/>
      <w:bookmarkStart w:id="243" w:name="_Toc441563829"/>
      <w:bookmarkStart w:id="244" w:name="_Toc441573165"/>
      <w:r w:rsidRPr="00FE40ED">
        <w:rPr>
          <w:rFonts w:eastAsia="Calibri" w:cstheme="minorHAnsi"/>
          <w:b/>
        </w:rPr>
        <w:t>h</w:t>
      </w:r>
      <w:r w:rsidR="003B04C7" w:rsidRPr="00FE40ED">
        <w:rPr>
          <w:rFonts w:eastAsia="Calibri" w:cstheme="minorHAnsi"/>
          <w:b/>
        </w:rPr>
        <w:t>oe teken ik verzet tegen overdracht aan?</w:t>
      </w:r>
      <w:bookmarkEnd w:id="242"/>
      <w:bookmarkEnd w:id="243"/>
      <w:bookmarkEnd w:id="244"/>
    </w:p>
    <w:p w:rsidR="003B04C7" w:rsidRPr="00FE40ED" w:rsidRDefault="003B04C7" w:rsidP="00D33F6A">
      <w:pPr>
        <w:spacing w:after="0" w:line="240" w:lineRule="auto"/>
        <w:jc w:val="both"/>
        <w:rPr>
          <w:rFonts w:eastAsia="Calibri" w:cstheme="minorHAnsi"/>
        </w:rPr>
      </w:pPr>
      <w:r w:rsidRPr="00FE40ED">
        <w:rPr>
          <w:rFonts w:eastAsia="Calibri" w:cstheme="minorHAnsi"/>
        </w:rPr>
        <w:t xml:space="preserve">Het verzet moet schriftelijk ingediend worden bij de CLB-directeur van het ‘vorige’ begeleidende CLB binnen een termijn van tien dagen nadat de geplande overdracht aan de ouders of de leerling is meegedeeld. </w:t>
      </w:r>
    </w:p>
    <w:p w:rsidR="003B04C7" w:rsidRPr="00FE40ED" w:rsidRDefault="003B04C7" w:rsidP="00D33F6A">
      <w:pPr>
        <w:spacing w:after="0" w:line="240" w:lineRule="auto"/>
        <w:jc w:val="both"/>
        <w:rPr>
          <w:rFonts w:eastAsia="Calibri" w:cstheme="minorHAnsi"/>
        </w:rPr>
      </w:pPr>
    </w:p>
    <w:p w:rsidR="003008E4" w:rsidRPr="00FE40ED" w:rsidRDefault="003008E4">
      <w:pPr>
        <w:spacing w:after="0" w:line="240" w:lineRule="auto"/>
        <w:rPr>
          <w:rFonts w:cstheme="minorHAnsi"/>
          <w:b/>
          <w:kern w:val="28"/>
          <w:sz w:val="24"/>
          <w:lang w:val="nl-BE"/>
        </w:rPr>
      </w:pPr>
      <w:bookmarkStart w:id="245" w:name="_Toc440452855"/>
      <w:bookmarkStart w:id="246" w:name="_Toc441563830"/>
      <w:bookmarkStart w:id="247" w:name="_Toc441573166"/>
      <w:r w:rsidRPr="00FE40ED">
        <w:rPr>
          <w:rFonts w:cstheme="minorHAnsi"/>
        </w:rPr>
        <w:br w:type="page"/>
      </w:r>
    </w:p>
    <w:p w:rsidR="003B04C7" w:rsidRPr="00FE40ED" w:rsidRDefault="00EC12F1" w:rsidP="003B04C7">
      <w:pPr>
        <w:pStyle w:val="Kop3"/>
        <w:ind w:left="1224" w:hanging="504"/>
        <w:rPr>
          <w:rFonts w:cstheme="minorHAnsi"/>
        </w:rPr>
      </w:pPr>
      <w:bookmarkStart w:id="248" w:name="_Toc481142937"/>
      <w:r>
        <w:rPr>
          <w:rFonts w:cstheme="minorHAnsi"/>
        </w:rPr>
        <w:lastRenderedPageBreak/>
        <w:t>m</w:t>
      </w:r>
      <w:r w:rsidR="003B04C7" w:rsidRPr="00FE40ED">
        <w:rPr>
          <w:rFonts w:cstheme="minorHAnsi"/>
        </w:rPr>
        <w:t>ag het CLB gegevens aan anderen bezorgen?</w:t>
      </w:r>
      <w:bookmarkEnd w:id="245"/>
      <w:bookmarkEnd w:id="246"/>
      <w:bookmarkEnd w:id="247"/>
      <w:bookmarkEnd w:id="248"/>
    </w:p>
    <w:p w:rsidR="003B04C7" w:rsidRPr="00FE40ED" w:rsidRDefault="003B04C7" w:rsidP="00D33F6A">
      <w:pPr>
        <w:spacing w:after="0" w:line="240" w:lineRule="auto"/>
        <w:jc w:val="both"/>
        <w:rPr>
          <w:rFonts w:eastAsia="Calibri" w:cstheme="minorHAnsi"/>
        </w:rPr>
      </w:pPr>
      <w:r w:rsidRPr="00FE40ED">
        <w:rPr>
          <w:rFonts w:eastAsia="Calibri" w:cstheme="minorHAnsi"/>
        </w:rPr>
        <w:t>Het CLB en CLB-medewerkers mogen enkel in het belang van de leerling gegevens uit het multidisciplinaire dossier aan anderen bezorgen. Het is slechts in een aantal gevallen mogelijk. Voor onze samenwerking met de school mogen we bijvoorbeeld wel gegevens doorgeven.</w:t>
      </w:r>
    </w:p>
    <w:p w:rsidR="003B04C7" w:rsidRPr="00FE40ED" w:rsidRDefault="003B04C7" w:rsidP="00D33F6A">
      <w:pPr>
        <w:spacing w:after="0" w:line="240" w:lineRule="auto"/>
        <w:jc w:val="both"/>
        <w:rPr>
          <w:rFonts w:eastAsia="Calibri" w:cstheme="minorHAnsi"/>
        </w:rPr>
      </w:pPr>
    </w:p>
    <w:p w:rsidR="003B04C7" w:rsidRPr="00FE40ED" w:rsidRDefault="003B04C7" w:rsidP="00D33F6A">
      <w:pPr>
        <w:spacing w:after="0" w:line="240" w:lineRule="auto"/>
        <w:jc w:val="both"/>
        <w:rPr>
          <w:rFonts w:eastAsia="Calibri" w:cstheme="minorHAnsi"/>
        </w:rPr>
      </w:pPr>
      <w:r w:rsidRPr="00FE40ED">
        <w:rPr>
          <w:rFonts w:eastAsia="Calibri" w:cstheme="minorHAnsi"/>
        </w:rPr>
        <w:t>In onze samenwerking met de school geven we zeker niet alle gegevens door. We geven enkel die gegevens door die de school nodig heeft om jou op een passende manier te begeleiden. We gaan dit ook op voorhand met jou bespreken. Bij het doorspelen van deze gegevens houden we rekening met onze werkingsprincipes (zie 2. Werkingsprincipes).</w:t>
      </w:r>
    </w:p>
    <w:p w:rsidR="003008E4" w:rsidRPr="00FE40ED" w:rsidRDefault="003008E4" w:rsidP="003008E4">
      <w:pPr>
        <w:pStyle w:val="Kop3"/>
        <w:ind w:left="1224" w:hanging="504"/>
        <w:rPr>
          <w:rFonts w:cstheme="minorHAnsi"/>
        </w:rPr>
      </w:pPr>
      <w:bookmarkStart w:id="249" w:name="161079"/>
      <w:bookmarkStart w:id="250" w:name="161091"/>
      <w:bookmarkStart w:id="251" w:name="_Toc440452856"/>
      <w:bookmarkStart w:id="252" w:name="_Toc441563831"/>
      <w:bookmarkStart w:id="253" w:name="_Toc441573167"/>
      <w:bookmarkStart w:id="254" w:name="_Toc481142938"/>
      <w:bookmarkEnd w:id="249"/>
      <w:bookmarkEnd w:id="250"/>
      <w:r w:rsidRPr="00FE40ED">
        <w:rPr>
          <w:rFonts w:cstheme="minorHAnsi"/>
        </w:rPr>
        <w:t>v</w:t>
      </w:r>
      <w:r w:rsidR="003B04C7" w:rsidRPr="00FE40ED">
        <w:rPr>
          <w:rFonts w:cstheme="minorHAnsi"/>
        </w:rPr>
        <w:t>ernietiging van de gegevens uit het multidisciplinaire dossier</w:t>
      </w:r>
      <w:bookmarkEnd w:id="251"/>
      <w:bookmarkEnd w:id="252"/>
      <w:bookmarkEnd w:id="253"/>
      <w:bookmarkEnd w:id="254"/>
      <w:r w:rsidRPr="00FE40ED">
        <w:rPr>
          <w:rFonts w:cstheme="minorHAnsi"/>
        </w:rPr>
        <w:br/>
      </w:r>
    </w:p>
    <w:p w:rsidR="003B04C7" w:rsidRPr="00FE40ED" w:rsidRDefault="003008E4" w:rsidP="00D33F6A">
      <w:pPr>
        <w:rPr>
          <w:rFonts w:eastAsia="Calibri" w:cstheme="minorHAnsi"/>
          <w:b/>
        </w:rPr>
      </w:pPr>
      <w:bookmarkStart w:id="255" w:name="_Toc440452857"/>
      <w:bookmarkStart w:id="256" w:name="_Toc441563832"/>
      <w:bookmarkStart w:id="257" w:name="_Toc441573168"/>
      <w:r w:rsidRPr="00FE40ED">
        <w:rPr>
          <w:rFonts w:eastAsia="Calibri" w:cstheme="minorHAnsi"/>
          <w:b/>
        </w:rPr>
        <w:t>d</w:t>
      </w:r>
      <w:r w:rsidR="003B04C7" w:rsidRPr="00FE40ED">
        <w:rPr>
          <w:rFonts w:eastAsia="Calibri" w:cstheme="minorHAnsi"/>
          <w:b/>
        </w:rPr>
        <w:t>ossiers van leerlingen uit het gewoon onderwijs</w:t>
      </w:r>
      <w:bookmarkEnd w:id="255"/>
      <w:bookmarkEnd w:id="256"/>
      <w:bookmarkEnd w:id="257"/>
    </w:p>
    <w:p w:rsidR="003B04C7" w:rsidRPr="00FE40ED" w:rsidRDefault="003B04C7" w:rsidP="00374D9F">
      <w:pPr>
        <w:numPr>
          <w:ilvl w:val="0"/>
          <w:numId w:val="21"/>
        </w:numPr>
        <w:spacing w:after="0" w:line="240" w:lineRule="auto"/>
        <w:contextualSpacing/>
        <w:jc w:val="both"/>
        <w:rPr>
          <w:rFonts w:eastAsia="Calibri" w:cstheme="minorHAnsi"/>
        </w:rPr>
      </w:pPr>
      <w:r w:rsidRPr="00FE40ED">
        <w:rPr>
          <w:rFonts w:eastAsia="Calibri" w:cstheme="minorHAnsi"/>
        </w:rPr>
        <w:t xml:space="preserve">De multidisciplinaire dossiers worden door het CLB bewaard tot ten minste tien jaar na de datum van het laatst uitgevoerde consult of vaccinatie. </w:t>
      </w:r>
    </w:p>
    <w:p w:rsidR="003B04C7" w:rsidRPr="00FE40ED" w:rsidRDefault="003B04C7" w:rsidP="00D33F6A">
      <w:pPr>
        <w:spacing w:after="0" w:line="240" w:lineRule="auto"/>
        <w:ind w:left="360"/>
        <w:contextualSpacing/>
        <w:jc w:val="both"/>
        <w:rPr>
          <w:rFonts w:eastAsia="Calibri" w:cstheme="minorHAnsi"/>
        </w:rPr>
      </w:pPr>
    </w:p>
    <w:p w:rsidR="003B04C7" w:rsidRPr="00FE40ED" w:rsidRDefault="003B04C7" w:rsidP="00D33F6A">
      <w:pPr>
        <w:spacing w:after="0" w:line="240" w:lineRule="auto"/>
        <w:ind w:left="360"/>
        <w:contextualSpacing/>
        <w:jc w:val="both"/>
        <w:rPr>
          <w:rFonts w:eastAsia="Calibri" w:cstheme="minorHAnsi"/>
        </w:rPr>
      </w:pPr>
      <w:r w:rsidRPr="00FE40ED">
        <w:rPr>
          <w:rFonts w:eastAsia="Calibri" w:cstheme="minorHAnsi"/>
        </w:rPr>
        <w:t xml:space="preserve">Bijvoorbeeld: </w:t>
      </w:r>
    </w:p>
    <w:p w:rsidR="003B04C7" w:rsidRPr="00FE40ED" w:rsidRDefault="003B04C7" w:rsidP="00D33F6A">
      <w:pPr>
        <w:spacing w:after="0" w:line="240" w:lineRule="auto"/>
        <w:ind w:left="360"/>
        <w:contextualSpacing/>
        <w:jc w:val="both"/>
        <w:rPr>
          <w:rFonts w:eastAsia="Calibri" w:cstheme="minorHAnsi"/>
        </w:rPr>
      </w:pPr>
      <w:r w:rsidRPr="00FE40ED">
        <w:rPr>
          <w:rFonts w:eastAsia="Calibri" w:cstheme="minorHAnsi"/>
        </w:rPr>
        <w:t xml:space="preserve">Het laatste consult wordt uitgevoerd op 10 februari 2015. Het dossier blijft </w:t>
      </w:r>
      <w:r w:rsidRPr="00FE40ED">
        <w:rPr>
          <w:rFonts w:eastAsia="Calibri" w:cstheme="minorHAnsi"/>
          <w:i/>
          <w:iCs/>
        </w:rPr>
        <w:t>zeker</w:t>
      </w:r>
      <w:r w:rsidRPr="00FE40ED">
        <w:rPr>
          <w:rFonts w:eastAsia="Calibri" w:cstheme="minorHAnsi"/>
        </w:rPr>
        <w:t xml:space="preserve"> bewaard tot en met 10 februari 2025. </w:t>
      </w:r>
    </w:p>
    <w:p w:rsidR="003B04C7" w:rsidRPr="00FE40ED" w:rsidRDefault="003B04C7" w:rsidP="00D33F6A">
      <w:pPr>
        <w:spacing w:after="0" w:line="240" w:lineRule="auto"/>
        <w:ind w:left="360"/>
        <w:contextualSpacing/>
        <w:jc w:val="both"/>
        <w:rPr>
          <w:rFonts w:eastAsia="Calibri" w:cstheme="minorHAnsi"/>
        </w:rPr>
      </w:pPr>
    </w:p>
    <w:p w:rsidR="003B04C7" w:rsidRPr="00FE40ED" w:rsidRDefault="003B04C7" w:rsidP="00374D9F">
      <w:pPr>
        <w:numPr>
          <w:ilvl w:val="0"/>
          <w:numId w:val="21"/>
        </w:numPr>
        <w:spacing w:after="0" w:line="240" w:lineRule="auto"/>
        <w:contextualSpacing/>
        <w:jc w:val="both"/>
        <w:rPr>
          <w:rFonts w:eastAsia="Calibri" w:cstheme="minorHAnsi"/>
        </w:rPr>
      </w:pPr>
      <w:r w:rsidRPr="00FE40ED">
        <w:rPr>
          <w:rFonts w:eastAsia="Calibri" w:cstheme="minorHAnsi"/>
        </w:rPr>
        <w:t>Bovendien mag je dossier niet vernietigd worden voor je 25 jaar bent geworden. In bovenstaand voorbeeld zou dit betekenen dat je op 10 februari 2025 al 25 jaar moet zijn. Anders mogen we je dossier niet vernietigen.</w:t>
      </w:r>
    </w:p>
    <w:p w:rsidR="003B04C7" w:rsidRPr="00FE40ED" w:rsidRDefault="003B04C7" w:rsidP="00D33F6A">
      <w:pPr>
        <w:spacing w:after="0" w:line="240" w:lineRule="auto"/>
        <w:ind w:left="360"/>
        <w:contextualSpacing/>
        <w:jc w:val="both"/>
        <w:rPr>
          <w:rFonts w:eastAsia="Calibri" w:cstheme="minorHAnsi"/>
        </w:rPr>
      </w:pPr>
    </w:p>
    <w:p w:rsidR="003B04C7" w:rsidRPr="00FE40ED" w:rsidRDefault="003B04C7" w:rsidP="00374D9F">
      <w:pPr>
        <w:numPr>
          <w:ilvl w:val="0"/>
          <w:numId w:val="21"/>
        </w:numPr>
        <w:spacing w:after="0" w:line="240" w:lineRule="auto"/>
        <w:contextualSpacing/>
        <w:jc w:val="both"/>
        <w:rPr>
          <w:rFonts w:eastAsia="Calibri" w:cstheme="minorHAnsi"/>
        </w:rPr>
      </w:pPr>
      <w:r w:rsidRPr="00FE40ED">
        <w:rPr>
          <w:rFonts w:eastAsia="Calibri" w:cstheme="minorHAnsi"/>
        </w:rPr>
        <w:t xml:space="preserve">Na die periode mag de directeur van het CLB beslissen dat de dossiers vernietigd worden. De procedure daarvoor moet hij correct volgen. </w:t>
      </w:r>
    </w:p>
    <w:p w:rsidR="003B04C7" w:rsidRPr="00FE40ED" w:rsidRDefault="003B04C7" w:rsidP="00D33F6A">
      <w:pPr>
        <w:spacing w:after="0" w:line="240" w:lineRule="auto"/>
        <w:ind w:left="360"/>
        <w:contextualSpacing/>
        <w:jc w:val="both"/>
        <w:rPr>
          <w:rFonts w:eastAsia="Calibri" w:cstheme="minorHAnsi"/>
        </w:rPr>
      </w:pPr>
    </w:p>
    <w:p w:rsidR="003B04C7" w:rsidRPr="00FE40ED" w:rsidRDefault="003008E4" w:rsidP="00D33F6A">
      <w:pPr>
        <w:rPr>
          <w:rFonts w:cstheme="minorHAnsi"/>
          <w:b/>
        </w:rPr>
      </w:pPr>
      <w:bookmarkStart w:id="258" w:name="_Toc440452858"/>
      <w:bookmarkStart w:id="259" w:name="_Toc441563833"/>
      <w:bookmarkStart w:id="260" w:name="_Toc441573169"/>
      <w:r w:rsidRPr="00FE40ED">
        <w:rPr>
          <w:rFonts w:cstheme="minorHAnsi"/>
          <w:b/>
        </w:rPr>
        <w:t>d</w:t>
      </w:r>
      <w:r w:rsidR="003B04C7" w:rsidRPr="00FE40ED">
        <w:rPr>
          <w:rFonts w:cstheme="minorHAnsi"/>
          <w:b/>
        </w:rPr>
        <w:t>ossiers van leerlingen uit het buitengewoon onderwijs</w:t>
      </w:r>
      <w:bookmarkEnd w:id="258"/>
      <w:bookmarkEnd w:id="259"/>
      <w:bookmarkEnd w:id="260"/>
    </w:p>
    <w:p w:rsidR="003B04C7" w:rsidRPr="00FE40ED" w:rsidRDefault="003B04C7" w:rsidP="00D33F6A">
      <w:pPr>
        <w:spacing w:after="0" w:line="240" w:lineRule="auto"/>
        <w:jc w:val="both"/>
        <w:rPr>
          <w:rFonts w:eastAsia="Calibri" w:cstheme="minorHAnsi"/>
        </w:rPr>
      </w:pPr>
      <w:r w:rsidRPr="00FE40ED">
        <w:rPr>
          <w:rFonts w:eastAsia="Calibri" w:cstheme="minorHAnsi"/>
        </w:rPr>
        <w:t>Dossiers van leerlingen die hun allerlaatste schooljaar les volgden in het buitengewoon onderwijs worden langer bewaard. Deze dossiers mogen pas vernietigd worden als de leerlingen minimum 30 jaar zijn. Ook hier mag het pas tien jaar na het laatste consult.</w:t>
      </w:r>
    </w:p>
    <w:p w:rsidR="003B04C7" w:rsidRPr="00FE40ED" w:rsidRDefault="003B04C7" w:rsidP="00D33F6A">
      <w:pPr>
        <w:spacing w:after="0" w:line="240" w:lineRule="auto"/>
        <w:jc w:val="both"/>
        <w:rPr>
          <w:rFonts w:eastAsia="Calibri" w:cstheme="minorHAnsi"/>
        </w:rPr>
      </w:pPr>
    </w:p>
    <w:p w:rsidR="003B04C7" w:rsidRPr="00FE40ED" w:rsidRDefault="003008E4" w:rsidP="00D33F6A">
      <w:pPr>
        <w:pStyle w:val="Opsomming2"/>
        <w:numPr>
          <w:ilvl w:val="0"/>
          <w:numId w:val="0"/>
        </w:numPr>
        <w:rPr>
          <w:rFonts w:cstheme="minorHAnsi"/>
          <w:b/>
        </w:rPr>
      </w:pPr>
      <w:bookmarkStart w:id="261" w:name="_Toc440452859"/>
      <w:bookmarkStart w:id="262" w:name="_Toc441563834"/>
      <w:bookmarkStart w:id="263" w:name="_Toc441573170"/>
      <w:r w:rsidRPr="00FE40ED">
        <w:rPr>
          <w:rFonts w:cstheme="minorHAnsi"/>
          <w:b/>
        </w:rPr>
        <w:t>r</w:t>
      </w:r>
      <w:r w:rsidR="003B04C7" w:rsidRPr="00FE40ED">
        <w:rPr>
          <w:rFonts w:cstheme="minorHAnsi"/>
          <w:b/>
        </w:rPr>
        <w:t>ijksarchief</w:t>
      </w:r>
      <w:bookmarkEnd w:id="261"/>
      <w:bookmarkEnd w:id="262"/>
      <w:bookmarkEnd w:id="263"/>
    </w:p>
    <w:p w:rsidR="003B04C7" w:rsidRPr="00FE40ED" w:rsidRDefault="003B04C7" w:rsidP="00D33F6A">
      <w:pPr>
        <w:spacing w:after="0" w:line="240" w:lineRule="auto"/>
        <w:jc w:val="both"/>
        <w:rPr>
          <w:rFonts w:eastAsia="Calibri" w:cstheme="minorHAnsi"/>
        </w:rPr>
      </w:pPr>
      <w:r w:rsidRPr="00FE40ED">
        <w:rPr>
          <w:rFonts w:eastAsia="Calibri" w:cstheme="minorHAnsi"/>
        </w:rPr>
        <w:t>Een heel beperkt aantal dossiers wordt permanent bewaard en kan worden overgedragen aan het Rijksarchief. Ook hiervoor is er een procedure. Als een dossier daar terechtkomt, wordt het ook daar met respect voor de privacy behandeld.</w:t>
      </w:r>
    </w:p>
    <w:p w:rsidR="003B04C7" w:rsidRPr="00FE40ED" w:rsidRDefault="003B04C7" w:rsidP="00D33F6A">
      <w:pPr>
        <w:spacing w:after="0" w:line="240" w:lineRule="auto"/>
        <w:jc w:val="both"/>
        <w:rPr>
          <w:rFonts w:eastAsia="Calibri" w:cstheme="minorHAnsi"/>
        </w:rPr>
      </w:pPr>
    </w:p>
    <w:p w:rsidR="003B04C7" w:rsidRPr="00FE40ED" w:rsidRDefault="003008E4" w:rsidP="003B04C7">
      <w:pPr>
        <w:pStyle w:val="Kop3"/>
        <w:ind w:left="1224" w:hanging="504"/>
        <w:rPr>
          <w:rFonts w:eastAsia="Calibri" w:cstheme="minorHAnsi"/>
        </w:rPr>
      </w:pPr>
      <w:bookmarkStart w:id="264" w:name="_Toc440452860"/>
      <w:bookmarkStart w:id="265" w:name="_Toc441563835"/>
      <w:bookmarkStart w:id="266" w:name="_Toc441573171"/>
      <w:bookmarkStart w:id="267" w:name="_Toc481142939"/>
      <w:r w:rsidRPr="00FE40ED">
        <w:rPr>
          <w:rFonts w:cstheme="minorHAnsi"/>
        </w:rPr>
        <w:t>i</w:t>
      </w:r>
      <w:r w:rsidR="003B04C7" w:rsidRPr="00FE40ED">
        <w:rPr>
          <w:rFonts w:cstheme="minorHAnsi"/>
        </w:rPr>
        <w:t>nformatieplicht in verband met het multidisciplinaire dossier</w:t>
      </w:r>
      <w:bookmarkEnd w:id="264"/>
      <w:bookmarkEnd w:id="265"/>
      <w:bookmarkEnd w:id="266"/>
      <w:bookmarkEnd w:id="267"/>
    </w:p>
    <w:p w:rsidR="003B04C7" w:rsidRPr="00FE40ED" w:rsidRDefault="003B04C7" w:rsidP="00D33F6A">
      <w:pPr>
        <w:spacing w:after="0" w:line="240" w:lineRule="auto"/>
        <w:jc w:val="both"/>
        <w:rPr>
          <w:rFonts w:eastAsia="Calibri" w:cstheme="minorHAnsi"/>
        </w:rPr>
      </w:pPr>
      <w:bookmarkStart w:id="268" w:name="161092"/>
      <w:bookmarkEnd w:id="268"/>
      <w:r w:rsidRPr="00FE40ED">
        <w:rPr>
          <w:rFonts w:eastAsia="Calibri" w:cstheme="minorHAnsi"/>
        </w:rPr>
        <w:t>De CLB-directeur moet ervoor zorgen dat jij en je ouders op de gepaste wijze over jouw dossier worden geïnformeerd.</w:t>
      </w:r>
    </w:p>
    <w:p w:rsidR="003B04C7" w:rsidRPr="00FE40ED" w:rsidRDefault="003B04C7" w:rsidP="00D33F6A">
      <w:pPr>
        <w:spacing w:after="0" w:line="240" w:lineRule="auto"/>
        <w:jc w:val="both"/>
        <w:rPr>
          <w:rFonts w:eastAsia="Calibri" w:cstheme="minorHAnsi"/>
        </w:rPr>
      </w:pPr>
    </w:p>
    <w:p w:rsidR="003B04C7" w:rsidRPr="00FE40ED" w:rsidRDefault="003B04C7" w:rsidP="00D33F6A">
      <w:pPr>
        <w:spacing w:after="0" w:line="240" w:lineRule="auto"/>
        <w:jc w:val="both"/>
        <w:rPr>
          <w:rFonts w:eastAsia="Calibri" w:cstheme="minorHAnsi"/>
        </w:rPr>
      </w:pPr>
      <w:r w:rsidRPr="00FE40ED">
        <w:rPr>
          <w:rFonts w:eastAsia="Calibri" w:cstheme="minorHAnsi"/>
        </w:rPr>
        <w:t xml:space="preserve">Als er, na overleg met het CLB, ‘betwisting’ is over de bescherming van de persoonlijke levenssfeer (schending van de privacy), kan men zich wenden tot de </w:t>
      </w:r>
    </w:p>
    <w:p w:rsidR="003B04C7" w:rsidRPr="00FE40ED" w:rsidRDefault="003B04C7" w:rsidP="00D33F6A">
      <w:pPr>
        <w:spacing w:after="0" w:line="240" w:lineRule="auto"/>
        <w:jc w:val="both"/>
        <w:rPr>
          <w:rFonts w:eastAsia="Calibri" w:cstheme="minorHAnsi"/>
        </w:rPr>
      </w:pPr>
    </w:p>
    <w:p w:rsidR="003B04C7" w:rsidRPr="00FE40ED" w:rsidRDefault="003B04C7" w:rsidP="00D33F6A">
      <w:pPr>
        <w:spacing w:after="0" w:line="240" w:lineRule="auto"/>
        <w:jc w:val="both"/>
        <w:rPr>
          <w:rFonts w:eastAsia="Calibri" w:cstheme="minorHAnsi"/>
        </w:rPr>
      </w:pPr>
      <w:r w:rsidRPr="00FE40ED">
        <w:rPr>
          <w:rFonts w:eastAsia="Calibri" w:cstheme="minorHAnsi"/>
        </w:rPr>
        <w:t>Commissie voor de bescherming van de persoonlijke levenssfeer</w:t>
      </w:r>
    </w:p>
    <w:p w:rsidR="003B04C7" w:rsidRPr="00FE40ED" w:rsidRDefault="003B04C7" w:rsidP="00D33F6A">
      <w:pPr>
        <w:spacing w:after="0" w:line="240" w:lineRule="auto"/>
        <w:jc w:val="both"/>
        <w:rPr>
          <w:rFonts w:eastAsia="Calibri" w:cstheme="minorHAnsi"/>
        </w:rPr>
      </w:pPr>
      <w:r w:rsidRPr="00FE40ED">
        <w:rPr>
          <w:rFonts w:eastAsia="Calibri" w:cstheme="minorHAnsi"/>
        </w:rPr>
        <w:t>Hoogstraat 139 – 1000 Brussel</w:t>
      </w:r>
    </w:p>
    <w:p w:rsidR="003B04C7" w:rsidRPr="00FE40ED" w:rsidRDefault="003B04C7" w:rsidP="00D33F6A">
      <w:pPr>
        <w:spacing w:after="0" w:line="240" w:lineRule="auto"/>
        <w:jc w:val="both"/>
        <w:rPr>
          <w:rFonts w:eastAsia="Calibri" w:cstheme="minorHAnsi"/>
        </w:rPr>
      </w:pPr>
      <w:r w:rsidRPr="00FE40ED">
        <w:rPr>
          <w:rFonts w:eastAsia="Calibri" w:cstheme="minorHAnsi"/>
        </w:rPr>
        <w:t>Tel.: 02 213 85 40</w:t>
      </w:r>
    </w:p>
    <w:p w:rsidR="009B387C" w:rsidRPr="00FE40ED" w:rsidRDefault="009B387C">
      <w:pPr>
        <w:spacing w:after="0" w:line="240" w:lineRule="auto"/>
        <w:rPr>
          <w:rFonts w:eastAsia="Calibri" w:cstheme="minorHAnsi"/>
          <w:strike/>
        </w:rPr>
      </w:pPr>
      <w:r w:rsidRPr="00FE40ED">
        <w:rPr>
          <w:rFonts w:eastAsia="Calibri" w:cstheme="minorHAnsi"/>
          <w:strike/>
        </w:rPr>
        <w:br w:type="page"/>
      </w:r>
    </w:p>
    <w:p w:rsidR="003B04C7" w:rsidRPr="00FE40ED" w:rsidRDefault="003008E4" w:rsidP="003B04C7">
      <w:pPr>
        <w:pStyle w:val="Kop3"/>
        <w:ind w:left="1224" w:hanging="504"/>
        <w:rPr>
          <w:rFonts w:eastAsia="Calibri" w:cstheme="minorHAnsi"/>
          <w:snapToGrid w:val="0"/>
        </w:rPr>
      </w:pPr>
      <w:bookmarkStart w:id="269" w:name="_Toc481142940"/>
      <w:r w:rsidRPr="00FE40ED">
        <w:rPr>
          <w:rFonts w:eastAsia="Calibri" w:cstheme="minorHAnsi"/>
          <w:snapToGrid w:val="0"/>
        </w:rPr>
        <w:lastRenderedPageBreak/>
        <w:t>k</w:t>
      </w:r>
      <w:r w:rsidR="003B04C7" w:rsidRPr="00FE40ED">
        <w:rPr>
          <w:rFonts w:eastAsia="Calibri" w:cstheme="minorHAnsi"/>
          <w:snapToGrid w:val="0"/>
        </w:rPr>
        <w:t>lachtenprocedure</w:t>
      </w:r>
      <w:bookmarkEnd w:id="269"/>
      <w:r w:rsidR="003B04C7" w:rsidRPr="00FE40ED">
        <w:rPr>
          <w:rFonts w:eastAsia="Calibri" w:cstheme="minorHAnsi"/>
          <w:snapToGrid w:val="0"/>
        </w:rPr>
        <w:t xml:space="preserve"> </w:t>
      </w:r>
    </w:p>
    <w:p w:rsidR="003B04C7" w:rsidRPr="00FE40ED" w:rsidRDefault="003B04C7" w:rsidP="00D33F6A">
      <w:pPr>
        <w:spacing w:after="0" w:line="240" w:lineRule="auto"/>
        <w:jc w:val="both"/>
        <w:rPr>
          <w:rFonts w:eastAsia="Calibri" w:cstheme="minorHAnsi"/>
        </w:rPr>
      </w:pPr>
      <w:r w:rsidRPr="00FE40ED">
        <w:rPr>
          <w:rFonts w:eastAsia="Calibri" w:cstheme="minorHAnsi"/>
        </w:rPr>
        <w:t>Voor klachten over het CLB (behalve de klachten over het beroepsgeheim van CLB-personeelsleden) gelden dezelfde bepalingen als die voor de school. Ze zijn opgenomen in de zogenaamde “algemene klachtenprocedure” van het schoolreglement.</w:t>
      </w:r>
    </w:p>
    <w:p w:rsidR="003B04C7" w:rsidRPr="00FE40ED" w:rsidRDefault="003B04C7" w:rsidP="00D33F6A">
      <w:pPr>
        <w:spacing w:after="0" w:line="240" w:lineRule="auto"/>
        <w:jc w:val="both"/>
        <w:rPr>
          <w:rFonts w:eastAsia="Calibri" w:cstheme="minorHAnsi"/>
        </w:rPr>
      </w:pPr>
    </w:p>
    <w:p w:rsidR="003B04C7" w:rsidRPr="00FE40ED" w:rsidRDefault="003B04C7" w:rsidP="00D33F6A">
      <w:pPr>
        <w:spacing w:after="0" w:line="240" w:lineRule="auto"/>
        <w:jc w:val="both"/>
        <w:rPr>
          <w:rFonts w:eastAsia="Calibri" w:cstheme="minorHAnsi"/>
        </w:rPr>
      </w:pPr>
      <w:r w:rsidRPr="00FE40ED">
        <w:rPr>
          <w:rFonts w:eastAsia="Calibri" w:cstheme="minorHAnsi"/>
        </w:rPr>
        <w:t>Heb je een klacht over het beroepsgeheim van de CLB-personeelsleden, dan geldt de volgende procedure.</w:t>
      </w:r>
    </w:p>
    <w:p w:rsidR="00347D0F" w:rsidRPr="00FE40ED" w:rsidRDefault="00347D0F" w:rsidP="00D33F6A">
      <w:pPr>
        <w:spacing w:after="0" w:line="240" w:lineRule="auto"/>
        <w:jc w:val="both"/>
        <w:rPr>
          <w:rFonts w:eastAsia="Calibri" w:cstheme="minorHAnsi"/>
        </w:rPr>
      </w:pPr>
    </w:p>
    <w:p w:rsidR="003B04C7" w:rsidRPr="00FE40ED" w:rsidRDefault="003B04C7" w:rsidP="00347D0F">
      <w:pPr>
        <w:pStyle w:val="Opsomming2"/>
        <w:rPr>
          <w:rFonts w:eastAsia="Calibri" w:cstheme="minorHAnsi"/>
        </w:rPr>
      </w:pPr>
      <w:r w:rsidRPr="00FE40ED">
        <w:rPr>
          <w:rFonts w:eastAsia="Calibri" w:cstheme="minorHAnsi"/>
        </w:rPr>
        <w:t xml:space="preserve">Klachten over de werking van het CLB of over een concrete handeling of beslissing van een personeelslid, moeten kort na de feiten gemeld worden aan de directeur van het CLB en met hem  besproken worden. </w:t>
      </w:r>
    </w:p>
    <w:p w:rsidR="003B04C7" w:rsidRPr="00FE40ED" w:rsidRDefault="003B04C7" w:rsidP="00347D0F">
      <w:pPr>
        <w:pStyle w:val="Opsomming2"/>
        <w:rPr>
          <w:rFonts w:eastAsia="Calibri" w:cstheme="minorHAnsi"/>
        </w:rPr>
      </w:pPr>
      <w:r w:rsidRPr="00FE40ED">
        <w:rPr>
          <w:rFonts w:eastAsia="Calibri" w:cstheme="minorHAnsi"/>
        </w:rPr>
        <w:t xml:space="preserve">Komt men na overleg met de directeur niet tot een akkoord, dan kan men schriftelijk klacht indienen bij de directeur van het CLB. </w:t>
      </w:r>
    </w:p>
    <w:p w:rsidR="003B04C7" w:rsidRPr="00FE40ED" w:rsidRDefault="003B04C7" w:rsidP="00347D0F">
      <w:pPr>
        <w:pStyle w:val="Opsomming2"/>
        <w:rPr>
          <w:rFonts w:eastAsia="Calibri" w:cstheme="minorHAnsi"/>
        </w:rPr>
      </w:pPr>
      <w:r w:rsidRPr="00FE40ED">
        <w:rPr>
          <w:rFonts w:eastAsia="Calibri" w:cstheme="minorHAnsi"/>
        </w:rPr>
        <w:t xml:space="preserve">Binnen een termijn van tien kalenderdagen stuurt de directeur de klager een ontvangstbevestiging waarin hij informatie geeft over de behandeling van de klacht. </w:t>
      </w:r>
    </w:p>
    <w:p w:rsidR="003B04C7" w:rsidRPr="00FE40ED" w:rsidRDefault="003B04C7" w:rsidP="00347D0F">
      <w:pPr>
        <w:pStyle w:val="Opsomming2"/>
        <w:rPr>
          <w:rFonts w:eastAsia="Calibri" w:cstheme="minorHAnsi"/>
        </w:rPr>
      </w:pPr>
      <w:r w:rsidRPr="00FE40ED">
        <w:rPr>
          <w:rFonts w:eastAsia="Calibri" w:cstheme="minorHAnsi"/>
        </w:rPr>
        <w:t>De directeur start een onderzoek naar de gegrondheid van de klacht. Na het onderzoek stuurt hij de klager een brief met een samenvatting van het onderzoek en zijn gemotiveerde bevindingen over de klacht. Als de klacht afgewezen wordt, brengt hij de klager hiervan op de hoogte met een motivatie.</w:t>
      </w:r>
    </w:p>
    <w:p w:rsidR="003B04C7" w:rsidRPr="00FE40ED" w:rsidRDefault="003B04C7" w:rsidP="00347D0F">
      <w:pPr>
        <w:pStyle w:val="Opsomming2"/>
        <w:rPr>
          <w:rFonts w:eastAsia="Calibri" w:cstheme="minorHAnsi"/>
        </w:rPr>
      </w:pPr>
      <w:r w:rsidRPr="00FE40ED">
        <w:rPr>
          <w:rFonts w:eastAsia="Calibri" w:cstheme="minorHAnsi"/>
        </w:rPr>
        <w:t xml:space="preserve">De directeur behandelt de klacht binnen een termijn van 45 kalenderdagen na ontvangst van de klacht. </w:t>
      </w:r>
    </w:p>
    <w:p w:rsidR="003B04C7" w:rsidRPr="00FE40ED" w:rsidRDefault="003B04C7" w:rsidP="00347D0F">
      <w:pPr>
        <w:pStyle w:val="Opsomming2"/>
        <w:rPr>
          <w:rFonts w:eastAsia="Calibri" w:cstheme="minorHAnsi"/>
        </w:rPr>
      </w:pPr>
      <w:r w:rsidRPr="00FE40ED">
        <w:rPr>
          <w:rFonts w:eastAsia="Calibri" w:cstheme="minorHAnsi"/>
        </w:rPr>
        <w:t>Deze klachtenprocedure schorst de beslissingen waartegen klacht ingediend wordt niet op.</w:t>
      </w:r>
    </w:p>
    <w:p w:rsidR="003B04C7" w:rsidRPr="00FE40ED" w:rsidRDefault="003B04C7" w:rsidP="00A37129">
      <w:pPr>
        <w:pStyle w:val="Kop2"/>
        <w:numPr>
          <w:ilvl w:val="0"/>
          <w:numId w:val="0"/>
        </w:numPr>
        <w:ind w:left="284"/>
        <w:rPr>
          <w:rFonts w:eastAsia="Calibri" w:cstheme="minorHAnsi"/>
          <w:snapToGrid w:val="0"/>
        </w:rPr>
      </w:pPr>
    </w:p>
    <w:p w:rsidR="003008E4" w:rsidRPr="00FE40ED" w:rsidRDefault="003008E4">
      <w:pPr>
        <w:spacing w:after="0" w:line="240" w:lineRule="auto"/>
        <w:rPr>
          <w:rFonts w:eastAsiaTheme="majorEastAsia" w:cstheme="minorHAnsi"/>
          <w:b/>
          <w:color w:val="C3004A" w:themeColor="text2"/>
          <w:kern w:val="28"/>
          <w:sz w:val="32"/>
          <w:lang w:val="nl-BE"/>
        </w:rPr>
      </w:pPr>
      <w:r w:rsidRPr="00FE40ED">
        <w:rPr>
          <w:rFonts w:cstheme="minorHAnsi"/>
        </w:rPr>
        <w:br w:type="page"/>
      </w:r>
    </w:p>
    <w:p w:rsidR="003B04C7" w:rsidRPr="00FE40ED" w:rsidRDefault="003B04C7" w:rsidP="003B04C7">
      <w:pPr>
        <w:pStyle w:val="Kop1"/>
        <w:ind w:left="567" w:hanging="567"/>
        <w:rPr>
          <w:rFonts w:cstheme="minorHAnsi"/>
        </w:rPr>
      </w:pPr>
      <w:bookmarkStart w:id="270" w:name="_Toc481142941"/>
      <w:r w:rsidRPr="00FE40ED">
        <w:rPr>
          <w:rFonts w:cstheme="minorHAnsi"/>
        </w:rPr>
        <w:lastRenderedPageBreak/>
        <w:t>veiligheid en gezondheid</w:t>
      </w:r>
      <w:bookmarkEnd w:id="270"/>
    </w:p>
    <w:p w:rsidR="003B04C7" w:rsidRPr="00FE40ED" w:rsidRDefault="003B04C7" w:rsidP="00E50C49">
      <w:pPr>
        <w:pStyle w:val="Kop2"/>
        <w:rPr>
          <w:rFonts w:cstheme="minorHAnsi"/>
        </w:rPr>
      </w:pPr>
      <w:bookmarkStart w:id="271" w:name="_Toc481142942"/>
      <w:r w:rsidRPr="00FE40ED">
        <w:rPr>
          <w:rFonts w:cstheme="minorHAnsi"/>
        </w:rPr>
        <w:t>ziekte, ongeval en medicatie</w:t>
      </w:r>
      <w:bookmarkEnd w:id="271"/>
    </w:p>
    <w:p w:rsidR="003B04C7" w:rsidRPr="00FE40ED" w:rsidRDefault="003B04C7" w:rsidP="00D33F6A">
      <w:pPr>
        <w:rPr>
          <w:rFonts w:cstheme="minorHAnsi"/>
        </w:rPr>
      </w:pPr>
      <w:r w:rsidRPr="00FE40ED">
        <w:rPr>
          <w:rFonts w:cstheme="minorHAnsi"/>
        </w:rPr>
        <w:t>In onze school wordt geen medicatie aan de leerlingen toegediend. De school of de leerkracht kan niet op eigen initiatief medicatie verstrekken.</w:t>
      </w:r>
    </w:p>
    <w:p w:rsidR="003B04C7" w:rsidRPr="00FE40ED" w:rsidRDefault="003B04C7" w:rsidP="00D33F6A">
      <w:pPr>
        <w:pStyle w:val="Opsomming"/>
        <w:numPr>
          <w:ilvl w:val="0"/>
          <w:numId w:val="0"/>
        </w:numPr>
        <w:rPr>
          <w:rFonts w:cstheme="minorHAnsi"/>
        </w:rPr>
      </w:pPr>
      <w:r w:rsidRPr="00FE40ED">
        <w:rPr>
          <w:rFonts w:cstheme="minorHAnsi"/>
        </w:rPr>
        <w:t>Soms</w:t>
      </w:r>
      <w:r w:rsidR="00F74D79" w:rsidRPr="00FE40ED">
        <w:rPr>
          <w:rFonts w:cstheme="minorHAnsi"/>
        </w:rPr>
        <w:t xml:space="preserve"> </w:t>
      </w:r>
      <w:r w:rsidRPr="00FE40ED">
        <w:rPr>
          <w:rFonts w:cstheme="minorHAnsi"/>
        </w:rPr>
        <w:t xml:space="preserve"> vragen ouders aan de leerkracht om toezicht te houden bij het nemen van de medicatie. </w:t>
      </w:r>
      <w:r w:rsidR="00F74D79" w:rsidRPr="00FE40ED">
        <w:rPr>
          <w:rFonts w:cstheme="minorHAnsi"/>
        </w:rPr>
        <w:t xml:space="preserve"> U dient daartoe het formulier</w:t>
      </w:r>
      <w:r w:rsidR="00FC2D63" w:rsidRPr="00FE40ED">
        <w:rPr>
          <w:rFonts w:cstheme="minorHAnsi"/>
        </w:rPr>
        <w:t xml:space="preserve"> doktersattest ‘toezicht op inname medicatie’ </w:t>
      </w:r>
      <w:r w:rsidR="00F74D79" w:rsidRPr="00FE40ED">
        <w:rPr>
          <w:rFonts w:cstheme="minorHAnsi"/>
        </w:rPr>
        <w:t xml:space="preserve"> in bijlage</w:t>
      </w:r>
      <w:r w:rsidR="00FC2D63" w:rsidRPr="00FE40ED">
        <w:rPr>
          <w:rFonts w:cstheme="minorHAnsi"/>
        </w:rPr>
        <w:t xml:space="preserve"> (zie punt 15.2 ) in te vullen en aan de leerkracht te overhandigen.</w:t>
      </w:r>
      <w:r w:rsidRPr="00FE40ED">
        <w:rPr>
          <w:rFonts w:cstheme="minorHAnsi"/>
        </w:rPr>
        <w:br/>
      </w:r>
    </w:p>
    <w:p w:rsidR="003B04C7" w:rsidRPr="00FE40ED" w:rsidRDefault="003B04C7" w:rsidP="00D33F6A">
      <w:pPr>
        <w:rPr>
          <w:rFonts w:cstheme="minorHAnsi"/>
        </w:rPr>
      </w:pPr>
      <w:r w:rsidRPr="00FE40ED">
        <w:rPr>
          <w:rFonts w:cstheme="minorHAnsi"/>
        </w:rPr>
        <w:t xml:space="preserve">Het schoolpersoneel kan op geen enkel ogenblik verantwoordelijk </w:t>
      </w:r>
      <w:r w:rsidR="00FC2D63" w:rsidRPr="00FE40ED">
        <w:rPr>
          <w:rFonts w:cstheme="minorHAnsi"/>
        </w:rPr>
        <w:t xml:space="preserve"> </w:t>
      </w:r>
      <w:r w:rsidRPr="00FE40ED">
        <w:rPr>
          <w:rFonts w:cstheme="minorHAnsi"/>
        </w:rPr>
        <w:t xml:space="preserve">gesteld worden als </w:t>
      </w:r>
      <w:r w:rsidR="00FC2D63" w:rsidRPr="00FE40ED">
        <w:rPr>
          <w:rFonts w:cstheme="minorHAnsi"/>
        </w:rPr>
        <w:t xml:space="preserve"> uw kind</w:t>
      </w:r>
      <w:r w:rsidRPr="00FE40ED">
        <w:rPr>
          <w:rFonts w:cstheme="minorHAnsi"/>
        </w:rPr>
        <w:t xml:space="preserve"> na het correct innemen van voorgeschreven medicatie bijwerkingen ondervindt .</w:t>
      </w:r>
    </w:p>
    <w:p w:rsidR="003B04C7" w:rsidRPr="00FE40ED" w:rsidRDefault="003B04C7" w:rsidP="003B04C7">
      <w:pPr>
        <w:pStyle w:val="Kop2"/>
        <w:rPr>
          <w:rFonts w:cstheme="minorHAnsi"/>
        </w:rPr>
      </w:pPr>
      <w:bookmarkStart w:id="272" w:name="_Toc481142943"/>
      <w:r w:rsidRPr="00FE40ED">
        <w:rPr>
          <w:rFonts w:cstheme="minorHAnsi"/>
        </w:rPr>
        <w:t>eerste hulp bij ongevallen (EHBO)</w:t>
      </w:r>
      <w:bookmarkEnd w:id="272"/>
    </w:p>
    <w:p w:rsidR="003B04C7" w:rsidRPr="009056BC" w:rsidRDefault="003B04C7" w:rsidP="00D33F6A">
      <w:pPr>
        <w:tabs>
          <w:tab w:val="left" w:pos="1027"/>
        </w:tabs>
        <w:rPr>
          <w:rFonts w:cstheme="minorHAnsi"/>
          <w:color w:val="000000" w:themeColor="text1"/>
        </w:rPr>
      </w:pPr>
      <w:r w:rsidRPr="009056BC">
        <w:rPr>
          <w:rFonts w:cstheme="minorHAnsi"/>
          <w:color w:val="000000" w:themeColor="text1"/>
        </w:rPr>
        <w:t xml:space="preserve">Bij een ongeval op school kun je terecht bij de EHBO-verantwoordelijke </w:t>
      </w:r>
      <w:r w:rsidR="009056BC" w:rsidRPr="009056BC">
        <w:rPr>
          <w:rFonts w:cstheme="minorHAnsi"/>
          <w:color w:val="000000" w:themeColor="text1"/>
        </w:rPr>
        <w:t xml:space="preserve"> Nayomi Broucke en Charlot Van D’huynslager.</w:t>
      </w:r>
    </w:p>
    <w:p w:rsidR="003B04C7" w:rsidRPr="00FE40ED" w:rsidRDefault="003B04C7" w:rsidP="00D33F6A">
      <w:pPr>
        <w:tabs>
          <w:tab w:val="left" w:pos="1027"/>
        </w:tabs>
        <w:rPr>
          <w:rFonts w:cstheme="minorHAnsi"/>
          <w:color w:val="000000" w:themeColor="text1"/>
        </w:rPr>
      </w:pPr>
      <w:r w:rsidRPr="009056BC">
        <w:rPr>
          <w:rFonts w:cstheme="minorHAnsi"/>
          <w:color w:val="000000" w:themeColor="text1"/>
        </w:rPr>
        <w:t>Het eerste</w:t>
      </w:r>
      <w:r w:rsidR="00B034BF" w:rsidRPr="009056BC">
        <w:rPr>
          <w:rFonts w:cstheme="minorHAnsi"/>
          <w:color w:val="000000" w:themeColor="text1"/>
        </w:rPr>
        <w:t xml:space="preserve"> </w:t>
      </w:r>
      <w:r w:rsidRPr="009056BC">
        <w:rPr>
          <w:rFonts w:cstheme="minorHAnsi"/>
          <w:color w:val="000000" w:themeColor="text1"/>
        </w:rPr>
        <w:t xml:space="preserve">hulplokaal op school bevindt zich </w:t>
      </w:r>
      <w:r w:rsidR="009056BC" w:rsidRPr="009056BC">
        <w:rPr>
          <w:rFonts w:cstheme="minorHAnsi"/>
          <w:color w:val="000000" w:themeColor="text1"/>
        </w:rPr>
        <w:t xml:space="preserve">in het hoofdgebouw </w:t>
      </w:r>
      <w:r w:rsidRPr="009056BC">
        <w:rPr>
          <w:rFonts w:cstheme="minorHAnsi"/>
          <w:color w:val="000000" w:themeColor="text1"/>
        </w:rPr>
        <w:t>.</w:t>
      </w:r>
    </w:p>
    <w:p w:rsidR="003B04C7" w:rsidRPr="00FE40ED" w:rsidRDefault="003B04C7" w:rsidP="00D33F6A">
      <w:pPr>
        <w:rPr>
          <w:rFonts w:cstheme="minorHAnsi"/>
          <w:color w:val="000000" w:themeColor="text1"/>
        </w:rPr>
      </w:pPr>
      <w:r w:rsidRPr="00FE40ED">
        <w:rPr>
          <w:rFonts w:cstheme="minorHAnsi"/>
          <w:color w:val="000000" w:themeColor="text1"/>
        </w:rPr>
        <w:t>Als je op school pijn krijgt of onwel wordt, contacteren wij je ouders, eveneens conform de procedure. Bij dringende gevallen contacteren wij de hulpdiensten rechtstreeks.</w:t>
      </w:r>
    </w:p>
    <w:p w:rsidR="003B04C7" w:rsidRPr="00FE40ED" w:rsidRDefault="003B04C7" w:rsidP="00D33F6A">
      <w:pPr>
        <w:rPr>
          <w:rFonts w:cstheme="minorHAnsi"/>
          <w:color w:val="000000" w:themeColor="text1"/>
        </w:rPr>
      </w:pPr>
      <w:r w:rsidRPr="00FE40ED">
        <w:rPr>
          <w:rFonts w:cstheme="minorHAnsi"/>
          <w:color w:val="000000" w:themeColor="text1"/>
        </w:rPr>
        <w:t>Besmettelijke ziekten moeten zo vlug mogelijk</w:t>
      </w:r>
      <w:r w:rsidR="00BB6707" w:rsidRPr="00FE40ED">
        <w:rPr>
          <w:rFonts w:cstheme="minorHAnsi"/>
          <w:color w:val="000000" w:themeColor="text1"/>
        </w:rPr>
        <w:t xml:space="preserve"> </w:t>
      </w:r>
      <w:r w:rsidRPr="00FE40ED">
        <w:rPr>
          <w:rFonts w:cstheme="minorHAnsi"/>
          <w:color w:val="000000" w:themeColor="text1"/>
        </w:rPr>
        <w:t xml:space="preserve"> gemeld worden aan het CLB of de directeur.</w:t>
      </w:r>
    </w:p>
    <w:p w:rsidR="003B04C7" w:rsidRPr="00FE40ED" w:rsidRDefault="003B04C7" w:rsidP="003B04C7">
      <w:pPr>
        <w:pStyle w:val="Kop2"/>
        <w:rPr>
          <w:rFonts w:cstheme="minorHAnsi"/>
        </w:rPr>
      </w:pPr>
      <w:bookmarkStart w:id="273" w:name="_Toc481142944"/>
      <w:r w:rsidRPr="00FE40ED">
        <w:rPr>
          <w:rFonts w:cstheme="minorHAnsi"/>
        </w:rPr>
        <w:t>tabak</w:t>
      </w:r>
      <w:bookmarkEnd w:id="273"/>
    </w:p>
    <w:p w:rsidR="00E46F8C" w:rsidRDefault="00E46F8C" w:rsidP="00D33F6A">
      <w:pPr>
        <w:rPr>
          <w:rFonts w:cstheme="minorHAnsi"/>
        </w:rPr>
      </w:pPr>
    </w:p>
    <w:p w:rsidR="003B04C7" w:rsidRPr="00E46F8C" w:rsidRDefault="00E46F8C" w:rsidP="00D33F6A">
      <w:pPr>
        <w:rPr>
          <w:rFonts w:cstheme="minorHAnsi"/>
        </w:rPr>
      </w:pPr>
      <w:r w:rsidRPr="00E46F8C">
        <w:rPr>
          <w:rFonts w:cstheme="minorHAnsi"/>
        </w:rPr>
        <w:t xml:space="preserve"> </w:t>
      </w:r>
      <w:r w:rsidR="003B04C7" w:rsidRPr="00E46F8C">
        <w:rPr>
          <w:rFonts w:cstheme="minorHAnsi"/>
        </w:rPr>
        <w:t>Er geldt een rookverbod</w:t>
      </w:r>
    </w:p>
    <w:p w:rsidR="003B04C7" w:rsidRPr="00E46F8C" w:rsidRDefault="003B04C7" w:rsidP="00347D0F">
      <w:pPr>
        <w:pStyle w:val="Opsomming2"/>
        <w:rPr>
          <w:rFonts w:cstheme="minorHAnsi"/>
        </w:rPr>
      </w:pPr>
      <w:r w:rsidRPr="00E46F8C">
        <w:rPr>
          <w:rFonts w:cstheme="minorHAnsi"/>
        </w:rPr>
        <w:t>in gesloten ruimten: altijd</w:t>
      </w:r>
    </w:p>
    <w:p w:rsidR="003B04C7" w:rsidRPr="00E46F8C" w:rsidRDefault="003B04C7" w:rsidP="00347D0F">
      <w:pPr>
        <w:pStyle w:val="Opsomming2"/>
        <w:rPr>
          <w:rFonts w:cstheme="minorHAnsi"/>
        </w:rPr>
      </w:pPr>
      <w:r w:rsidRPr="00E46F8C">
        <w:rPr>
          <w:rFonts w:cstheme="minorHAnsi"/>
        </w:rPr>
        <w:t xml:space="preserve">in de buitenlucht op het schoolterrein: tussen 06.30u. en 18.30u. </w:t>
      </w:r>
    </w:p>
    <w:p w:rsidR="003B04C7" w:rsidRPr="00E46F8C" w:rsidRDefault="003B04C7" w:rsidP="00347D0F">
      <w:pPr>
        <w:pStyle w:val="Opsomming2"/>
        <w:rPr>
          <w:rFonts w:cstheme="minorHAnsi"/>
        </w:rPr>
      </w:pPr>
      <w:r w:rsidRPr="00E46F8C">
        <w:rPr>
          <w:rFonts w:cstheme="minorHAnsi"/>
        </w:rPr>
        <w:t xml:space="preserve">tijdens activiteiten extra muros: tussen 06.30u. en 18.30u. </w:t>
      </w:r>
    </w:p>
    <w:p w:rsidR="00E46F8C" w:rsidRDefault="003B04C7" w:rsidP="00D33F6A">
      <w:pPr>
        <w:rPr>
          <w:rFonts w:cstheme="minorHAnsi"/>
        </w:rPr>
      </w:pPr>
      <w:r w:rsidRPr="00FE40ED">
        <w:rPr>
          <w:rFonts w:cstheme="minorHAnsi"/>
        </w:rPr>
        <w:br/>
        <w:t xml:space="preserve">De school controleert de naleving van dit verbod en kan bij vaststelling van overtreding een sanctie opleggen overeenkomstig de leefregels. </w:t>
      </w:r>
    </w:p>
    <w:p w:rsidR="003B04C7" w:rsidRPr="00FE40ED" w:rsidRDefault="003B04C7" w:rsidP="00D33F6A">
      <w:pPr>
        <w:rPr>
          <w:rFonts w:cstheme="minorHAnsi"/>
        </w:rPr>
      </w:pPr>
      <w:r w:rsidRPr="00FE40ED">
        <w:rPr>
          <w:rFonts w:cstheme="minorHAnsi"/>
        </w:rPr>
        <w:t>Ook de elektronische sigaretten vallen onder het rookverbod.</w:t>
      </w:r>
    </w:p>
    <w:p w:rsidR="00E50C49" w:rsidRPr="00FE40ED" w:rsidRDefault="00E50C49">
      <w:pPr>
        <w:spacing w:after="0" w:line="240" w:lineRule="auto"/>
        <w:rPr>
          <w:rFonts w:cstheme="minorHAnsi"/>
        </w:rPr>
      </w:pPr>
      <w:r w:rsidRPr="00FE40ED">
        <w:rPr>
          <w:rFonts w:cstheme="minorHAnsi"/>
        </w:rPr>
        <w:br w:type="page"/>
      </w:r>
    </w:p>
    <w:p w:rsidR="003B04C7" w:rsidRPr="00FE40ED" w:rsidRDefault="003B04C7" w:rsidP="003B04C7">
      <w:pPr>
        <w:pStyle w:val="Kop2"/>
        <w:rPr>
          <w:rFonts w:cstheme="minorHAnsi"/>
        </w:rPr>
      </w:pPr>
      <w:bookmarkStart w:id="274" w:name="_Toc481142945"/>
      <w:r w:rsidRPr="00FE40ED">
        <w:rPr>
          <w:rFonts w:cstheme="minorHAnsi"/>
        </w:rPr>
        <w:lastRenderedPageBreak/>
        <w:t>alcohol en drugs</w:t>
      </w:r>
      <w:bookmarkEnd w:id="274"/>
    </w:p>
    <w:p w:rsidR="003B04C7" w:rsidRPr="00FE40ED" w:rsidRDefault="003B04C7" w:rsidP="00D33F6A">
      <w:pPr>
        <w:pStyle w:val="Geenafstand"/>
        <w:rPr>
          <w:rFonts w:cstheme="minorHAnsi"/>
        </w:rPr>
      </w:pPr>
      <w:r w:rsidRPr="00FE40ED">
        <w:rPr>
          <w:rFonts w:cstheme="minorHAnsi"/>
        </w:rPr>
        <w:t>Het bezit, gebruik, onder invloed zijn, dealen en delen van alcohol en illegale drugs zijn niet toegelaten op school.</w:t>
      </w:r>
    </w:p>
    <w:p w:rsidR="003B04C7" w:rsidRPr="00FE40ED" w:rsidRDefault="003B04C7" w:rsidP="00D33F6A">
      <w:pPr>
        <w:pStyle w:val="Geenafstand"/>
        <w:rPr>
          <w:rFonts w:cstheme="minorHAnsi"/>
        </w:rPr>
      </w:pPr>
    </w:p>
    <w:p w:rsidR="003B04C7" w:rsidRPr="00FE40ED" w:rsidRDefault="003B04C7" w:rsidP="00347D0F">
      <w:pPr>
        <w:pStyle w:val="Opsomming2"/>
        <w:rPr>
          <w:rFonts w:cstheme="minorHAnsi"/>
        </w:rPr>
      </w:pPr>
      <w:r w:rsidRPr="00FE40ED">
        <w:rPr>
          <w:rFonts w:cstheme="minorHAnsi"/>
        </w:rPr>
        <w:t>De regelgeving alcohol en drugs heeft betrekking op alle leerlingen. Ook derden die de school betreden zijn eraan onderworpen.</w:t>
      </w:r>
    </w:p>
    <w:p w:rsidR="003B04C7" w:rsidRPr="00FE40ED" w:rsidRDefault="003B04C7" w:rsidP="00347D0F">
      <w:pPr>
        <w:pStyle w:val="Opsomming2"/>
        <w:rPr>
          <w:rFonts w:cstheme="minorHAnsi"/>
          <w:sz w:val="20"/>
        </w:rPr>
      </w:pPr>
      <w:r w:rsidRPr="00FE40ED">
        <w:rPr>
          <w:rFonts w:cstheme="minorHAnsi"/>
        </w:rPr>
        <w:t xml:space="preserve">Het reglement is van toepassing op de school en in de nabije omgeving van de school. Het geldt ook als  leerlingen zich tijdens de schooluren tussen de vestigingsplaatsen verplaatsen.  </w:t>
      </w:r>
    </w:p>
    <w:p w:rsidR="003B04C7" w:rsidRPr="00FE40ED" w:rsidRDefault="003B04C7" w:rsidP="00347D0F">
      <w:pPr>
        <w:pStyle w:val="Opsomming2"/>
        <w:rPr>
          <w:rFonts w:cstheme="minorHAnsi"/>
        </w:rPr>
      </w:pPr>
      <w:r w:rsidRPr="00FE40ED">
        <w:rPr>
          <w:rFonts w:cstheme="minorHAnsi"/>
        </w:rPr>
        <w:t xml:space="preserve">Tijdens extra activiteiten zowel binnen als buiten de school geldt de algemene regel. </w:t>
      </w:r>
    </w:p>
    <w:p w:rsidR="003B04C7" w:rsidRPr="00FE40ED" w:rsidRDefault="003B04C7" w:rsidP="00347D0F">
      <w:pPr>
        <w:pStyle w:val="Opsomming2"/>
        <w:rPr>
          <w:rFonts w:cstheme="minorHAnsi"/>
        </w:rPr>
      </w:pPr>
      <w:r w:rsidRPr="00FE40ED">
        <w:rPr>
          <w:rFonts w:cstheme="minorHAnsi"/>
        </w:rPr>
        <w:br/>
        <w:t>De school controleert de naleving van dit verbod en kan bij vaststelling van overtreding een sanctie opleggen overeenkomstig de leefregels.</w:t>
      </w:r>
    </w:p>
    <w:p w:rsidR="003B04C7" w:rsidRPr="00FE40ED" w:rsidRDefault="003B04C7" w:rsidP="003B04C7">
      <w:pPr>
        <w:pStyle w:val="Kop2"/>
        <w:rPr>
          <w:rFonts w:cstheme="minorHAnsi"/>
        </w:rPr>
      </w:pPr>
      <w:bookmarkStart w:id="275" w:name="_Toc481142946"/>
      <w:r w:rsidRPr="00FE40ED">
        <w:rPr>
          <w:rFonts w:cstheme="minorHAnsi"/>
        </w:rPr>
        <w:t>welbevinden</w:t>
      </w:r>
      <w:bookmarkEnd w:id="275"/>
    </w:p>
    <w:p w:rsidR="003B04C7" w:rsidRPr="00FE40ED" w:rsidRDefault="003B04C7" w:rsidP="00D33F6A">
      <w:pPr>
        <w:rPr>
          <w:rFonts w:cstheme="minorHAnsi"/>
        </w:rPr>
      </w:pPr>
      <w:r w:rsidRPr="00FE40ED">
        <w:rPr>
          <w:rFonts w:cstheme="minorHAnsi"/>
        </w:rPr>
        <w:t xml:space="preserve">Het </w:t>
      </w:r>
      <w:r w:rsidR="00BB6707" w:rsidRPr="00FE40ED">
        <w:rPr>
          <w:rFonts w:cstheme="minorHAnsi"/>
        </w:rPr>
        <w:t xml:space="preserve"> </w:t>
      </w:r>
      <w:r w:rsidRPr="00FE40ED">
        <w:rPr>
          <w:rFonts w:cstheme="minorHAnsi"/>
        </w:rPr>
        <w:t>welbevinden van leerlingen op school is een fundamentele voorwaarde</w:t>
      </w:r>
      <w:r w:rsidR="00BB6707" w:rsidRPr="00FE40ED">
        <w:rPr>
          <w:rFonts w:cstheme="minorHAnsi"/>
        </w:rPr>
        <w:t xml:space="preserve"> </w:t>
      </w:r>
      <w:r w:rsidRPr="00FE40ED">
        <w:rPr>
          <w:rFonts w:cstheme="minorHAnsi"/>
        </w:rPr>
        <w:t xml:space="preserve"> voor </w:t>
      </w:r>
      <w:r w:rsidR="00BB6707" w:rsidRPr="00FE40ED">
        <w:rPr>
          <w:rFonts w:cstheme="minorHAnsi"/>
        </w:rPr>
        <w:t xml:space="preserve"> </w:t>
      </w:r>
      <w:r w:rsidRPr="00FE40ED">
        <w:rPr>
          <w:rFonts w:cstheme="minorHAnsi"/>
        </w:rPr>
        <w:t xml:space="preserve">gunstige leerprocessen en een beschermende factor tegen risicogedrag. </w:t>
      </w:r>
    </w:p>
    <w:p w:rsidR="003B04C7" w:rsidRPr="00FE40ED" w:rsidRDefault="003B04C7" w:rsidP="003B04C7">
      <w:pPr>
        <w:pStyle w:val="Kop3"/>
        <w:rPr>
          <w:rFonts w:cstheme="minorHAnsi"/>
        </w:rPr>
      </w:pPr>
      <w:bookmarkStart w:id="276" w:name="_Toc481142947"/>
      <w:r w:rsidRPr="00FE40ED">
        <w:rPr>
          <w:rFonts w:cstheme="minorHAnsi"/>
        </w:rPr>
        <w:t>respect</w:t>
      </w:r>
      <w:bookmarkEnd w:id="276"/>
    </w:p>
    <w:p w:rsidR="003B04C7" w:rsidRPr="00FE40ED" w:rsidRDefault="003B04C7" w:rsidP="00D33F6A">
      <w:pPr>
        <w:rPr>
          <w:rFonts w:cstheme="minorHAnsi"/>
        </w:rPr>
      </w:pPr>
      <w:r w:rsidRPr="00FE40ED">
        <w:rPr>
          <w:rFonts w:cstheme="minorHAnsi"/>
        </w:rPr>
        <w:t>Het pedagogisch project ‘samen leren samenleven’ benadrukt de nood om respectvol om te gaan met elkaar. Op school heerst een klimaat van verdraagzaamheid, openheid en respect ten aanzien van de diversiteit in seksuele geaardheid, genderidentiteit, religie, huidskleur, beperkingen, cultuur, enz.</w:t>
      </w:r>
    </w:p>
    <w:p w:rsidR="003B04C7" w:rsidRPr="00FE40ED" w:rsidRDefault="003B04C7" w:rsidP="003B04C7">
      <w:pPr>
        <w:pStyle w:val="Kop3"/>
        <w:rPr>
          <w:rFonts w:cstheme="minorHAnsi"/>
        </w:rPr>
      </w:pPr>
      <w:bookmarkStart w:id="277" w:name="_Toc481142948"/>
      <w:r w:rsidRPr="00FE40ED">
        <w:rPr>
          <w:rFonts w:cstheme="minorHAnsi"/>
        </w:rPr>
        <w:t>geweld, pesterijen en ongewenst (seksueel) gedrag</w:t>
      </w:r>
      <w:bookmarkEnd w:id="277"/>
    </w:p>
    <w:p w:rsidR="003B04C7" w:rsidRPr="00FE40ED" w:rsidRDefault="003B04C7" w:rsidP="00D33F6A">
      <w:pPr>
        <w:autoSpaceDE w:val="0"/>
        <w:autoSpaceDN w:val="0"/>
        <w:adjustRightInd w:val="0"/>
        <w:spacing w:after="0" w:line="240" w:lineRule="auto"/>
        <w:rPr>
          <w:rFonts w:cstheme="minorHAnsi"/>
        </w:rPr>
      </w:pPr>
      <w:r w:rsidRPr="00FE40ED">
        <w:rPr>
          <w:rFonts w:cstheme="minorHAnsi"/>
        </w:rPr>
        <w:t>Onze school wil de integriteit beschermen van de leerlingen die ons zijn toevertrouwd. Situaties van (vermoedelijk) (seksueel) misbruik en geweld worden met zorg behandeld. Leerlingen met vragen, problemen of noden kunnen terecht bij de leerlingenbegeleider, vertrouwenspersoon of het CLB.</w:t>
      </w:r>
    </w:p>
    <w:p w:rsidR="003B04C7" w:rsidRPr="00FE40ED" w:rsidRDefault="003B04C7" w:rsidP="00D33F6A">
      <w:pPr>
        <w:autoSpaceDE w:val="0"/>
        <w:autoSpaceDN w:val="0"/>
        <w:adjustRightInd w:val="0"/>
        <w:spacing w:after="0" w:line="240" w:lineRule="auto"/>
        <w:rPr>
          <w:rFonts w:cstheme="minorHAnsi"/>
        </w:rPr>
      </w:pPr>
      <w:r w:rsidRPr="00FE40ED">
        <w:rPr>
          <w:rFonts w:cstheme="minorHAnsi"/>
        </w:rPr>
        <w:t xml:space="preserve">Leerlingen die toch </w:t>
      </w:r>
      <w:r w:rsidR="00BB6707" w:rsidRPr="00FE40ED">
        <w:rPr>
          <w:rFonts w:cstheme="minorHAnsi"/>
        </w:rPr>
        <w:t>respectvol</w:t>
      </w:r>
      <w:r w:rsidRPr="00FE40ED">
        <w:rPr>
          <w:rFonts w:cstheme="minorHAnsi"/>
        </w:rPr>
        <w:t xml:space="preserve"> gedrag stellen, zowel online als offline, worden hiervoor gesanctioneerd. Dit past in het kader van  het ruimere pestactieplan.</w:t>
      </w:r>
    </w:p>
    <w:p w:rsidR="003B04C7" w:rsidRPr="00FE40ED" w:rsidRDefault="003B04C7" w:rsidP="003B04C7">
      <w:pPr>
        <w:pStyle w:val="Kop3"/>
        <w:rPr>
          <w:rFonts w:cstheme="minorHAnsi"/>
        </w:rPr>
      </w:pPr>
      <w:bookmarkStart w:id="278" w:name="_Toc481142949"/>
      <w:r w:rsidRPr="00FE40ED">
        <w:rPr>
          <w:rFonts w:cstheme="minorHAnsi"/>
        </w:rPr>
        <w:t>zorg en leerlingenbegeleiding</w:t>
      </w:r>
      <w:bookmarkEnd w:id="278"/>
    </w:p>
    <w:p w:rsidR="00067446" w:rsidRPr="00FE40ED" w:rsidRDefault="003B04C7" w:rsidP="00D33F6A">
      <w:pPr>
        <w:rPr>
          <w:rFonts w:cstheme="minorHAnsi"/>
        </w:rPr>
      </w:pPr>
      <w:r w:rsidRPr="00E46F8C">
        <w:rPr>
          <w:rFonts w:cstheme="minorHAnsi"/>
        </w:rPr>
        <w:t>Leerlingen met zeer specifieke individuele noden kunnen met problemen, vragen of twijfels terecht bij vertrouwensleerkrachten of leerlingenbegeleiders.</w:t>
      </w:r>
      <w:r w:rsidR="00A37129" w:rsidRPr="00E46F8C">
        <w:rPr>
          <w:rFonts w:cstheme="minorHAnsi"/>
        </w:rPr>
        <w:t xml:space="preserve"> C</w:t>
      </w:r>
      <w:r w:rsidRPr="00E46F8C">
        <w:rPr>
          <w:rFonts w:cstheme="minorHAnsi"/>
        </w:rPr>
        <w:t>ontactpersonen</w:t>
      </w:r>
      <w:r w:rsidR="00A37129" w:rsidRPr="00E46F8C">
        <w:rPr>
          <w:rFonts w:cstheme="minorHAnsi"/>
        </w:rPr>
        <w:t xml:space="preserve">: zorgcoördinator </w:t>
      </w:r>
      <w:r w:rsidR="00E46F8C">
        <w:rPr>
          <w:rFonts w:cstheme="minorHAnsi"/>
        </w:rPr>
        <w:t>Charlot Van D’huynslager</w:t>
      </w:r>
      <w:r w:rsidR="00A37129" w:rsidRPr="00E46F8C">
        <w:rPr>
          <w:rFonts w:cstheme="minorHAnsi"/>
        </w:rPr>
        <w:t xml:space="preserve">: </w:t>
      </w:r>
      <w:hyperlink r:id="rId38" w:history="1">
        <w:r w:rsidR="00E46F8C" w:rsidRPr="00D3787C">
          <w:rPr>
            <w:rStyle w:val="Hyperlink"/>
          </w:rPr>
          <w:t>charlot.vdh@sgw28.be</w:t>
        </w:r>
      </w:hyperlink>
      <w:r w:rsidR="00E46F8C">
        <w:t xml:space="preserve"> </w:t>
      </w:r>
    </w:p>
    <w:p w:rsidR="003B04C7" w:rsidRPr="00FE40ED" w:rsidRDefault="003B04C7" w:rsidP="003B04C7">
      <w:pPr>
        <w:pStyle w:val="Kop3"/>
        <w:rPr>
          <w:rFonts w:cstheme="minorHAnsi"/>
        </w:rPr>
      </w:pPr>
      <w:bookmarkStart w:id="279" w:name="_Toc481142950"/>
      <w:r w:rsidRPr="00FE40ED">
        <w:rPr>
          <w:rFonts w:cstheme="minorHAnsi"/>
        </w:rPr>
        <w:t>participatiecultuur</w:t>
      </w:r>
      <w:bookmarkEnd w:id="279"/>
    </w:p>
    <w:p w:rsidR="003B04C7" w:rsidRPr="00FE40ED" w:rsidRDefault="003B04C7" w:rsidP="00D33F6A">
      <w:pPr>
        <w:rPr>
          <w:rFonts w:cstheme="minorHAnsi"/>
        </w:rPr>
      </w:pPr>
      <w:r w:rsidRPr="00FE40ED">
        <w:rPr>
          <w:rFonts w:cstheme="minorHAnsi"/>
        </w:rPr>
        <w:t>Participatie op school bevordert het welbevinden. In het onderdeel ‘participatie’ lees je alles over de betrokkenheid van leerlingen en ouders bij ons schoolbeleid. Voeding, dranken en tussendoortjes</w:t>
      </w:r>
    </w:p>
    <w:p w:rsidR="003008E4" w:rsidRPr="00FE40ED" w:rsidRDefault="003008E4">
      <w:pPr>
        <w:spacing w:after="0" w:line="240" w:lineRule="auto"/>
        <w:rPr>
          <w:rFonts w:eastAsiaTheme="majorEastAsia" w:cstheme="minorHAnsi"/>
          <w:b/>
          <w:kern w:val="28"/>
          <w:sz w:val="28"/>
          <w:lang w:val="nl-BE" w:eastAsia="en-US"/>
        </w:rPr>
      </w:pPr>
      <w:r w:rsidRPr="00FE40ED">
        <w:rPr>
          <w:rFonts w:eastAsiaTheme="majorEastAsia" w:cstheme="minorHAnsi"/>
          <w:lang w:eastAsia="en-US"/>
        </w:rPr>
        <w:br w:type="page"/>
      </w:r>
    </w:p>
    <w:p w:rsidR="003B04C7" w:rsidRPr="00FE40ED" w:rsidRDefault="003B04C7" w:rsidP="003B04C7">
      <w:pPr>
        <w:pStyle w:val="Kop2"/>
        <w:rPr>
          <w:rFonts w:cstheme="minorHAnsi"/>
        </w:rPr>
      </w:pPr>
      <w:bookmarkStart w:id="280" w:name="_Toc481142952"/>
      <w:r w:rsidRPr="00FE40ED">
        <w:rPr>
          <w:rFonts w:cstheme="minorHAnsi"/>
        </w:rPr>
        <w:lastRenderedPageBreak/>
        <w:t>verkeersveilige schoolomgeving</w:t>
      </w:r>
      <w:bookmarkEnd w:id="280"/>
    </w:p>
    <w:p w:rsidR="003B04C7" w:rsidRPr="00E46F8C" w:rsidRDefault="003B04C7" w:rsidP="00D33F6A">
      <w:pPr>
        <w:rPr>
          <w:rFonts w:cstheme="minorHAnsi"/>
        </w:rPr>
      </w:pPr>
      <w:r w:rsidRPr="00FE40ED">
        <w:rPr>
          <w:rFonts w:cstheme="minorHAnsi"/>
        </w:rPr>
        <w:t xml:space="preserve">Leerlingen worden gestimuleerd om op een duurzame manier naar school te komen: te voet, met de fiets of met het </w:t>
      </w:r>
      <w:r w:rsidRPr="00E46F8C">
        <w:rPr>
          <w:rFonts w:cstheme="minorHAnsi"/>
        </w:rPr>
        <w:t>openbaar vervoer. De volgende afspraken gelden op school:</w:t>
      </w:r>
    </w:p>
    <w:p w:rsidR="003B04C7" w:rsidRPr="00E46F8C" w:rsidRDefault="003B04C7" w:rsidP="00374D9F">
      <w:pPr>
        <w:pStyle w:val="Geenafstand"/>
        <w:numPr>
          <w:ilvl w:val="0"/>
          <w:numId w:val="32"/>
        </w:numPr>
        <w:rPr>
          <w:rFonts w:cstheme="minorHAnsi"/>
          <w:lang w:val="nl-BE" w:eastAsia="en-US"/>
        </w:rPr>
      </w:pPr>
      <w:r w:rsidRPr="00E46F8C">
        <w:rPr>
          <w:rFonts w:cstheme="minorHAnsi"/>
          <w:lang w:val="nl-BE" w:eastAsia="en-US"/>
        </w:rPr>
        <w:t xml:space="preserve">De (brom)fietsenstallingen voor leerlingen bevinden zich op het schoolterrein… Fietsers </w:t>
      </w:r>
      <w:r w:rsidR="00E46F8C" w:rsidRPr="00E46F8C">
        <w:rPr>
          <w:rFonts w:cstheme="minorHAnsi"/>
          <w:lang w:val="nl-BE" w:eastAsia="en-US"/>
        </w:rPr>
        <w:t>verlaten de school via de hoofdingang onder begeleiding van de toezichthoudende leerkracht.</w:t>
      </w:r>
    </w:p>
    <w:p w:rsidR="003B04C7" w:rsidRPr="00E46F8C" w:rsidRDefault="003B04C7" w:rsidP="00374D9F">
      <w:pPr>
        <w:pStyle w:val="Geenafstand"/>
        <w:numPr>
          <w:ilvl w:val="0"/>
          <w:numId w:val="32"/>
        </w:numPr>
        <w:rPr>
          <w:rFonts w:cstheme="minorHAnsi"/>
          <w:lang w:val="nl-BE" w:eastAsia="en-US"/>
        </w:rPr>
      </w:pPr>
      <w:r w:rsidRPr="00E46F8C">
        <w:rPr>
          <w:rFonts w:cstheme="minorHAnsi"/>
          <w:lang w:val="nl-BE" w:eastAsia="en-US"/>
        </w:rPr>
        <w:t xml:space="preserve">Een gemachtigd opzichter helpt leerlingen de straat oversteken en veilig de schoolpoort te bereiken. </w:t>
      </w:r>
    </w:p>
    <w:p w:rsidR="003B04C7" w:rsidRDefault="003B04C7" w:rsidP="00B74D70">
      <w:pPr>
        <w:rPr>
          <w:rFonts w:cstheme="minorHAnsi"/>
        </w:rPr>
      </w:pPr>
      <w:r w:rsidRPr="00E46F8C">
        <w:rPr>
          <w:rFonts w:cstheme="minorHAnsi"/>
        </w:rPr>
        <w:t>Bij elke verplaatsing in klas- en schoolverband</w:t>
      </w:r>
      <w:r w:rsidR="00E46F8C">
        <w:rPr>
          <w:rFonts w:cstheme="minorHAnsi"/>
        </w:rPr>
        <w:t xml:space="preserve"> gebruiken we een fluohesje en </w:t>
      </w:r>
      <w:r w:rsidRPr="00E46F8C">
        <w:rPr>
          <w:rFonts w:cstheme="minorHAnsi"/>
        </w:rPr>
        <w:t>een fietshelm.</w:t>
      </w:r>
    </w:p>
    <w:p w:rsidR="00355D2F" w:rsidRDefault="00355D2F" w:rsidP="00B74D70">
      <w:pPr>
        <w:rPr>
          <w:rFonts w:cstheme="minorHAnsi"/>
        </w:rPr>
      </w:pPr>
    </w:p>
    <w:p w:rsidR="00355D2F" w:rsidRDefault="00355D2F" w:rsidP="00B74D70">
      <w:pPr>
        <w:rPr>
          <w:rFonts w:cstheme="minorHAnsi"/>
        </w:rPr>
      </w:pPr>
    </w:p>
    <w:p w:rsidR="00355D2F" w:rsidRDefault="00355D2F" w:rsidP="00B74D70">
      <w:pPr>
        <w:rPr>
          <w:rFonts w:cstheme="minorHAnsi"/>
        </w:rPr>
      </w:pPr>
    </w:p>
    <w:p w:rsidR="00355D2F" w:rsidRDefault="00355D2F" w:rsidP="00B74D70">
      <w:pPr>
        <w:rPr>
          <w:rFonts w:cstheme="minorHAnsi"/>
        </w:rPr>
      </w:pPr>
    </w:p>
    <w:p w:rsidR="00355D2F" w:rsidRDefault="00355D2F" w:rsidP="00B74D70">
      <w:pPr>
        <w:rPr>
          <w:rFonts w:cstheme="minorHAnsi"/>
        </w:rPr>
      </w:pPr>
    </w:p>
    <w:p w:rsidR="00355D2F" w:rsidRDefault="00355D2F" w:rsidP="00B74D70">
      <w:pPr>
        <w:rPr>
          <w:rFonts w:cstheme="minorHAnsi"/>
        </w:rPr>
      </w:pPr>
    </w:p>
    <w:p w:rsidR="00355D2F" w:rsidRDefault="00355D2F" w:rsidP="00B74D70">
      <w:pPr>
        <w:rPr>
          <w:rFonts w:cstheme="minorHAnsi"/>
        </w:rPr>
      </w:pPr>
    </w:p>
    <w:p w:rsidR="00355D2F" w:rsidRDefault="00355D2F" w:rsidP="00B74D70">
      <w:pPr>
        <w:rPr>
          <w:rFonts w:cstheme="minorHAnsi"/>
        </w:rPr>
      </w:pPr>
    </w:p>
    <w:p w:rsidR="00355D2F" w:rsidRPr="00FE40ED" w:rsidRDefault="00355D2F" w:rsidP="00B74D70">
      <w:pPr>
        <w:rPr>
          <w:rFonts w:cstheme="minorHAnsi"/>
        </w:rPr>
      </w:pPr>
    </w:p>
    <w:p w:rsidR="003B04C7" w:rsidRPr="00FE40ED" w:rsidRDefault="003B04C7" w:rsidP="003B04C7">
      <w:pPr>
        <w:pStyle w:val="Kop1"/>
        <w:ind w:left="567" w:hanging="567"/>
        <w:rPr>
          <w:rFonts w:cstheme="minorHAnsi"/>
        </w:rPr>
      </w:pPr>
      <w:bookmarkStart w:id="281" w:name="_Toc481142953"/>
      <w:r w:rsidRPr="00FE40ED">
        <w:rPr>
          <w:rFonts w:cstheme="minorHAnsi"/>
        </w:rPr>
        <w:t>schoolkosten</w:t>
      </w:r>
      <w:bookmarkEnd w:id="281"/>
    </w:p>
    <w:p w:rsidR="003B04C7" w:rsidRPr="00FE40ED" w:rsidRDefault="003B04C7" w:rsidP="00D33F6A">
      <w:pPr>
        <w:pStyle w:val="Geenafstand"/>
        <w:rPr>
          <w:rFonts w:cstheme="minorHAnsi"/>
        </w:rPr>
      </w:pPr>
      <w:r w:rsidRPr="00FE40ED">
        <w:rPr>
          <w:rFonts w:cstheme="minorHAnsi"/>
        </w:rPr>
        <w:t>In het GO! betaalt u geen inschrijvingsgeld voor uw kind, noch bijdragen voor kosten die nodig zijn om ontwikkelingsdoelen na te streven of de eindtermen te behalen. De materialen die hiervoor nodig zijn, krijgen de leerlingen kosteloos in bruikleen. Ze blijven eigendom van de school. Worden de materialen beschadigd of raken ze zoek, dan worden ze op uw kosten vervangen.</w:t>
      </w:r>
    </w:p>
    <w:p w:rsidR="003B04C7" w:rsidRPr="00FE40ED" w:rsidRDefault="003B04C7" w:rsidP="00D33F6A">
      <w:pPr>
        <w:pStyle w:val="Geenafstand"/>
        <w:rPr>
          <w:rFonts w:cstheme="minorHAnsi"/>
        </w:rPr>
      </w:pPr>
    </w:p>
    <w:tbl>
      <w:tblPr>
        <w:tblStyle w:val="GOmagentatabel"/>
        <w:tblW w:w="0" w:type="auto"/>
        <w:tblLook w:val="04A0" w:firstRow="1" w:lastRow="0" w:firstColumn="1" w:lastColumn="0" w:noHBand="0" w:noVBand="1"/>
      </w:tblPr>
      <w:tblGrid>
        <w:gridCol w:w="4684"/>
        <w:gridCol w:w="4680"/>
      </w:tblGrid>
      <w:tr w:rsidR="003B04C7" w:rsidRPr="00FE40ED" w:rsidTr="00D33F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4" w:type="dxa"/>
          </w:tcPr>
          <w:p w:rsidR="003B04C7" w:rsidRPr="00FE40ED" w:rsidRDefault="003B04C7" w:rsidP="00D33F6A">
            <w:pPr>
              <w:spacing w:after="200" w:line="276" w:lineRule="auto"/>
              <w:rPr>
                <w:rFonts w:eastAsiaTheme="minorHAnsi" w:cstheme="minorHAnsi"/>
                <w:b w:val="0"/>
              </w:rPr>
            </w:pPr>
            <w:r w:rsidRPr="00FE40ED">
              <w:rPr>
                <w:rFonts w:eastAsiaTheme="minorHAnsi" w:cstheme="minorHAnsi"/>
                <w:b w:val="0"/>
              </w:rPr>
              <w:t>Lijst met materialen (voorbeelden)</w:t>
            </w:r>
          </w:p>
        </w:tc>
        <w:tc>
          <w:tcPr>
            <w:tcW w:w="4820" w:type="dxa"/>
          </w:tcPr>
          <w:p w:rsidR="003B04C7" w:rsidRPr="00FE40ED" w:rsidRDefault="003B04C7" w:rsidP="00D33F6A">
            <w:pPr>
              <w:spacing w:after="200" w:line="276" w:lineRule="auto"/>
              <w:cnfStyle w:val="100000000000" w:firstRow="1" w:lastRow="0" w:firstColumn="0" w:lastColumn="0" w:oddVBand="0" w:evenVBand="0" w:oddHBand="0" w:evenHBand="0" w:firstRowFirstColumn="0" w:firstRowLastColumn="0" w:lastRowFirstColumn="0" w:lastRowLastColumn="0"/>
              <w:rPr>
                <w:rFonts w:eastAsiaTheme="minorHAnsi" w:cstheme="minorHAnsi"/>
                <w:b w:val="0"/>
              </w:rPr>
            </w:pPr>
          </w:p>
        </w:tc>
      </w:tr>
      <w:tr w:rsidR="003B04C7" w:rsidRPr="00FE40ED" w:rsidTr="00D33F6A">
        <w:tc>
          <w:tcPr>
            <w:cnfStyle w:val="001000000000" w:firstRow="0" w:lastRow="0" w:firstColumn="1" w:lastColumn="0" w:oddVBand="0" w:evenVBand="0" w:oddHBand="0" w:evenHBand="0" w:firstRowFirstColumn="0" w:firstRowLastColumn="0" w:lastRowFirstColumn="0" w:lastRowLastColumn="0"/>
            <w:tcW w:w="4824" w:type="dxa"/>
          </w:tcPr>
          <w:p w:rsidR="003B04C7" w:rsidRPr="00FE40ED" w:rsidRDefault="003B04C7" w:rsidP="00D33F6A">
            <w:pPr>
              <w:spacing w:after="200" w:line="276" w:lineRule="auto"/>
              <w:rPr>
                <w:rFonts w:eastAsiaTheme="minorHAnsi" w:cstheme="minorHAnsi"/>
                <w:b w:val="0"/>
              </w:rPr>
            </w:pPr>
            <w:r w:rsidRPr="00FE40ED">
              <w:rPr>
                <w:rFonts w:eastAsiaTheme="minorHAnsi" w:cstheme="minorHAnsi"/>
                <w:b w:val="0"/>
              </w:rPr>
              <w:t>Bewegingsmateriaal</w:t>
            </w:r>
          </w:p>
        </w:tc>
        <w:tc>
          <w:tcPr>
            <w:tcW w:w="4820" w:type="dxa"/>
          </w:tcPr>
          <w:p w:rsidR="003B04C7" w:rsidRPr="00FE40ED" w:rsidRDefault="003B04C7" w:rsidP="00D33F6A">
            <w:pPr>
              <w:spacing w:after="200" w:line="276" w:lineRule="auto"/>
              <w:cnfStyle w:val="000000000000" w:firstRow="0" w:lastRow="0" w:firstColumn="0" w:lastColumn="0" w:oddVBand="0" w:evenVBand="0" w:oddHBand="0" w:evenHBand="0" w:firstRowFirstColumn="0" w:firstRowLastColumn="0" w:lastRowFirstColumn="0" w:lastRowLastColumn="0"/>
              <w:rPr>
                <w:rFonts w:eastAsiaTheme="minorHAnsi" w:cstheme="minorHAnsi"/>
                <w:b/>
              </w:rPr>
            </w:pPr>
            <w:r w:rsidRPr="00FE40ED">
              <w:rPr>
                <w:rFonts w:eastAsiaTheme="minorHAnsi" w:cstheme="minorHAnsi"/>
              </w:rPr>
              <w:t>ballen, touwen, (klim)toestellen, driewielers,…</w:t>
            </w:r>
          </w:p>
        </w:tc>
      </w:tr>
      <w:tr w:rsidR="003B04C7" w:rsidRPr="00FE40ED" w:rsidTr="00D33F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4" w:type="dxa"/>
          </w:tcPr>
          <w:p w:rsidR="003B04C7" w:rsidRPr="00FE40ED" w:rsidRDefault="003B04C7" w:rsidP="00D33F6A">
            <w:pPr>
              <w:spacing w:after="200" w:line="276" w:lineRule="auto"/>
              <w:rPr>
                <w:rFonts w:eastAsiaTheme="minorHAnsi" w:cstheme="minorHAnsi"/>
                <w:b w:val="0"/>
              </w:rPr>
            </w:pPr>
            <w:r w:rsidRPr="00FE40ED">
              <w:rPr>
                <w:rFonts w:eastAsiaTheme="minorHAnsi" w:cstheme="minorHAnsi"/>
                <w:b w:val="0"/>
              </w:rPr>
              <w:t>Constructiemateriaal</w:t>
            </w:r>
          </w:p>
        </w:tc>
        <w:tc>
          <w:tcPr>
            <w:tcW w:w="4820" w:type="dxa"/>
          </w:tcPr>
          <w:p w:rsidR="003B04C7" w:rsidRPr="00FE40ED" w:rsidRDefault="003B04C7" w:rsidP="00D33F6A">
            <w:pPr>
              <w:spacing w:after="200" w:line="276" w:lineRule="auto"/>
              <w:cnfStyle w:val="000000010000" w:firstRow="0" w:lastRow="0" w:firstColumn="0" w:lastColumn="0" w:oddVBand="0" w:evenVBand="0" w:oddHBand="0" w:evenHBand="1" w:firstRowFirstColumn="0" w:firstRowLastColumn="0" w:lastRowFirstColumn="0" w:lastRowLastColumn="0"/>
              <w:rPr>
                <w:rFonts w:eastAsiaTheme="minorHAnsi" w:cstheme="minorHAnsi"/>
                <w:b/>
              </w:rPr>
            </w:pPr>
            <w:r w:rsidRPr="00FE40ED">
              <w:rPr>
                <w:rFonts w:eastAsiaTheme="minorHAnsi" w:cstheme="minorHAnsi"/>
              </w:rPr>
              <w:t>karton, hout, hechtingen, gereedschap, katrollen, tandwielen, bouwdozen,…</w:t>
            </w:r>
          </w:p>
        </w:tc>
      </w:tr>
      <w:tr w:rsidR="003B04C7" w:rsidRPr="00FE40ED" w:rsidTr="00D33F6A">
        <w:tc>
          <w:tcPr>
            <w:cnfStyle w:val="001000000000" w:firstRow="0" w:lastRow="0" w:firstColumn="1" w:lastColumn="0" w:oddVBand="0" w:evenVBand="0" w:oddHBand="0" w:evenHBand="0" w:firstRowFirstColumn="0" w:firstRowLastColumn="0" w:lastRowFirstColumn="0" w:lastRowLastColumn="0"/>
            <w:tcW w:w="4824" w:type="dxa"/>
          </w:tcPr>
          <w:p w:rsidR="003B04C7" w:rsidRPr="00FE40ED" w:rsidRDefault="003B04C7" w:rsidP="00D33F6A">
            <w:pPr>
              <w:spacing w:after="200" w:line="276" w:lineRule="auto"/>
              <w:rPr>
                <w:rFonts w:eastAsiaTheme="minorHAnsi" w:cstheme="minorHAnsi"/>
                <w:b w:val="0"/>
              </w:rPr>
            </w:pPr>
            <w:r w:rsidRPr="00FE40ED">
              <w:rPr>
                <w:rFonts w:eastAsiaTheme="minorHAnsi" w:cstheme="minorHAnsi"/>
                <w:b w:val="0"/>
              </w:rPr>
              <w:t>ICT-materiaal:</w:t>
            </w:r>
          </w:p>
        </w:tc>
        <w:tc>
          <w:tcPr>
            <w:tcW w:w="4820" w:type="dxa"/>
          </w:tcPr>
          <w:p w:rsidR="003B04C7" w:rsidRPr="00FE40ED" w:rsidRDefault="003B04C7" w:rsidP="00D33F6A">
            <w:pPr>
              <w:spacing w:after="200" w:line="276" w:lineRule="auto"/>
              <w:cnfStyle w:val="000000000000" w:firstRow="0" w:lastRow="0" w:firstColumn="0" w:lastColumn="0" w:oddVBand="0" w:evenVBand="0" w:oddHBand="0" w:evenHBand="0" w:firstRowFirstColumn="0" w:firstRowLastColumn="0" w:lastRowFirstColumn="0" w:lastRowLastColumn="0"/>
              <w:rPr>
                <w:rFonts w:eastAsiaTheme="minorHAnsi" w:cstheme="minorHAnsi"/>
                <w:b/>
              </w:rPr>
            </w:pPr>
            <w:r w:rsidRPr="00FE40ED">
              <w:rPr>
                <w:rFonts w:eastAsiaTheme="minorHAnsi" w:cstheme="minorHAnsi"/>
              </w:rPr>
              <w:t>computers inclusief internet, tv, radio, telefoon,…</w:t>
            </w:r>
          </w:p>
        </w:tc>
      </w:tr>
      <w:tr w:rsidR="003B04C7" w:rsidRPr="00FE40ED" w:rsidTr="00D33F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4" w:type="dxa"/>
          </w:tcPr>
          <w:p w:rsidR="003B04C7" w:rsidRPr="00FE40ED" w:rsidRDefault="003B04C7" w:rsidP="00D33F6A">
            <w:pPr>
              <w:spacing w:after="200" w:line="276" w:lineRule="auto"/>
              <w:rPr>
                <w:rFonts w:eastAsiaTheme="minorHAnsi" w:cstheme="minorHAnsi"/>
                <w:b w:val="0"/>
              </w:rPr>
            </w:pPr>
            <w:r w:rsidRPr="00FE40ED">
              <w:rPr>
                <w:rFonts w:eastAsiaTheme="minorHAnsi" w:cstheme="minorHAnsi"/>
                <w:b w:val="0"/>
              </w:rPr>
              <w:t>Informatiebronnen</w:t>
            </w:r>
          </w:p>
        </w:tc>
        <w:tc>
          <w:tcPr>
            <w:tcW w:w="4820" w:type="dxa"/>
          </w:tcPr>
          <w:p w:rsidR="003B04C7" w:rsidRPr="00FE40ED" w:rsidRDefault="003B04C7" w:rsidP="00D33F6A">
            <w:pPr>
              <w:spacing w:after="200" w:line="276" w:lineRule="auto"/>
              <w:cnfStyle w:val="000000010000" w:firstRow="0" w:lastRow="0" w:firstColumn="0" w:lastColumn="0" w:oddVBand="0" w:evenVBand="0" w:oddHBand="0" w:evenHBand="1" w:firstRowFirstColumn="0" w:firstRowLastColumn="0" w:lastRowFirstColumn="0" w:lastRowLastColumn="0"/>
              <w:rPr>
                <w:rFonts w:eastAsiaTheme="minorHAnsi" w:cstheme="minorHAnsi"/>
              </w:rPr>
            </w:pPr>
            <w:r w:rsidRPr="00FE40ED">
              <w:rPr>
                <w:rFonts w:eastAsiaTheme="minorHAnsi" w:cstheme="minorHAnsi"/>
              </w:rPr>
              <w:t>(verklarend) woordenboek, (kinder)krant, jeugdencyclopedie, handboeken, schriften, werkboeken en blaadjes, fotokopieën, software, documentatiecentrum, cd-rom, dvd, klank- en beeldmateriaal</w:t>
            </w:r>
          </w:p>
        </w:tc>
      </w:tr>
      <w:tr w:rsidR="003B04C7" w:rsidRPr="00FE40ED" w:rsidTr="00D33F6A">
        <w:tc>
          <w:tcPr>
            <w:cnfStyle w:val="001000000000" w:firstRow="0" w:lastRow="0" w:firstColumn="1" w:lastColumn="0" w:oddVBand="0" w:evenVBand="0" w:oddHBand="0" w:evenHBand="0" w:firstRowFirstColumn="0" w:firstRowLastColumn="0" w:lastRowFirstColumn="0" w:lastRowLastColumn="0"/>
            <w:tcW w:w="4824" w:type="dxa"/>
          </w:tcPr>
          <w:p w:rsidR="003B04C7" w:rsidRPr="00FE40ED" w:rsidRDefault="003B04C7" w:rsidP="00D33F6A">
            <w:pPr>
              <w:spacing w:after="200" w:line="276" w:lineRule="auto"/>
              <w:rPr>
                <w:rFonts w:eastAsiaTheme="minorHAnsi" w:cstheme="minorHAnsi"/>
                <w:b w:val="0"/>
              </w:rPr>
            </w:pPr>
            <w:r w:rsidRPr="00FE40ED">
              <w:rPr>
                <w:rFonts w:eastAsiaTheme="minorHAnsi" w:cstheme="minorHAnsi"/>
                <w:b w:val="0"/>
              </w:rPr>
              <w:t>Kinderliteratuur</w:t>
            </w:r>
          </w:p>
        </w:tc>
        <w:tc>
          <w:tcPr>
            <w:tcW w:w="4820" w:type="dxa"/>
          </w:tcPr>
          <w:p w:rsidR="003B04C7" w:rsidRPr="00FE40ED" w:rsidRDefault="003B04C7" w:rsidP="00D33F6A">
            <w:pPr>
              <w:spacing w:after="200" w:line="276" w:lineRule="auto"/>
              <w:cnfStyle w:val="000000000000" w:firstRow="0" w:lastRow="0" w:firstColumn="0" w:lastColumn="0" w:oddVBand="0" w:evenVBand="0" w:oddHBand="0" w:evenHBand="0" w:firstRowFirstColumn="0" w:firstRowLastColumn="0" w:lastRowFirstColumn="0" w:lastRowLastColumn="0"/>
              <w:rPr>
                <w:rFonts w:eastAsiaTheme="minorHAnsi" w:cstheme="minorHAnsi"/>
                <w:b/>
              </w:rPr>
            </w:pPr>
            <w:r w:rsidRPr="00FE40ED">
              <w:rPr>
                <w:rFonts w:eastAsiaTheme="minorHAnsi" w:cstheme="minorHAnsi"/>
              </w:rPr>
              <w:t xml:space="preserve">prentenboeken, (voor)leesboeken, </w:t>
            </w:r>
            <w:r w:rsidRPr="00FE40ED">
              <w:rPr>
                <w:rFonts w:eastAsiaTheme="minorHAnsi" w:cstheme="minorHAnsi"/>
              </w:rPr>
              <w:lastRenderedPageBreak/>
              <w:t>kinderromans, poëzie, strips,...</w:t>
            </w:r>
          </w:p>
        </w:tc>
      </w:tr>
      <w:tr w:rsidR="003B04C7" w:rsidRPr="00FE40ED" w:rsidTr="00D33F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4" w:type="dxa"/>
          </w:tcPr>
          <w:p w:rsidR="003B04C7" w:rsidRPr="00FE40ED" w:rsidRDefault="003B04C7" w:rsidP="00D33F6A">
            <w:pPr>
              <w:spacing w:after="200" w:line="276" w:lineRule="auto"/>
              <w:rPr>
                <w:rFonts w:eastAsiaTheme="minorHAnsi" w:cstheme="minorHAnsi"/>
                <w:b w:val="0"/>
              </w:rPr>
            </w:pPr>
            <w:r w:rsidRPr="00FE40ED">
              <w:rPr>
                <w:rFonts w:eastAsiaTheme="minorHAnsi" w:cstheme="minorHAnsi"/>
                <w:b w:val="0"/>
              </w:rPr>
              <w:lastRenderedPageBreak/>
              <w:t>Knutselmateriaal</w:t>
            </w:r>
          </w:p>
        </w:tc>
        <w:tc>
          <w:tcPr>
            <w:tcW w:w="4820" w:type="dxa"/>
          </w:tcPr>
          <w:p w:rsidR="003B04C7" w:rsidRPr="00FE40ED" w:rsidRDefault="003B04C7" w:rsidP="00D33F6A">
            <w:pPr>
              <w:spacing w:after="200" w:line="276" w:lineRule="auto"/>
              <w:cnfStyle w:val="000000010000" w:firstRow="0" w:lastRow="0" w:firstColumn="0" w:lastColumn="0" w:oddVBand="0" w:evenVBand="0" w:oddHBand="0" w:evenHBand="1" w:firstRowFirstColumn="0" w:firstRowLastColumn="0" w:lastRowFirstColumn="0" w:lastRowLastColumn="0"/>
              <w:rPr>
                <w:rFonts w:eastAsiaTheme="minorHAnsi" w:cstheme="minorHAnsi"/>
                <w:b/>
              </w:rPr>
            </w:pPr>
            <w:r w:rsidRPr="00FE40ED">
              <w:rPr>
                <w:rFonts w:eastAsiaTheme="minorHAnsi" w:cstheme="minorHAnsi"/>
              </w:rPr>
              <w:t>lijm, schaar, grondstoffen, textiel,…</w:t>
            </w:r>
          </w:p>
        </w:tc>
      </w:tr>
      <w:tr w:rsidR="003B04C7" w:rsidRPr="00FE40ED" w:rsidTr="00D33F6A">
        <w:tc>
          <w:tcPr>
            <w:cnfStyle w:val="001000000000" w:firstRow="0" w:lastRow="0" w:firstColumn="1" w:lastColumn="0" w:oddVBand="0" w:evenVBand="0" w:oddHBand="0" w:evenHBand="0" w:firstRowFirstColumn="0" w:firstRowLastColumn="0" w:lastRowFirstColumn="0" w:lastRowLastColumn="0"/>
            <w:tcW w:w="4824" w:type="dxa"/>
          </w:tcPr>
          <w:p w:rsidR="003B04C7" w:rsidRPr="00FE40ED" w:rsidRDefault="003B04C7" w:rsidP="00D33F6A">
            <w:pPr>
              <w:spacing w:after="200" w:line="276" w:lineRule="auto"/>
              <w:rPr>
                <w:rFonts w:eastAsiaTheme="minorHAnsi" w:cstheme="minorHAnsi"/>
                <w:b w:val="0"/>
              </w:rPr>
            </w:pPr>
            <w:r w:rsidRPr="00FE40ED">
              <w:rPr>
                <w:rFonts w:eastAsiaTheme="minorHAnsi" w:cstheme="minorHAnsi"/>
                <w:b w:val="0"/>
              </w:rPr>
              <w:t>Multimediamateriaal</w:t>
            </w:r>
          </w:p>
        </w:tc>
        <w:tc>
          <w:tcPr>
            <w:tcW w:w="4820" w:type="dxa"/>
          </w:tcPr>
          <w:p w:rsidR="003B04C7" w:rsidRPr="00FE40ED" w:rsidRDefault="003B04C7" w:rsidP="00D33F6A">
            <w:pPr>
              <w:spacing w:after="200" w:line="276" w:lineRule="auto"/>
              <w:cnfStyle w:val="000000000000" w:firstRow="0" w:lastRow="0" w:firstColumn="0" w:lastColumn="0" w:oddVBand="0" w:evenVBand="0" w:oddHBand="0" w:evenHBand="0" w:firstRowFirstColumn="0" w:firstRowLastColumn="0" w:lastRowFirstColumn="0" w:lastRowLastColumn="0"/>
              <w:rPr>
                <w:rFonts w:eastAsiaTheme="minorHAnsi" w:cstheme="minorHAnsi"/>
                <w:b/>
              </w:rPr>
            </w:pPr>
            <w:r w:rsidRPr="00FE40ED">
              <w:rPr>
                <w:rFonts w:eastAsiaTheme="minorHAnsi" w:cstheme="minorHAnsi"/>
              </w:rPr>
              <w:t>audiovisuele toestellen, fototoestel, cassetterecorder, dvd-speler,…</w:t>
            </w:r>
          </w:p>
        </w:tc>
      </w:tr>
      <w:tr w:rsidR="003B04C7" w:rsidRPr="00FE40ED" w:rsidTr="00D33F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4" w:type="dxa"/>
          </w:tcPr>
          <w:p w:rsidR="003B04C7" w:rsidRPr="00FE40ED" w:rsidRDefault="003B04C7" w:rsidP="00D33F6A">
            <w:pPr>
              <w:spacing w:after="200" w:line="276" w:lineRule="auto"/>
              <w:rPr>
                <w:rFonts w:eastAsiaTheme="minorHAnsi" w:cstheme="minorHAnsi"/>
                <w:b w:val="0"/>
              </w:rPr>
            </w:pPr>
            <w:r w:rsidRPr="00FE40ED">
              <w:rPr>
                <w:rFonts w:eastAsiaTheme="minorHAnsi" w:cstheme="minorHAnsi"/>
                <w:b w:val="0"/>
              </w:rPr>
              <w:t>Muziekinstrumenten</w:t>
            </w:r>
          </w:p>
        </w:tc>
        <w:tc>
          <w:tcPr>
            <w:tcW w:w="4820" w:type="dxa"/>
          </w:tcPr>
          <w:p w:rsidR="003B04C7" w:rsidRPr="00FE40ED" w:rsidRDefault="003B04C7" w:rsidP="00D33F6A">
            <w:pPr>
              <w:spacing w:after="200" w:line="276" w:lineRule="auto"/>
              <w:cnfStyle w:val="000000010000" w:firstRow="0" w:lastRow="0" w:firstColumn="0" w:lastColumn="0" w:oddVBand="0" w:evenVBand="0" w:oddHBand="0" w:evenHBand="1" w:firstRowFirstColumn="0" w:firstRowLastColumn="0" w:lastRowFirstColumn="0" w:lastRowLastColumn="0"/>
              <w:rPr>
                <w:rFonts w:eastAsiaTheme="minorHAnsi" w:cstheme="minorHAnsi"/>
              </w:rPr>
            </w:pPr>
            <w:r w:rsidRPr="00FE40ED">
              <w:rPr>
                <w:rFonts w:eastAsiaTheme="minorHAnsi" w:cstheme="minorHAnsi"/>
              </w:rPr>
              <w:t>trommels, fluiten,…</w:t>
            </w:r>
          </w:p>
        </w:tc>
      </w:tr>
      <w:tr w:rsidR="003B04C7" w:rsidRPr="00FE40ED" w:rsidTr="00D33F6A">
        <w:tc>
          <w:tcPr>
            <w:cnfStyle w:val="001000000000" w:firstRow="0" w:lastRow="0" w:firstColumn="1" w:lastColumn="0" w:oddVBand="0" w:evenVBand="0" w:oddHBand="0" w:evenHBand="0" w:firstRowFirstColumn="0" w:firstRowLastColumn="0" w:lastRowFirstColumn="0" w:lastRowLastColumn="0"/>
            <w:tcW w:w="4824" w:type="dxa"/>
          </w:tcPr>
          <w:p w:rsidR="003B04C7" w:rsidRPr="00FE40ED" w:rsidRDefault="003B04C7" w:rsidP="00D33F6A">
            <w:pPr>
              <w:spacing w:after="200" w:line="276" w:lineRule="auto"/>
              <w:rPr>
                <w:rFonts w:eastAsiaTheme="minorHAnsi" w:cstheme="minorHAnsi"/>
                <w:b w:val="0"/>
              </w:rPr>
            </w:pPr>
            <w:r w:rsidRPr="00FE40ED">
              <w:rPr>
                <w:rFonts w:eastAsiaTheme="minorHAnsi" w:cstheme="minorHAnsi"/>
                <w:b w:val="0"/>
              </w:rPr>
              <w:t>Planningsmateriaal</w:t>
            </w:r>
          </w:p>
        </w:tc>
        <w:tc>
          <w:tcPr>
            <w:tcW w:w="4820" w:type="dxa"/>
          </w:tcPr>
          <w:p w:rsidR="003B04C7" w:rsidRPr="00FE40ED" w:rsidRDefault="003B04C7" w:rsidP="00D33F6A">
            <w:pPr>
              <w:spacing w:after="200" w:line="276" w:lineRule="auto"/>
              <w:cnfStyle w:val="000000000000" w:firstRow="0" w:lastRow="0" w:firstColumn="0" w:lastColumn="0" w:oddVBand="0" w:evenVBand="0" w:oddHBand="0" w:evenHBand="0" w:firstRowFirstColumn="0" w:firstRowLastColumn="0" w:lastRowFirstColumn="0" w:lastRowLastColumn="0"/>
              <w:rPr>
                <w:rFonts w:eastAsiaTheme="minorHAnsi" w:cstheme="minorHAnsi"/>
              </w:rPr>
            </w:pPr>
            <w:r w:rsidRPr="00FE40ED">
              <w:rPr>
                <w:rFonts w:eastAsiaTheme="minorHAnsi" w:cstheme="minorHAnsi"/>
              </w:rPr>
              <w:t>schoolagenda, kalender, dagindeling,...</w:t>
            </w:r>
          </w:p>
        </w:tc>
      </w:tr>
      <w:tr w:rsidR="003B04C7" w:rsidRPr="00FE40ED" w:rsidTr="00D33F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4" w:type="dxa"/>
          </w:tcPr>
          <w:p w:rsidR="003B04C7" w:rsidRPr="00FE40ED" w:rsidRDefault="003B04C7" w:rsidP="00D33F6A">
            <w:pPr>
              <w:spacing w:after="200" w:line="276" w:lineRule="auto"/>
              <w:rPr>
                <w:rFonts w:eastAsiaTheme="minorHAnsi" w:cstheme="minorHAnsi"/>
                <w:b w:val="0"/>
              </w:rPr>
            </w:pPr>
            <w:r w:rsidRPr="00FE40ED">
              <w:rPr>
                <w:rFonts w:eastAsiaTheme="minorHAnsi" w:cstheme="minorHAnsi"/>
                <w:b w:val="0"/>
              </w:rPr>
              <w:t>Schrijfgerief</w:t>
            </w:r>
          </w:p>
        </w:tc>
        <w:tc>
          <w:tcPr>
            <w:tcW w:w="4820" w:type="dxa"/>
          </w:tcPr>
          <w:p w:rsidR="003B04C7" w:rsidRPr="00FE40ED" w:rsidRDefault="003B04C7" w:rsidP="00D33F6A">
            <w:pPr>
              <w:spacing w:after="200" w:line="276" w:lineRule="auto"/>
              <w:cnfStyle w:val="000000010000" w:firstRow="0" w:lastRow="0" w:firstColumn="0" w:lastColumn="0" w:oddVBand="0" w:evenVBand="0" w:oddHBand="0" w:evenHBand="1" w:firstRowFirstColumn="0" w:firstRowLastColumn="0" w:lastRowFirstColumn="0" w:lastRowLastColumn="0"/>
              <w:rPr>
                <w:rFonts w:eastAsiaTheme="minorHAnsi" w:cstheme="minorHAnsi"/>
              </w:rPr>
            </w:pPr>
            <w:r w:rsidRPr="00FE40ED">
              <w:rPr>
                <w:rFonts w:eastAsiaTheme="minorHAnsi" w:cstheme="minorHAnsi"/>
              </w:rPr>
              <w:t>potlood, pen,…</w:t>
            </w:r>
          </w:p>
        </w:tc>
      </w:tr>
      <w:tr w:rsidR="003B04C7" w:rsidRPr="00FE40ED" w:rsidTr="00D33F6A">
        <w:tc>
          <w:tcPr>
            <w:cnfStyle w:val="001000000000" w:firstRow="0" w:lastRow="0" w:firstColumn="1" w:lastColumn="0" w:oddVBand="0" w:evenVBand="0" w:oddHBand="0" w:evenHBand="0" w:firstRowFirstColumn="0" w:firstRowLastColumn="0" w:lastRowFirstColumn="0" w:lastRowLastColumn="0"/>
            <w:tcW w:w="4824" w:type="dxa"/>
          </w:tcPr>
          <w:p w:rsidR="003B04C7" w:rsidRPr="00FE40ED" w:rsidRDefault="003B04C7" w:rsidP="00D33F6A">
            <w:pPr>
              <w:spacing w:after="200" w:line="276" w:lineRule="auto"/>
              <w:rPr>
                <w:rFonts w:eastAsiaTheme="minorHAnsi" w:cstheme="minorHAnsi"/>
                <w:b w:val="0"/>
              </w:rPr>
            </w:pPr>
            <w:r w:rsidRPr="00FE40ED">
              <w:rPr>
                <w:rFonts w:eastAsiaTheme="minorHAnsi" w:cstheme="minorHAnsi"/>
                <w:b w:val="0"/>
              </w:rPr>
              <w:t>Tekengerief</w:t>
            </w:r>
          </w:p>
        </w:tc>
        <w:tc>
          <w:tcPr>
            <w:tcW w:w="4820" w:type="dxa"/>
          </w:tcPr>
          <w:p w:rsidR="003B04C7" w:rsidRPr="00FE40ED" w:rsidRDefault="003B04C7" w:rsidP="00D33F6A">
            <w:pPr>
              <w:spacing w:after="200" w:line="276" w:lineRule="auto"/>
              <w:cnfStyle w:val="000000000000" w:firstRow="0" w:lastRow="0" w:firstColumn="0" w:lastColumn="0" w:oddVBand="0" w:evenVBand="0" w:oddHBand="0" w:evenHBand="0" w:firstRowFirstColumn="0" w:firstRowLastColumn="0" w:lastRowFirstColumn="0" w:lastRowLastColumn="0"/>
              <w:rPr>
                <w:rFonts w:eastAsiaTheme="minorHAnsi" w:cstheme="minorHAnsi"/>
              </w:rPr>
            </w:pPr>
            <w:r w:rsidRPr="00FE40ED">
              <w:rPr>
                <w:rFonts w:eastAsiaTheme="minorHAnsi" w:cstheme="minorHAnsi"/>
              </w:rPr>
              <w:t>stiften, kleurpotloden, verf, penselen,…</w:t>
            </w:r>
          </w:p>
        </w:tc>
      </w:tr>
      <w:tr w:rsidR="003B04C7" w:rsidRPr="00FE40ED" w:rsidTr="00D33F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4" w:type="dxa"/>
          </w:tcPr>
          <w:p w:rsidR="003B04C7" w:rsidRPr="00FE40ED" w:rsidRDefault="003B04C7" w:rsidP="00D33F6A">
            <w:pPr>
              <w:spacing w:after="200" w:line="276" w:lineRule="auto"/>
              <w:rPr>
                <w:rFonts w:eastAsiaTheme="minorHAnsi" w:cstheme="minorHAnsi"/>
                <w:b w:val="0"/>
              </w:rPr>
            </w:pPr>
            <w:r w:rsidRPr="00FE40ED">
              <w:rPr>
                <w:rFonts w:eastAsiaTheme="minorHAnsi" w:cstheme="minorHAnsi"/>
                <w:b w:val="0"/>
              </w:rPr>
              <w:t>Leer- en ontwikkelingsmateriaal</w:t>
            </w:r>
          </w:p>
        </w:tc>
        <w:tc>
          <w:tcPr>
            <w:tcW w:w="4820" w:type="dxa"/>
          </w:tcPr>
          <w:p w:rsidR="003B04C7" w:rsidRPr="00FE40ED" w:rsidRDefault="003B04C7" w:rsidP="00E50C49">
            <w:pPr>
              <w:spacing w:after="200" w:line="276" w:lineRule="auto"/>
              <w:ind w:left="2124" w:hanging="2124"/>
              <w:cnfStyle w:val="000000010000" w:firstRow="0" w:lastRow="0" w:firstColumn="0" w:lastColumn="0" w:oddVBand="0" w:evenVBand="0" w:oddHBand="0" w:evenHBand="1" w:firstRowFirstColumn="0" w:firstRowLastColumn="0" w:lastRowFirstColumn="0" w:lastRowLastColumn="0"/>
              <w:rPr>
                <w:rFonts w:eastAsiaTheme="minorHAnsi" w:cstheme="minorHAnsi"/>
              </w:rPr>
            </w:pPr>
            <w:r w:rsidRPr="00FE40ED">
              <w:rPr>
                <w:rFonts w:eastAsiaTheme="minorHAnsi" w:cstheme="minorHAnsi"/>
              </w:rPr>
              <w:t>spelmateriaal, lees- en rekenmateriaal, denkspellen, materiaal voor sociaal emotionele ontwikkeling</w:t>
            </w:r>
          </w:p>
        </w:tc>
      </w:tr>
      <w:tr w:rsidR="003B04C7" w:rsidRPr="00FE40ED" w:rsidTr="00D33F6A">
        <w:tc>
          <w:tcPr>
            <w:cnfStyle w:val="001000000000" w:firstRow="0" w:lastRow="0" w:firstColumn="1" w:lastColumn="0" w:oddVBand="0" w:evenVBand="0" w:oddHBand="0" w:evenHBand="0" w:firstRowFirstColumn="0" w:firstRowLastColumn="0" w:lastRowFirstColumn="0" w:lastRowLastColumn="0"/>
            <w:tcW w:w="4824" w:type="dxa"/>
          </w:tcPr>
          <w:p w:rsidR="003B04C7" w:rsidRPr="00FE40ED" w:rsidRDefault="003B04C7" w:rsidP="00D33F6A">
            <w:pPr>
              <w:spacing w:after="200" w:line="276" w:lineRule="auto"/>
              <w:rPr>
                <w:rFonts w:eastAsiaTheme="minorHAnsi" w:cstheme="minorHAnsi"/>
                <w:b w:val="0"/>
              </w:rPr>
            </w:pPr>
            <w:r w:rsidRPr="00FE40ED">
              <w:rPr>
                <w:rFonts w:eastAsiaTheme="minorHAnsi" w:cstheme="minorHAnsi"/>
                <w:b w:val="0"/>
              </w:rPr>
              <w:t>Meetmateriaal</w:t>
            </w:r>
          </w:p>
        </w:tc>
        <w:tc>
          <w:tcPr>
            <w:tcW w:w="4820" w:type="dxa"/>
          </w:tcPr>
          <w:p w:rsidR="003B04C7" w:rsidRPr="00FE40ED" w:rsidRDefault="003B04C7" w:rsidP="00D33F6A">
            <w:pPr>
              <w:spacing w:after="200" w:line="276" w:lineRule="auto"/>
              <w:cnfStyle w:val="000000000000" w:firstRow="0" w:lastRow="0" w:firstColumn="0" w:lastColumn="0" w:oddVBand="0" w:evenVBand="0" w:oddHBand="0" w:evenHBand="0" w:firstRowFirstColumn="0" w:firstRowLastColumn="0" w:lastRowFirstColumn="0" w:lastRowLastColumn="0"/>
              <w:rPr>
                <w:rFonts w:eastAsiaTheme="minorHAnsi" w:cstheme="minorHAnsi"/>
              </w:rPr>
            </w:pPr>
            <w:r w:rsidRPr="00FE40ED">
              <w:rPr>
                <w:rFonts w:eastAsiaTheme="minorHAnsi" w:cstheme="minorHAnsi"/>
              </w:rPr>
              <w:t>lat, graadboog, geodriehoek, tekendriehoek, klok (analoog en digitaal), thermometer, weegschaal,…</w:t>
            </w:r>
          </w:p>
        </w:tc>
      </w:tr>
      <w:tr w:rsidR="003B04C7" w:rsidRPr="00FE40ED" w:rsidTr="00D33F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4" w:type="dxa"/>
            <w:gridSpan w:val="2"/>
          </w:tcPr>
          <w:p w:rsidR="003B04C7" w:rsidRPr="00FE40ED" w:rsidRDefault="003B04C7" w:rsidP="00D33F6A">
            <w:pPr>
              <w:spacing w:after="200" w:line="276" w:lineRule="auto"/>
              <w:rPr>
                <w:rFonts w:eastAsiaTheme="minorHAnsi" w:cstheme="minorHAnsi"/>
                <w:b w:val="0"/>
              </w:rPr>
            </w:pPr>
            <w:r w:rsidRPr="00FE40ED">
              <w:rPr>
                <w:rFonts w:eastAsiaTheme="minorHAnsi" w:cstheme="minorHAnsi"/>
                <w:b w:val="0"/>
              </w:rPr>
              <w:t>Atlas - Globe - Kaarten - Kompas - Passer - Tweetalige alfabetische woordenlijst - Zakrekenmachine</w:t>
            </w:r>
          </w:p>
        </w:tc>
      </w:tr>
    </w:tbl>
    <w:p w:rsidR="003B04C7" w:rsidRPr="00FE40ED" w:rsidRDefault="003B04C7" w:rsidP="00D33F6A">
      <w:pPr>
        <w:pStyle w:val="Geenafstand"/>
        <w:rPr>
          <w:rFonts w:cstheme="minorHAnsi"/>
        </w:rPr>
      </w:pPr>
      <w:r w:rsidRPr="00FE40ED">
        <w:rPr>
          <w:rFonts w:cstheme="minorHAnsi"/>
        </w:rPr>
        <w:t xml:space="preserve"> </w:t>
      </w:r>
    </w:p>
    <w:p w:rsidR="004C01E4" w:rsidRDefault="004C01E4" w:rsidP="00D33F6A">
      <w:pPr>
        <w:pStyle w:val="Geenafstand"/>
        <w:rPr>
          <w:rFonts w:cstheme="minorHAnsi"/>
        </w:rPr>
      </w:pPr>
    </w:p>
    <w:p w:rsidR="004C01E4" w:rsidRPr="00E46F8C" w:rsidRDefault="004C01E4" w:rsidP="004C01E4">
      <w:pPr>
        <w:tabs>
          <w:tab w:val="left" w:pos="5464"/>
        </w:tabs>
        <w:jc w:val="both"/>
        <w:rPr>
          <w:rFonts w:cstheme="minorHAnsi"/>
          <w:szCs w:val="22"/>
        </w:rPr>
      </w:pPr>
      <w:r w:rsidRPr="00E46F8C">
        <w:rPr>
          <w:rFonts w:cstheme="minorHAnsi"/>
          <w:szCs w:val="22"/>
        </w:rPr>
        <w:t>Het schoollopen van de kinderen in GO! Basisschool W’ijzer is in principe kosteloos. Voor de boeken en schriften worden nooit kosten aan de ouders doorgerekend. Wat eventueel wel te betalen is, wordt hieronder vermeld: weet dat dit een schatting is en de voorziene uitgaven lichtjes kunnen schommelen. Door tussenkomst van verschillende verenigingen wordt de kost zo laag mogelijk gehouden.</w:t>
      </w:r>
    </w:p>
    <w:p w:rsidR="004C01E4" w:rsidRDefault="004C01E4" w:rsidP="00D33F6A">
      <w:pPr>
        <w:pStyle w:val="Geenafstand"/>
        <w:rPr>
          <w:rFonts w:cstheme="minorHAnsi"/>
        </w:rPr>
      </w:pPr>
    </w:p>
    <w:p w:rsidR="003B04C7" w:rsidRPr="00FE40ED" w:rsidRDefault="003B04C7" w:rsidP="00D33F6A">
      <w:pPr>
        <w:pStyle w:val="Geenafstand"/>
        <w:rPr>
          <w:rFonts w:cstheme="minorHAnsi"/>
        </w:rPr>
      </w:pPr>
      <w:r w:rsidRPr="00FE40ED">
        <w:rPr>
          <w:rFonts w:cstheme="minorHAnsi"/>
        </w:rPr>
        <w:t>Toch kan onze school niet voor alle kosten instaan. Voor bepaalde activiteiten waaraan uw kind deelneemt, zijn wij genoodzaakt een minimale bijdrage te vragen.</w:t>
      </w:r>
    </w:p>
    <w:p w:rsidR="00067446" w:rsidRPr="00FE40ED" w:rsidRDefault="00067446" w:rsidP="00D33F6A">
      <w:pPr>
        <w:pStyle w:val="Geenafstand"/>
        <w:rPr>
          <w:rFonts w:cstheme="minorHAnsi"/>
        </w:rPr>
      </w:pPr>
    </w:p>
    <w:tbl>
      <w:tblPr>
        <w:tblW w:w="11135" w:type="dxa"/>
        <w:tblInd w:w="-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F0"/>
        <w:tblLayout w:type="fixed"/>
        <w:tblLook w:val="01E0" w:firstRow="1" w:lastRow="1" w:firstColumn="1" w:lastColumn="1" w:noHBand="0" w:noVBand="0"/>
      </w:tblPr>
      <w:tblGrid>
        <w:gridCol w:w="1212"/>
        <w:gridCol w:w="883"/>
        <w:gridCol w:w="393"/>
        <w:gridCol w:w="1276"/>
        <w:gridCol w:w="1843"/>
        <w:gridCol w:w="1559"/>
        <w:gridCol w:w="1276"/>
        <w:gridCol w:w="1559"/>
        <w:gridCol w:w="1134"/>
      </w:tblGrid>
      <w:tr w:rsidR="004C01E4" w:rsidRPr="000312F4" w:rsidTr="00EB0DA4">
        <w:tc>
          <w:tcPr>
            <w:tcW w:w="1212" w:type="dxa"/>
            <w:tcBorders>
              <w:top w:val="single" w:sz="4" w:space="0" w:color="auto"/>
              <w:left w:val="single" w:sz="4" w:space="0" w:color="auto"/>
              <w:bottom w:val="single" w:sz="4" w:space="0" w:color="auto"/>
              <w:right w:val="single" w:sz="4" w:space="0" w:color="auto"/>
            </w:tcBorders>
            <w:shd w:val="clear" w:color="auto" w:fill="00B0F0"/>
          </w:tcPr>
          <w:p w:rsidR="004C01E4" w:rsidRPr="000312F4" w:rsidRDefault="004C01E4" w:rsidP="00D24854">
            <w:pPr>
              <w:rPr>
                <w:rFonts w:cs="Arial"/>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00B0F0"/>
            <w:hideMark/>
          </w:tcPr>
          <w:p w:rsidR="004C01E4" w:rsidRPr="000312F4" w:rsidRDefault="004C01E4" w:rsidP="00D24854">
            <w:pPr>
              <w:jc w:val="center"/>
              <w:rPr>
                <w:rFonts w:cs="Arial"/>
                <w:b/>
                <w:sz w:val="14"/>
                <w:szCs w:val="14"/>
              </w:rPr>
            </w:pPr>
            <w:r w:rsidRPr="000312F4">
              <w:rPr>
                <w:rFonts w:cs="Arial"/>
                <w:b/>
                <w:sz w:val="14"/>
                <w:szCs w:val="14"/>
              </w:rPr>
              <w:t>Culturele activiteiten</w:t>
            </w:r>
          </w:p>
        </w:tc>
        <w:tc>
          <w:tcPr>
            <w:tcW w:w="1276" w:type="dxa"/>
            <w:tcBorders>
              <w:top w:val="single" w:sz="4" w:space="0" w:color="auto"/>
              <w:left w:val="single" w:sz="4" w:space="0" w:color="auto"/>
              <w:bottom w:val="single" w:sz="4" w:space="0" w:color="auto"/>
              <w:right w:val="single" w:sz="4" w:space="0" w:color="auto"/>
            </w:tcBorders>
            <w:shd w:val="clear" w:color="auto" w:fill="00B0F0"/>
            <w:hideMark/>
          </w:tcPr>
          <w:p w:rsidR="004C01E4" w:rsidRPr="000312F4" w:rsidRDefault="004C01E4" w:rsidP="00D24854">
            <w:pPr>
              <w:jc w:val="center"/>
              <w:rPr>
                <w:rFonts w:cs="Arial"/>
                <w:b/>
                <w:sz w:val="14"/>
                <w:szCs w:val="14"/>
              </w:rPr>
            </w:pPr>
            <w:r w:rsidRPr="000312F4">
              <w:rPr>
                <w:rFonts w:cs="Arial"/>
                <w:b/>
                <w:sz w:val="14"/>
                <w:szCs w:val="14"/>
              </w:rPr>
              <w:t>sportdag</w:t>
            </w:r>
          </w:p>
        </w:tc>
        <w:tc>
          <w:tcPr>
            <w:tcW w:w="1843" w:type="dxa"/>
            <w:tcBorders>
              <w:top w:val="single" w:sz="4" w:space="0" w:color="auto"/>
              <w:left w:val="single" w:sz="4" w:space="0" w:color="auto"/>
              <w:bottom w:val="single" w:sz="4" w:space="0" w:color="auto"/>
              <w:right w:val="single" w:sz="4" w:space="0" w:color="auto"/>
            </w:tcBorders>
            <w:shd w:val="clear" w:color="auto" w:fill="00B0F0"/>
            <w:hideMark/>
          </w:tcPr>
          <w:p w:rsidR="004C01E4" w:rsidRPr="000312F4" w:rsidRDefault="004C01E4" w:rsidP="00D24854">
            <w:pPr>
              <w:jc w:val="right"/>
              <w:rPr>
                <w:rFonts w:cs="Arial"/>
                <w:b/>
                <w:sz w:val="14"/>
                <w:szCs w:val="14"/>
              </w:rPr>
            </w:pPr>
            <w:r w:rsidRPr="000312F4">
              <w:rPr>
                <w:rFonts w:cs="Arial"/>
                <w:b/>
                <w:sz w:val="14"/>
                <w:szCs w:val="14"/>
              </w:rPr>
              <w:t xml:space="preserve">Sportactiviteiten </w:t>
            </w:r>
          </w:p>
        </w:tc>
        <w:tc>
          <w:tcPr>
            <w:tcW w:w="1559" w:type="dxa"/>
            <w:tcBorders>
              <w:top w:val="single" w:sz="4" w:space="0" w:color="auto"/>
              <w:left w:val="single" w:sz="4" w:space="0" w:color="auto"/>
              <w:bottom w:val="single" w:sz="4" w:space="0" w:color="auto"/>
              <w:right w:val="single" w:sz="4" w:space="0" w:color="auto"/>
            </w:tcBorders>
            <w:shd w:val="clear" w:color="auto" w:fill="00B0F0"/>
            <w:hideMark/>
          </w:tcPr>
          <w:p w:rsidR="004C01E4" w:rsidRPr="000312F4" w:rsidRDefault="004C01E4" w:rsidP="00D24854">
            <w:pPr>
              <w:jc w:val="center"/>
              <w:rPr>
                <w:rFonts w:cs="Arial"/>
                <w:b/>
                <w:sz w:val="14"/>
                <w:szCs w:val="14"/>
              </w:rPr>
            </w:pPr>
            <w:r w:rsidRPr="000312F4">
              <w:rPr>
                <w:rFonts w:cs="Arial"/>
                <w:b/>
                <w:sz w:val="14"/>
                <w:szCs w:val="14"/>
              </w:rPr>
              <w:t>zwemmen</w:t>
            </w:r>
          </w:p>
        </w:tc>
        <w:tc>
          <w:tcPr>
            <w:tcW w:w="1276" w:type="dxa"/>
            <w:tcBorders>
              <w:top w:val="single" w:sz="4" w:space="0" w:color="auto"/>
              <w:left w:val="single" w:sz="4" w:space="0" w:color="auto"/>
              <w:bottom w:val="single" w:sz="4" w:space="0" w:color="auto"/>
              <w:right w:val="single" w:sz="4" w:space="0" w:color="auto"/>
            </w:tcBorders>
            <w:shd w:val="clear" w:color="auto" w:fill="00B0F0"/>
            <w:hideMark/>
          </w:tcPr>
          <w:p w:rsidR="004C01E4" w:rsidRPr="000312F4" w:rsidRDefault="004C01E4" w:rsidP="00D24854">
            <w:pPr>
              <w:jc w:val="center"/>
              <w:rPr>
                <w:rFonts w:cs="Arial"/>
                <w:b/>
                <w:sz w:val="14"/>
                <w:szCs w:val="14"/>
              </w:rPr>
            </w:pPr>
            <w:r w:rsidRPr="000312F4">
              <w:rPr>
                <w:rFonts w:cs="Arial"/>
                <w:b/>
                <w:sz w:val="14"/>
                <w:szCs w:val="14"/>
              </w:rPr>
              <w:t>schoolreis</w:t>
            </w:r>
          </w:p>
        </w:tc>
        <w:tc>
          <w:tcPr>
            <w:tcW w:w="1559" w:type="dxa"/>
            <w:tcBorders>
              <w:top w:val="single" w:sz="4" w:space="0" w:color="auto"/>
              <w:left w:val="single" w:sz="4" w:space="0" w:color="auto"/>
              <w:bottom w:val="single" w:sz="4" w:space="0" w:color="auto"/>
              <w:right w:val="single" w:sz="4" w:space="0" w:color="auto"/>
            </w:tcBorders>
            <w:shd w:val="clear" w:color="auto" w:fill="00B0F0"/>
            <w:hideMark/>
          </w:tcPr>
          <w:p w:rsidR="004C01E4" w:rsidRPr="000312F4" w:rsidRDefault="004C01E4" w:rsidP="00D24854">
            <w:pPr>
              <w:jc w:val="center"/>
              <w:rPr>
                <w:rFonts w:cs="Arial"/>
                <w:b/>
                <w:sz w:val="14"/>
                <w:szCs w:val="14"/>
              </w:rPr>
            </w:pPr>
            <w:r w:rsidRPr="000312F4">
              <w:rPr>
                <w:rFonts w:cs="Arial"/>
                <w:b/>
                <w:sz w:val="14"/>
                <w:szCs w:val="14"/>
              </w:rPr>
              <w:t>Activiteiten binnen het schoolgebeuren</w:t>
            </w:r>
          </w:p>
        </w:tc>
        <w:tc>
          <w:tcPr>
            <w:tcW w:w="1134" w:type="dxa"/>
            <w:tcBorders>
              <w:top w:val="single" w:sz="4" w:space="0" w:color="auto"/>
              <w:left w:val="single" w:sz="4" w:space="0" w:color="auto"/>
              <w:bottom w:val="single" w:sz="4" w:space="0" w:color="auto"/>
              <w:right w:val="single" w:sz="4" w:space="0" w:color="auto"/>
            </w:tcBorders>
            <w:shd w:val="clear" w:color="auto" w:fill="00B0F0"/>
            <w:hideMark/>
          </w:tcPr>
          <w:p w:rsidR="004C01E4" w:rsidRPr="000312F4" w:rsidRDefault="004C01E4" w:rsidP="00D24854">
            <w:pPr>
              <w:jc w:val="center"/>
              <w:rPr>
                <w:rFonts w:cs="Arial"/>
                <w:b/>
                <w:sz w:val="14"/>
                <w:szCs w:val="14"/>
              </w:rPr>
            </w:pPr>
            <w:r w:rsidRPr="000312F4">
              <w:rPr>
                <w:rFonts w:cs="Arial"/>
                <w:b/>
                <w:sz w:val="14"/>
                <w:szCs w:val="14"/>
              </w:rPr>
              <w:t>Occasionele uitstappen</w:t>
            </w:r>
          </w:p>
        </w:tc>
      </w:tr>
      <w:tr w:rsidR="001A000C" w:rsidRPr="000312F4" w:rsidTr="00EB0DA4">
        <w:tc>
          <w:tcPr>
            <w:tcW w:w="1212" w:type="dxa"/>
            <w:tcBorders>
              <w:top w:val="single" w:sz="4" w:space="0" w:color="auto"/>
              <w:left w:val="single" w:sz="4" w:space="0" w:color="auto"/>
              <w:bottom w:val="single" w:sz="4" w:space="0" w:color="auto"/>
              <w:right w:val="single" w:sz="4" w:space="0" w:color="auto"/>
            </w:tcBorders>
            <w:shd w:val="clear" w:color="auto" w:fill="00B0F0"/>
            <w:hideMark/>
          </w:tcPr>
          <w:p w:rsidR="001A000C" w:rsidRPr="000312F4" w:rsidRDefault="001A000C" w:rsidP="00D24854">
            <w:pPr>
              <w:rPr>
                <w:rFonts w:cs="Arial"/>
                <w:b/>
                <w:sz w:val="20"/>
              </w:rPr>
            </w:pPr>
            <w:r w:rsidRPr="000312F4">
              <w:rPr>
                <w:rFonts w:cs="Arial"/>
                <w:b/>
                <w:sz w:val="20"/>
              </w:rPr>
              <w:t>peuters</w:t>
            </w:r>
          </w:p>
        </w:tc>
        <w:tc>
          <w:tcPr>
            <w:tcW w:w="1276" w:type="dxa"/>
            <w:gridSpan w:val="2"/>
            <w:tcBorders>
              <w:top w:val="single" w:sz="4" w:space="0" w:color="auto"/>
              <w:left w:val="single" w:sz="4" w:space="0" w:color="auto"/>
              <w:bottom w:val="single" w:sz="4" w:space="0" w:color="auto"/>
              <w:right w:val="single" w:sz="4" w:space="0" w:color="auto"/>
            </w:tcBorders>
            <w:shd w:val="clear" w:color="auto" w:fill="00B0F0"/>
          </w:tcPr>
          <w:p w:rsidR="001A000C" w:rsidRPr="000312F4" w:rsidRDefault="001A000C" w:rsidP="00D24854">
            <w:pPr>
              <w:jc w:val="center"/>
              <w:rPr>
                <w:rFonts w:cs="Arial"/>
                <w:b/>
                <w:sz w:val="18"/>
                <w:szCs w:val="18"/>
              </w:rPr>
            </w:pPr>
            <w:r>
              <w:rPr>
                <w:rFonts w:cs="Arial"/>
                <w:b/>
                <w:sz w:val="18"/>
                <w:szCs w:val="18"/>
              </w:rPr>
              <w:t>3.00</w:t>
            </w:r>
          </w:p>
        </w:tc>
        <w:tc>
          <w:tcPr>
            <w:tcW w:w="1276" w:type="dxa"/>
            <w:tcBorders>
              <w:top w:val="single" w:sz="4" w:space="0" w:color="auto"/>
              <w:left w:val="single" w:sz="4" w:space="0" w:color="auto"/>
              <w:bottom w:val="single" w:sz="4" w:space="0" w:color="auto"/>
              <w:right w:val="single" w:sz="4" w:space="0" w:color="auto"/>
            </w:tcBorders>
            <w:shd w:val="clear" w:color="auto" w:fill="00B0F0"/>
          </w:tcPr>
          <w:p w:rsidR="001A000C" w:rsidRPr="000312F4" w:rsidRDefault="001A000C" w:rsidP="006A05D5">
            <w:pPr>
              <w:jc w:val="center"/>
              <w:rPr>
                <w:rFonts w:cs="Arial"/>
                <w:b/>
                <w:sz w:val="18"/>
                <w:szCs w:val="18"/>
              </w:rPr>
            </w:pPr>
            <w:r w:rsidRPr="000312F4">
              <w:rPr>
                <w:rFonts w:cs="Arial"/>
                <w:b/>
                <w:sz w:val="18"/>
                <w:szCs w:val="18"/>
              </w:rPr>
              <w:t>max. 8,00</w:t>
            </w:r>
          </w:p>
        </w:tc>
        <w:tc>
          <w:tcPr>
            <w:tcW w:w="1843" w:type="dxa"/>
            <w:tcBorders>
              <w:top w:val="single" w:sz="4" w:space="0" w:color="auto"/>
              <w:left w:val="single" w:sz="4" w:space="0" w:color="auto"/>
              <w:bottom w:val="single" w:sz="4" w:space="0" w:color="auto"/>
              <w:right w:val="single" w:sz="4" w:space="0" w:color="auto"/>
            </w:tcBorders>
            <w:shd w:val="clear" w:color="auto" w:fill="00B0F0"/>
          </w:tcPr>
          <w:p w:rsidR="001A000C" w:rsidRPr="000312F4" w:rsidRDefault="001A000C" w:rsidP="00D24854">
            <w:pPr>
              <w:jc w:val="center"/>
              <w:rPr>
                <w:rFonts w:cs="Arial"/>
                <w:b/>
                <w:sz w:val="18"/>
                <w:szCs w:val="18"/>
              </w:rPr>
            </w:pPr>
            <w:r w:rsidRPr="000312F4">
              <w:rPr>
                <w:rFonts w:cs="Arial"/>
                <w:b/>
                <w:sz w:val="18"/>
                <w:szCs w:val="18"/>
              </w:rPr>
              <w:t>2,50</w:t>
            </w:r>
          </w:p>
        </w:tc>
        <w:tc>
          <w:tcPr>
            <w:tcW w:w="1559" w:type="dxa"/>
            <w:tcBorders>
              <w:top w:val="single" w:sz="4" w:space="0" w:color="auto"/>
              <w:left w:val="single" w:sz="4" w:space="0" w:color="auto"/>
              <w:bottom w:val="single" w:sz="4" w:space="0" w:color="auto"/>
              <w:right w:val="single" w:sz="4" w:space="0" w:color="auto"/>
            </w:tcBorders>
            <w:shd w:val="clear" w:color="auto" w:fill="00B0F0"/>
          </w:tcPr>
          <w:p w:rsidR="001A000C" w:rsidRPr="000312F4" w:rsidRDefault="001A000C" w:rsidP="00D24854">
            <w:pPr>
              <w:jc w:val="center"/>
              <w:rPr>
                <w:rFonts w:cs="Arial"/>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00B0F0"/>
            <w:hideMark/>
          </w:tcPr>
          <w:p w:rsidR="001A000C" w:rsidRPr="000312F4" w:rsidRDefault="001A000C" w:rsidP="00D24854">
            <w:pPr>
              <w:jc w:val="center"/>
              <w:rPr>
                <w:rFonts w:cs="Arial"/>
                <w:b/>
                <w:sz w:val="18"/>
                <w:szCs w:val="18"/>
              </w:rPr>
            </w:pPr>
            <w:r w:rsidRPr="000312F4">
              <w:rPr>
                <w:rFonts w:cs="Arial"/>
                <w:b/>
                <w:sz w:val="18"/>
                <w:szCs w:val="18"/>
              </w:rPr>
              <w:t>15,00</w:t>
            </w:r>
          </w:p>
        </w:tc>
        <w:tc>
          <w:tcPr>
            <w:tcW w:w="1559" w:type="dxa"/>
            <w:tcBorders>
              <w:top w:val="single" w:sz="4" w:space="0" w:color="auto"/>
              <w:left w:val="single" w:sz="4" w:space="0" w:color="auto"/>
              <w:bottom w:val="single" w:sz="4" w:space="0" w:color="auto"/>
              <w:right w:val="single" w:sz="4" w:space="0" w:color="auto"/>
            </w:tcBorders>
            <w:shd w:val="clear" w:color="auto" w:fill="00B0F0"/>
          </w:tcPr>
          <w:p w:rsidR="001A000C" w:rsidRPr="000312F4" w:rsidRDefault="001A000C" w:rsidP="00D24854">
            <w:pPr>
              <w:jc w:val="center"/>
              <w:rPr>
                <w:rFonts w:cs="Arial"/>
                <w:b/>
                <w:sz w:val="18"/>
                <w:szCs w:val="18"/>
              </w:rPr>
            </w:pPr>
            <w:r w:rsidRPr="000312F4">
              <w:rPr>
                <w:rFonts w:cs="Arial"/>
                <w:b/>
                <w:sz w:val="18"/>
                <w:szCs w:val="18"/>
              </w:rPr>
              <w:t>2,50</w:t>
            </w:r>
          </w:p>
        </w:tc>
        <w:tc>
          <w:tcPr>
            <w:tcW w:w="1134" w:type="dxa"/>
            <w:tcBorders>
              <w:top w:val="single" w:sz="4" w:space="0" w:color="auto"/>
              <w:left w:val="single" w:sz="4" w:space="0" w:color="auto"/>
              <w:bottom w:val="single" w:sz="4" w:space="0" w:color="auto"/>
              <w:right w:val="single" w:sz="4" w:space="0" w:color="auto"/>
            </w:tcBorders>
            <w:shd w:val="clear" w:color="auto" w:fill="00B0F0"/>
            <w:hideMark/>
          </w:tcPr>
          <w:p w:rsidR="001A000C" w:rsidRPr="000312F4" w:rsidRDefault="001A000C" w:rsidP="00D24854">
            <w:pPr>
              <w:jc w:val="center"/>
              <w:rPr>
                <w:rFonts w:cs="Arial"/>
                <w:b/>
                <w:sz w:val="18"/>
                <w:szCs w:val="18"/>
              </w:rPr>
            </w:pPr>
            <w:r w:rsidRPr="000312F4">
              <w:rPr>
                <w:rFonts w:cs="Arial"/>
                <w:b/>
                <w:sz w:val="18"/>
                <w:szCs w:val="18"/>
              </w:rPr>
              <w:t>2,50</w:t>
            </w:r>
          </w:p>
        </w:tc>
      </w:tr>
      <w:tr w:rsidR="001A000C" w:rsidRPr="000312F4" w:rsidTr="00EB0DA4">
        <w:tc>
          <w:tcPr>
            <w:tcW w:w="1212" w:type="dxa"/>
            <w:tcBorders>
              <w:top w:val="single" w:sz="4" w:space="0" w:color="auto"/>
              <w:left w:val="single" w:sz="4" w:space="0" w:color="auto"/>
              <w:bottom w:val="single" w:sz="4" w:space="0" w:color="auto"/>
              <w:right w:val="single" w:sz="4" w:space="0" w:color="auto"/>
            </w:tcBorders>
            <w:shd w:val="clear" w:color="auto" w:fill="00B0F0"/>
            <w:hideMark/>
          </w:tcPr>
          <w:p w:rsidR="001A000C" w:rsidRPr="000312F4" w:rsidRDefault="001A000C" w:rsidP="00D24854">
            <w:pPr>
              <w:rPr>
                <w:rFonts w:cs="Arial"/>
                <w:b/>
                <w:sz w:val="20"/>
              </w:rPr>
            </w:pPr>
            <w:r w:rsidRPr="000312F4">
              <w:rPr>
                <w:rFonts w:cs="Arial"/>
                <w:b/>
                <w:sz w:val="20"/>
              </w:rPr>
              <w:t>1</w:t>
            </w:r>
            <w:r w:rsidRPr="000312F4">
              <w:rPr>
                <w:rFonts w:cs="Arial"/>
                <w:b/>
                <w:sz w:val="20"/>
                <w:vertAlign w:val="superscript"/>
              </w:rPr>
              <w:t>e</w:t>
            </w:r>
            <w:r w:rsidRPr="000312F4">
              <w:rPr>
                <w:rFonts w:cs="Arial"/>
                <w:b/>
                <w:sz w:val="20"/>
              </w:rPr>
              <w:t xml:space="preserve"> kleuter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00B0F0"/>
          </w:tcPr>
          <w:p w:rsidR="001A000C" w:rsidRPr="000312F4" w:rsidRDefault="001A000C" w:rsidP="00D24854">
            <w:pPr>
              <w:jc w:val="center"/>
              <w:rPr>
                <w:rFonts w:cs="Arial"/>
                <w:b/>
                <w:sz w:val="18"/>
                <w:szCs w:val="18"/>
              </w:rPr>
            </w:pPr>
            <w:r>
              <w:rPr>
                <w:rFonts w:cs="Arial"/>
                <w:b/>
                <w:sz w:val="18"/>
                <w:szCs w:val="18"/>
              </w:rPr>
              <w:t>7.00</w:t>
            </w:r>
          </w:p>
        </w:tc>
        <w:tc>
          <w:tcPr>
            <w:tcW w:w="1276" w:type="dxa"/>
            <w:tcBorders>
              <w:top w:val="single" w:sz="4" w:space="0" w:color="auto"/>
              <w:left w:val="single" w:sz="4" w:space="0" w:color="auto"/>
              <w:bottom w:val="single" w:sz="4" w:space="0" w:color="auto"/>
              <w:right w:val="single" w:sz="4" w:space="0" w:color="auto"/>
            </w:tcBorders>
            <w:shd w:val="clear" w:color="auto" w:fill="00B0F0"/>
          </w:tcPr>
          <w:p w:rsidR="001A000C" w:rsidRPr="000312F4" w:rsidRDefault="001A000C" w:rsidP="00D24854">
            <w:pPr>
              <w:jc w:val="center"/>
              <w:rPr>
                <w:rFonts w:cs="Arial"/>
                <w:b/>
                <w:sz w:val="18"/>
                <w:szCs w:val="18"/>
              </w:rPr>
            </w:pPr>
            <w:r>
              <w:rPr>
                <w:rFonts w:cs="Arial"/>
                <w:b/>
                <w:sz w:val="18"/>
                <w:szCs w:val="18"/>
              </w:rPr>
              <w:t>8,00</w:t>
            </w:r>
          </w:p>
        </w:tc>
        <w:tc>
          <w:tcPr>
            <w:tcW w:w="1843" w:type="dxa"/>
            <w:tcBorders>
              <w:top w:val="single" w:sz="4" w:space="0" w:color="auto"/>
              <w:left w:val="single" w:sz="4" w:space="0" w:color="auto"/>
              <w:bottom w:val="single" w:sz="4" w:space="0" w:color="auto"/>
              <w:right w:val="single" w:sz="4" w:space="0" w:color="auto"/>
            </w:tcBorders>
            <w:shd w:val="clear" w:color="auto" w:fill="00B0F0"/>
          </w:tcPr>
          <w:p w:rsidR="001A000C" w:rsidRPr="000312F4" w:rsidRDefault="001A000C" w:rsidP="00D24854">
            <w:pPr>
              <w:jc w:val="center"/>
              <w:rPr>
                <w:rFonts w:cs="Arial"/>
                <w:b/>
                <w:sz w:val="18"/>
                <w:szCs w:val="18"/>
              </w:rPr>
            </w:pPr>
            <w:r w:rsidRPr="000312F4">
              <w:rPr>
                <w:rFonts w:cs="Arial"/>
                <w:b/>
                <w:sz w:val="18"/>
                <w:szCs w:val="18"/>
              </w:rPr>
              <w:t>2,50</w:t>
            </w:r>
          </w:p>
        </w:tc>
        <w:tc>
          <w:tcPr>
            <w:tcW w:w="1559" w:type="dxa"/>
            <w:tcBorders>
              <w:top w:val="single" w:sz="4" w:space="0" w:color="auto"/>
              <w:left w:val="single" w:sz="4" w:space="0" w:color="auto"/>
              <w:bottom w:val="single" w:sz="4" w:space="0" w:color="auto"/>
              <w:right w:val="single" w:sz="4" w:space="0" w:color="auto"/>
            </w:tcBorders>
            <w:shd w:val="clear" w:color="auto" w:fill="00B0F0"/>
          </w:tcPr>
          <w:p w:rsidR="001A000C" w:rsidRPr="000312F4" w:rsidRDefault="001A000C" w:rsidP="00D24854">
            <w:pPr>
              <w:jc w:val="center"/>
              <w:rPr>
                <w:rFonts w:cs="Arial"/>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00B0F0"/>
            <w:hideMark/>
          </w:tcPr>
          <w:p w:rsidR="001A000C" w:rsidRPr="000312F4" w:rsidRDefault="001A000C" w:rsidP="00D24854">
            <w:pPr>
              <w:jc w:val="center"/>
              <w:rPr>
                <w:rFonts w:cs="Arial"/>
                <w:b/>
                <w:sz w:val="18"/>
                <w:szCs w:val="18"/>
              </w:rPr>
            </w:pPr>
            <w:r w:rsidRPr="000312F4">
              <w:rPr>
                <w:rFonts w:cs="Arial"/>
                <w:b/>
                <w:sz w:val="18"/>
                <w:szCs w:val="18"/>
              </w:rPr>
              <w:t>15,00</w:t>
            </w:r>
          </w:p>
        </w:tc>
        <w:tc>
          <w:tcPr>
            <w:tcW w:w="1559" w:type="dxa"/>
            <w:tcBorders>
              <w:top w:val="single" w:sz="4" w:space="0" w:color="auto"/>
              <w:left w:val="single" w:sz="4" w:space="0" w:color="auto"/>
              <w:bottom w:val="single" w:sz="4" w:space="0" w:color="auto"/>
              <w:right w:val="single" w:sz="4" w:space="0" w:color="auto"/>
            </w:tcBorders>
            <w:shd w:val="clear" w:color="auto" w:fill="00B0F0"/>
          </w:tcPr>
          <w:p w:rsidR="001A000C" w:rsidRPr="000312F4" w:rsidRDefault="001A000C" w:rsidP="00D24854">
            <w:pPr>
              <w:jc w:val="center"/>
              <w:rPr>
                <w:rFonts w:cs="Arial"/>
                <w:b/>
                <w:sz w:val="18"/>
                <w:szCs w:val="18"/>
              </w:rPr>
            </w:pPr>
            <w:r w:rsidRPr="000312F4">
              <w:rPr>
                <w:rFonts w:cs="Arial"/>
                <w:b/>
                <w:sz w:val="18"/>
                <w:szCs w:val="18"/>
              </w:rPr>
              <w:t>2,50</w:t>
            </w:r>
          </w:p>
        </w:tc>
        <w:tc>
          <w:tcPr>
            <w:tcW w:w="1134" w:type="dxa"/>
            <w:tcBorders>
              <w:top w:val="single" w:sz="4" w:space="0" w:color="auto"/>
              <w:left w:val="single" w:sz="4" w:space="0" w:color="auto"/>
              <w:bottom w:val="single" w:sz="4" w:space="0" w:color="auto"/>
              <w:right w:val="single" w:sz="4" w:space="0" w:color="auto"/>
            </w:tcBorders>
            <w:shd w:val="clear" w:color="auto" w:fill="00B0F0"/>
            <w:hideMark/>
          </w:tcPr>
          <w:p w:rsidR="001A000C" w:rsidRPr="000312F4" w:rsidRDefault="001A000C" w:rsidP="00D24854">
            <w:pPr>
              <w:jc w:val="center"/>
              <w:rPr>
                <w:rFonts w:cs="Arial"/>
                <w:b/>
                <w:sz w:val="18"/>
                <w:szCs w:val="18"/>
              </w:rPr>
            </w:pPr>
            <w:r w:rsidRPr="000312F4">
              <w:rPr>
                <w:rFonts w:cs="Arial"/>
                <w:b/>
                <w:sz w:val="18"/>
                <w:szCs w:val="18"/>
              </w:rPr>
              <w:t>2,50</w:t>
            </w:r>
          </w:p>
        </w:tc>
      </w:tr>
      <w:tr w:rsidR="001A000C" w:rsidRPr="000312F4" w:rsidTr="00EB0DA4">
        <w:tc>
          <w:tcPr>
            <w:tcW w:w="1212" w:type="dxa"/>
            <w:tcBorders>
              <w:top w:val="single" w:sz="4" w:space="0" w:color="auto"/>
              <w:left w:val="single" w:sz="4" w:space="0" w:color="auto"/>
              <w:bottom w:val="single" w:sz="4" w:space="0" w:color="auto"/>
              <w:right w:val="single" w:sz="4" w:space="0" w:color="auto"/>
            </w:tcBorders>
            <w:shd w:val="clear" w:color="auto" w:fill="00B0F0"/>
            <w:hideMark/>
          </w:tcPr>
          <w:p w:rsidR="001A000C" w:rsidRPr="000312F4" w:rsidRDefault="001A000C" w:rsidP="00D24854">
            <w:pPr>
              <w:rPr>
                <w:rFonts w:cs="Arial"/>
                <w:b/>
                <w:sz w:val="20"/>
              </w:rPr>
            </w:pPr>
            <w:r w:rsidRPr="000312F4">
              <w:rPr>
                <w:rFonts w:cs="Arial"/>
                <w:b/>
                <w:sz w:val="20"/>
              </w:rPr>
              <w:t>2</w:t>
            </w:r>
            <w:r w:rsidRPr="000312F4">
              <w:rPr>
                <w:rFonts w:cs="Arial"/>
                <w:b/>
                <w:sz w:val="20"/>
                <w:vertAlign w:val="superscript"/>
              </w:rPr>
              <w:t>e</w:t>
            </w:r>
            <w:r w:rsidRPr="000312F4">
              <w:rPr>
                <w:rFonts w:cs="Arial"/>
                <w:b/>
                <w:sz w:val="20"/>
              </w:rPr>
              <w:t xml:space="preserve"> kleuter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00B0F0"/>
          </w:tcPr>
          <w:p w:rsidR="001A000C" w:rsidRPr="000312F4" w:rsidRDefault="001A000C" w:rsidP="00D24854">
            <w:pPr>
              <w:jc w:val="center"/>
              <w:rPr>
                <w:rFonts w:cs="Arial"/>
                <w:b/>
                <w:sz w:val="18"/>
                <w:szCs w:val="18"/>
              </w:rPr>
            </w:pPr>
            <w:r>
              <w:rPr>
                <w:rFonts w:cs="Arial"/>
                <w:b/>
                <w:sz w:val="18"/>
                <w:szCs w:val="18"/>
              </w:rPr>
              <w:t>7.00</w:t>
            </w:r>
          </w:p>
        </w:tc>
        <w:tc>
          <w:tcPr>
            <w:tcW w:w="1276" w:type="dxa"/>
            <w:tcBorders>
              <w:top w:val="single" w:sz="4" w:space="0" w:color="auto"/>
              <w:left w:val="single" w:sz="4" w:space="0" w:color="auto"/>
              <w:bottom w:val="single" w:sz="4" w:space="0" w:color="auto"/>
              <w:right w:val="single" w:sz="4" w:space="0" w:color="auto"/>
            </w:tcBorders>
            <w:shd w:val="clear" w:color="auto" w:fill="00B0F0"/>
          </w:tcPr>
          <w:p w:rsidR="001A000C" w:rsidRPr="000312F4" w:rsidRDefault="001A000C" w:rsidP="00D24854">
            <w:pPr>
              <w:jc w:val="center"/>
              <w:rPr>
                <w:rFonts w:cs="Arial"/>
                <w:b/>
                <w:sz w:val="18"/>
                <w:szCs w:val="18"/>
              </w:rPr>
            </w:pPr>
            <w:r>
              <w:rPr>
                <w:rFonts w:cs="Arial"/>
                <w:b/>
                <w:sz w:val="18"/>
                <w:szCs w:val="18"/>
              </w:rPr>
              <w:t>8,00</w:t>
            </w:r>
          </w:p>
        </w:tc>
        <w:tc>
          <w:tcPr>
            <w:tcW w:w="1843" w:type="dxa"/>
            <w:tcBorders>
              <w:top w:val="single" w:sz="4" w:space="0" w:color="auto"/>
              <w:left w:val="single" w:sz="4" w:space="0" w:color="auto"/>
              <w:bottom w:val="single" w:sz="4" w:space="0" w:color="auto"/>
              <w:right w:val="single" w:sz="4" w:space="0" w:color="auto"/>
            </w:tcBorders>
            <w:shd w:val="clear" w:color="auto" w:fill="00B0F0"/>
          </w:tcPr>
          <w:p w:rsidR="001A000C" w:rsidRPr="000312F4" w:rsidRDefault="001A000C" w:rsidP="00D24854">
            <w:pPr>
              <w:jc w:val="center"/>
              <w:rPr>
                <w:sz w:val="18"/>
                <w:szCs w:val="18"/>
              </w:rPr>
            </w:pPr>
            <w:r w:rsidRPr="000312F4">
              <w:rPr>
                <w:rFonts w:cs="Arial"/>
                <w:b/>
                <w:sz w:val="18"/>
                <w:szCs w:val="18"/>
              </w:rPr>
              <w:t>2,50</w:t>
            </w:r>
          </w:p>
        </w:tc>
        <w:tc>
          <w:tcPr>
            <w:tcW w:w="1559" w:type="dxa"/>
            <w:tcBorders>
              <w:top w:val="single" w:sz="4" w:space="0" w:color="auto"/>
              <w:left w:val="single" w:sz="4" w:space="0" w:color="auto"/>
              <w:bottom w:val="single" w:sz="4" w:space="0" w:color="auto"/>
              <w:right w:val="single" w:sz="4" w:space="0" w:color="auto"/>
            </w:tcBorders>
            <w:shd w:val="clear" w:color="auto" w:fill="00B0F0"/>
          </w:tcPr>
          <w:p w:rsidR="001A000C" w:rsidRPr="000312F4" w:rsidRDefault="001A000C" w:rsidP="00D24854">
            <w:pPr>
              <w:jc w:val="center"/>
              <w:rPr>
                <w:rFonts w:cs="Arial"/>
                <w:b/>
                <w:sz w:val="18"/>
                <w:szCs w:val="18"/>
              </w:rPr>
            </w:pPr>
            <w:r w:rsidRPr="000312F4">
              <w:rPr>
                <w:rFonts w:cs="Arial"/>
                <w:b/>
                <w:sz w:val="18"/>
                <w:szCs w:val="18"/>
              </w:rPr>
              <w:t xml:space="preserve">1,00 per keer </w:t>
            </w:r>
          </w:p>
        </w:tc>
        <w:tc>
          <w:tcPr>
            <w:tcW w:w="1276" w:type="dxa"/>
            <w:tcBorders>
              <w:top w:val="single" w:sz="4" w:space="0" w:color="auto"/>
              <w:left w:val="single" w:sz="4" w:space="0" w:color="auto"/>
              <w:bottom w:val="single" w:sz="4" w:space="0" w:color="auto"/>
              <w:right w:val="single" w:sz="4" w:space="0" w:color="auto"/>
            </w:tcBorders>
            <w:shd w:val="clear" w:color="auto" w:fill="00B0F0"/>
            <w:hideMark/>
          </w:tcPr>
          <w:p w:rsidR="001A000C" w:rsidRPr="000312F4" w:rsidRDefault="001A000C" w:rsidP="00D24854">
            <w:pPr>
              <w:jc w:val="center"/>
              <w:rPr>
                <w:rFonts w:cs="Arial"/>
                <w:b/>
                <w:sz w:val="18"/>
                <w:szCs w:val="18"/>
              </w:rPr>
            </w:pPr>
            <w:r w:rsidRPr="000312F4">
              <w:rPr>
                <w:rFonts w:cs="Arial"/>
                <w:b/>
                <w:sz w:val="18"/>
                <w:szCs w:val="18"/>
              </w:rPr>
              <w:t>15,00</w:t>
            </w:r>
          </w:p>
        </w:tc>
        <w:tc>
          <w:tcPr>
            <w:tcW w:w="1559" w:type="dxa"/>
            <w:tcBorders>
              <w:top w:val="single" w:sz="4" w:space="0" w:color="auto"/>
              <w:left w:val="single" w:sz="4" w:space="0" w:color="auto"/>
              <w:bottom w:val="single" w:sz="4" w:space="0" w:color="auto"/>
              <w:right w:val="single" w:sz="4" w:space="0" w:color="auto"/>
            </w:tcBorders>
            <w:shd w:val="clear" w:color="auto" w:fill="00B0F0"/>
          </w:tcPr>
          <w:p w:rsidR="001A000C" w:rsidRPr="000312F4" w:rsidRDefault="001A000C" w:rsidP="00D24854">
            <w:pPr>
              <w:jc w:val="center"/>
              <w:rPr>
                <w:rFonts w:cs="Arial"/>
                <w:b/>
                <w:sz w:val="18"/>
                <w:szCs w:val="18"/>
              </w:rPr>
            </w:pPr>
            <w:r w:rsidRPr="000312F4">
              <w:rPr>
                <w:rFonts w:cs="Arial"/>
                <w:b/>
                <w:sz w:val="18"/>
                <w:szCs w:val="18"/>
              </w:rPr>
              <w:t>2,50</w:t>
            </w:r>
          </w:p>
        </w:tc>
        <w:tc>
          <w:tcPr>
            <w:tcW w:w="1134" w:type="dxa"/>
            <w:tcBorders>
              <w:top w:val="single" w:sz="4" w:space="0" w:color="auto"/>
              <w:left w:val="single" w:sz="4" w:space="0" w:color="auto"/>
              <w:bottom w:val="single" w:sz="4" w:space="0" w:color="auto"/>
              <w:right w:val="single" w:sz="4" w:space="0" w:color="auto"/>
            </w:tcBorders>
            <w:shd w:val="clear" w:color="auto" w:fill="00B0F0"/>
            <w:hideMark/>
          </w:tcPr>
          <w:p w:rsidR="001A000C" w:rsidRPr="000312F4" w:rsidRDefault="001A000C" w:rsidP="00D24854">
            <w:pPr>
              <w:jc w:val="center"/>
              <w:rPr>
                <w:rFonts w:cs="Arial"/>
                <w:b/>
                <w:sz w:val="18"/>
                <w:szCs w:val="18"/>
              </w:rPr>
            </w:pPr>
            <w:r w:rsidRPr="000312F4">
              <w:rPr>
                <w:rFonts w:cs="Arial"/>
                <w:b/>
                <w:sz w:val="18"/>
                <w:szCs w:val="18"/>
              </w:rPr>
              <w:t>2,50</w:t>
            </w:r>
          </w:p>
        </w:tc>
      </w:tr>
      <w:tr w:rsidR="001A000C" w:rsidRPr="000312F4" w:rsidTr="00EB0DA4">
        <w:tc>
          <w:tcPr>
            <w:tcW w:w="1212" w:type="dxa"/>
            <w:tcBorders>
              <w:top w:val="single" w:sz="4" w:space="0" w:color="auto"/>
              <w:left w:val="single" w:sz="4" w:space="0" w:color="auto"/>
              <w:bottom w:val="single" w:sz="4" w:space="0" w:color="auto"/>
              <w:right w:val="single" w:sz="4" w:space="0" w:color="auto"/>
            </w:tcBorders>
            <w:shd w:val="clear" w:color="auto" w:fill="00B0F0"/>
            <w:hideMark/>
          </w:tcPr>
          <w:p w:rsidR="001A000C" w:rsidRPr="000312F4" w:rsidRDefault="001A000C" w:rsidP="00D24854">
            <w:pPr>
              <w:rPr>
                <w:rFonts w:cs="Arial"/>
                <w:b/>
                <w:sz w:val="20"/>
              </w:rPr>
            </w:pPr>
            <w:r w:rsidRPr="000312F4">
              <w:rPr>
                <w:rFonts w:cs="Arial"/>
                <w:b/>
                <w:sz w:val="20"/>
              </w:rPr>
              <w:t>3</w:t>
            </w:r>
            <w:r w:rsidRPr="000312F4">
              <w:rPr>
                <w:rFonts w:cs="Arial"/>
                <w:b/>
                <w:sz w:val="20"/>
                <w:vertAlign w:val="superscript"/>
              </w:rPr>
              <w:t>e</w:t>
            </w:r>
            <w:r w:rsidRPr="000312F4">
              <w:rPr>
                <w:rFonts w:cs="Arial"/>
                <w:b/>
                <w:sz w:val="20"/>
              </w:rPr>
              <w:t xml:space="preserve"> kleuter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00B0F0"/>
          </w:tcPr>
          <w:p w:rsidR="001A000C" w:rsidRPr="000312F4" w:rsidRDefault="001A000C" w:rsidP="00D24854">
            <w:pPr>
              <w:jc w:val="center"/>
              <w:rPr>
                <w:rFonts w:cs="Arial"/>
                <w:b/>
                <w:sz w:val="18"/>
                <w:szCs w:val="18"/>
              </w:rPr>
            </w:pPr>
            <w:r>
              <w:rPr>
                <w:rFonts w:cs="Arial"/>
                <w:b/>
                <w:sz w:val="18"/>
                <w:szCs w:val="18"/>
              </w:rPr>
              <w:t>7.00</w:t>
            </w:r>
          </w:p>
        </w:tc>
        <w:tc>
          <w:tcPr>
            <w:tcW w:w="1276" w:type="dxa"/>
            <w:tcBorders>
              <w:top w:val="single" w:sz="4" w:space="0" w:color="auto"/>
              <w:left w:val="single" w:sz="4" w:space="0" w:color="auto"/>
              <w:bottom w:val="single" w:sz="4" w:space="0" w:color="auto"/>
              <w:right w:val="single" w:sz="4" w:space="0" w:color="auto"/>
            </w:tcBorders>
            <w:shd w:val="clear" w:color="auto" w:fill="00B0F0"/>
          </w:tcPr>
          <w:p w:rsidR="001A000C" w:rsidRPr="000312F4" w:rsidRDefault="001A000C" w:rsidP="00D24854">
            <w:pPr>
              <w:jc w:val="center"/>
              <w:rPr>
                <w:rFonts w:cs="Arial"/>
                <w:b/>
                <w:sz w:val="18"/>
                <w:szCs w:val="18"/>
              </w:rPr>
            </w:pPr>
            <w:r>
              <w:rPr>
                <w:rFonts w:cs="Arial"/>
                <w:b/>
                <w:sz w:val="18"/>
                <w:szCs w:val="18"/>
              </w:rPr>
              <w:t>8,00</w:t>
            </w:r>
          </w:p>
        </w:tc>
        <w:tc>
          <w:tcPr>
            <w:tcW w:w="1843" w:type="dxa"/>
            <w:tcBorders>
              <w:top w:val="single" w:sz="4" w:space="0" w:color="auto"/>
              <w:left w:val="single" w:sz="4" w:space="0" w:color="auto"/>
              <w:bottom w:val="single" w:sz="4" w:space="0" w:color="auto"/>
              <w:right w:val="single" w:sz="4" w:space="0" w:color="auto"/>
            </w:tcBorders>
            <w:shd w:val="clear" w:color="auto" w:fill="00B0F0"/>
          </w:tcPr>
          <w:p w:rsidR="001A000C" w:rsidRPr="000312F4" w:rsidRDefault="001A000C" w:rsidP="00D24854">
            <w:pPr>
              <w:jc w:val="center"/>
              <w:rPr>
                <w:sz w:val="18"/>
                <w:szCs w:val="18"/>
              </w:rPr>
            </w:pPr>
            <w:r w:rsidRPr="000312F4">
              <w:rPr>
                <w:rFonts w:cs="Arial"/>
                <w:b/>
                <w:sz w:val="18"/>
                <w:szCs w:val="18"/>
              </w:rPr>
              <w:t>2,50</w:t>
            </w:r>
          </w:p>
        </w:tc>
        <w:tc>
          <w:tcPr>
            <w:tcW w:w="1559" w:type="dxa"/>
            <w:tcBorders>
              <w:top w:val="single" w:sz="4" w:space="0" w:color="auto"/>
              <w:left w:val="single" w:sz="4" w:space="0" w:color="auto"/>
              <w:bottom w:val="single" w:sz="4" w:space="0" w:color="auto"/>
              <w:right w:val="single" w:sz="4" w:space="0" w:color="auto"/>
            </w:tcBorders>
            <w:shd w:val="clear" w:color="auto" w:fill="00B0F0"/>
          </w:tcPr>
          <w:p w:rsidR="001A000C" w:rsidRPr="000312F4" w:rsidRDefault="001A000C" w:rsidP="00D24854">
            <w:pPr>
              <w:jc w:val="center"/>
              <w:rPr>
                <w:rFonts w:cs="Arial"/>
                <w:b/>
                <w:sz w:val="18"/>
                <w:szCs w:val="18"/>
              </w:rPr>
            </w:pPr>
            <w:r w:rsidRPr="000312F4">
              <w:rPr>
                <w:rFonts w:cs="Arial"/>
                <w:b/>
                <w:sz w:val="18"/>
                <w:szCs w:val="18"/>
              </w:rPr>
              <w:t>1,00 per keer</w:t>
            </w:r>
          </w:p>
        </w:tc>
        <w:tc>
          <w:tcPr>
            <w:tcW w:w="1276" w:type="dxa"/>
            <w:tcBorders>
              <w:top w:val="single" w:sz="4" w:space="0" w:color="auto"/>
              <w:left w:val="single" w:sz="4" w:space="0" w:color="auto"/>
              <w:bottom w:val="single" w:sz="4" w:space="0" w:color="auto"/>
              <w:right w:val="single" w:sz="4" w:space="0" w:color="auto"/>
            </w:tcBorders>
            <w:shd w:val="clear" w:color="auto" w:fill="00B0F0"/>
            <w:hideMark/>
          </w:tcPr>
          <w:p w:rsidR="001A000C" w:rsidRPr="000312F4" w:rsidRDefault="001A000C" w:rsidP="00D24854">
            <w:pPr>
              <w:jc w:val="center"/>
              <w:rPr>
                <w:rFonts w:cs="Arial"/>
                <w:b/>
                <w:sz w:val="18"/>
                <w:szCs w:val="18"/>
              </w:rPr>
            </w:pPr>
            <w:r w:rsidRPr="000312F4">
              <w:rPr>
                <w:rFonts w:cs="Arial"/>
                <w:b/>
                <w:sz w:val="18"/>
                <w:szCs w:val="18"/>
              </w:rPr>
              <w:t>15,00</w:t>
            </w:r>
          </w:p>
        </w:tc>
        <w:tc>
          <w:tcPr>
            <w:tcW w:w="1559" w:type="dxa"/>
            <w:tcBorders>
              <w:top w:val="single" w:sz="4" w:space="0" w:color="auto"/>
              <w:left w:val="single" w:sz="4" w:space="0" w:color="auto"/>
              <w:bottom w:val="single" w:sz="4" w:space="0" w:color="auto"/>
              <w:right w:val="single" w:sz="4" w:space="0" w:color="auto"/>
            </w:tcBorders>
            <w:shd w:val="clear" w:color="auto" w:fill="00B0F0"/>
          </w:tcPr>
          <w:p w:rsidR="001A000C" w:rsidRPr="000312F4" w:rsidRDefault="001A000C" w:rsidP="00D24854">
            <w:pPr>
              <w:jc w:val="center"/>
              <w:rPr>
                <w:rFonts w:cs="Arial"/>
                <w:b/>
                <w:sz w:val="18"/>
                <w:szCs w:val="18"/>
              </w:rPr>
            </w:pPr>
            <w:r w:rsidRPr="000312F4">
              <w:rPr>
                <w:rFonts w:cs="Arial"/>
                <w:b/>
                <w:sz w:val="18"/>
                <w:szCs w:val="18"/>
              </w:rPr>
              <w:t>2,50</w:t>
            </w:r>
          </w:p>
        </w:tc>
        <w:tc>
          <w:tcPr>
            <w:tcW w:w="1134" w:type="dxa"/>
            <w:tcBorders>
              <w:top w:val="single" w:sz="4" w:space="0" w:color="auto"/>
              <w:left w:val="single" w:sz="4" w:space="0" w:color="auto"/>
              <w:bottom w:val="single" w:sz="4" w:space="0" w:color="auto"/>
              <w:right w:val="single" w:sz="4" w:space="0" w:color="auto"/>
            </w:tcBorders>
            <w:shd w:val="clear" w:color="auto" w:fill="00B0F0"/>
            <w:hideMark/>
          </w:tcPr>
          <w:p w:rsidR="001A000C" w:rsidRPr="000312F4" w:rsidRDefault="001A000C" w:rsidP="00D24854">
            <w:pPr>
              <w:jc w:val="center"/>
              <w:rPr>
                <w:rFonts w:cs="Arial"/>
                <w:b/>
                <w:sz w:val="18"/>
                <w:szCs w:val="18"/>
              </w:rPr>
            </w:pPr>
            <w:r w:rsidRPr="000312F4">
              <w:rPr>
                <w:rFonts w:cs="Arial"/>
                <w:b/>
                <w:sz w:val="18"/>
                <w:szCs w:val="18"/>
              </w:rPr>
              <w:t>5,00</w:t>
            </w:r>
          </w:p>
        </w:tc>
      </w:tr>
      <w:tr w:rsidR="001A000C" w:rsidRPr="000312F4" w:rsidTr="00EB0DA4">
        <w:tc>
          <w:tcPr>
            <w:tcW w:w="1212" w:type="dxa"/>
            <w:tcBorders>
              <w:top w:val="single" w:sz="4" w:space="0" w:color="auto"/>
              <w:left w:val="single" w:sz="4" w:space="0" w:color="auto"/>
              <w:bottom w:val="single" w:sz="4" w:space="0" w:color="auto"/>
              <w:right w:val="single" w:sz="4" w:space="0" w:color="auto"/>
            </w:tcBorders>
            <w:shd w:val="clear" w:color="auto" w:fill="00B0F0"/>
          </w:tcPr>
          <w:p w:rsidR="001A000C" w:rsidRPr="000312F4" w:rsidRDefault="001A000C" w:rsidP="00D24854">
            <w:pPr>
              <w:rPr>
                <w:rFonts w:cs="Arial"/>
                <w:b/>
                <w:sz w:val="20"/>
              </w:rPr>
            </w:pPr>
          </w:p>
        </w:tc>
        <w:tc>
          <w:tcPr>
            <w:tcW w:w="883" w:type="dxa"/>
            <w:tcBorders>
              <w:top w:val="single" w:sz="4" w:space="0" w:color="auto"/>
              <w:left w:val="single" w:sz="4" w:space="0" w:color="auto"/>
              <w:bottom w:val="single" w:sz="4" w:space="0" w:color="auto"/>
              <w:right w:val="single" w:sz="4" w:space="0" w:color="auto"/>
            </w:tcBorders>
            <w:shd w:val="clear" w:color="auto" w:fill="00B0F0"/>
          </w:tcPr>
          <w:p w:rsidR="001A000C" w:rsidRPr="000312F4" w:rsidRDefault="001A000C" w:rsidP="00D24854">
            <w:pPr>
              <w:jc w:val="center"/>
              <w:rPr>
                <w:rFonts w:cs="Arial"/>
                <w:b/>
                <w:sz w:val="18"/>
                <w:szCs w:val="18"/>
              </w:rPr>
            </w:pPr>
          </w:p>
        </w:tc>
        <w:tc>
          <w:tcPr>
            <w:tcW w:w="393" w:type="dxa"/>
            <w:tcBorders>
              <w:top w:val="single" w:sz="4" w:space="0" w:color="auto"/>
              <w:left w:val="single" w:sz="4" w:space="0" w:color="auto"/>
              <w:bottom w:val="single" w:sz="4" w:space="0" w:color="auto"/>
              <w:right w:val="single" w:sz="4" w:space="0" w:color="auto"/>
            </w:tcBorders>
            <w:shd w:val="clear" w:color="auto" w:fill="00B0F0"/>
          </w:tcPr>
          <w:p w:rsidR="001A000C" w:rsidRPr="000312F4" w:rsidRDefault="001A000C" w:rsidP="00D24854">
            <w:pPr>
              <w:jc w:val="center"/>
              <w:rPr>
                <w:rFonts w:cs="Arial"/>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00B0F0"/>
          </w:tcPr>
          <w:p w:rsidR="001A000C" w:rsidRPr="000312F4" w:rsidRDefault="001A000C" w:rsidP="00D24854">
            <w:pPr>
              <w:jc w:val="center"/>
              <w:rPr>
                <w:rFonts w:cs="Arial"/>
                <w:b/>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00B0F0"/>
          </w:tcPr>
          <w:p w:rsidR="001A000C" w:rsidRPr="000312F4" w:rsidRDefault="001A000C" w:rsidP="00D24854">
            <w:pPr>
              <w:jc w:val="center"/>
              <w:rPr>
                <w:rFonts w:cs="Arial"/>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00B0F0"/>
          </w:tcPr>
          <w:p w:rsidR="001A000C" w:rsidRPr="000312F4" w:rsidRDefault="001A000C" w:rsidP="00D24854">
            <w:pPr>
              <w:jc w:val="center"/>
              <w:rPr>
                <w:rFonts w:cs="Arial"/>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00B0F0"/>
          </w:tcPr>
          <w:p w:rsidR="001A000C" w:rsidRPr="000312F4" w:rsidRDefault="001A000C" w:rsidP="00D24854">
            <w:pPr>
              <w:jc w:val="center"/>
              <w:rPr>
                <w:rFonts w:cs="Arial"/>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00B0F0"/>
          </w:tcPr>
          <w:p w:rsidR="001A000C" w:rsidRPr="000312F4" w:rsidRDefault="001A000C" w:rsidP="00D24854">
            <w:pPr>
              <w:jc w:val="center"/>
              <w:rPr>
                <w:rFonts w:cs="Arial"/>
                <w:b/>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00B0F0"/>
          </w:tcPr>
          <w:p w:rsidR="001A000C" w:rsidRPr="000312F4" w:rsidRDefault="001A000C" w:rsidP="00D24854">
            <w:pPr>
              <w:jc w:val="center"/>
              <w:rPr>
                <w:rFonts w:cs="Arial"/>
                <w:b/>
                <w:sz w:val="18"/>
                <w:szCs w:val="18"/>
              </w:rPr>
            </w:pPr>
          </w:p>
        </w:tc>
      </w:tr>
      <w:tr w:rsidR="001A000C" w:rsidRPr="000312F4" w:rsidTr="00EB0DA4">
        <w:tc>
          <w:tcPr>
            <w:tcW w:w="1212" w:type="dxa"/>
            <w:tcBorders>
              <w:top w:val="single" w:sz="4" w:space="0" w:color="auto"/>
              <w:left w:val="single" w:sz="4" w:space="0" w:color="auto"/>
              <w:bottom w:val="single" w:sz="4" w:space="0" w:color="auto"/>
              <w:right w:val="single" w:sz="4" w:space="0" w:color="auto"/>
            </w:tcBorders>
            <w:shd w:val="clear" w:color="auto" w:fill="00B0F0"/>
            <w:hideMark/>
          </w:tcPr>
          <w:p w:rsidR="001A000C" w:rsidRPr="000312F4" w:rsidRDefault="001A000C" w:rsidP="00D24854">
            <w:pPr>
              <w:rPr>
                <w:rFonts w:cs="Arial"/>
                <w:b/>
                <w:sz w:val="20"/>
              </w:rPr>
            </w:pPr>
            <w:r w:rsidRPr="000312F4">
              <w:rPr>
                <w:rFonts w:cs="Arial"/>
                <w:b/>
                <w:sz w:val="20"/>
              </w:rPr>
              <w:t>1</w:t>
            </w:r>
            <w:r w:rsidRPr="000312F4">
              <w:rPr>
                <w:rFonts w:cs="Arial"/>
                <w:b/>
                <w:sz w:val="20"/>
                <w:vertAlign w:val="superscript"/>
              </w:rPr>
              <w:t>e</w:t>
            </w:r>
            <w:r w:rsidRPr="000312F4">
              <w:rPr>
                <w:rFonts w:cs="Arial"/>
                <w:b/>
                <w:sz w:val="20"/>
              </w:rPr>
              <w:t xml:space="preserve"> leerjaar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00B0F0"/>
            <w:hideMark/>
          </w:tcPr>
          <w:p w:rsidR="001A000C" w:rsidRPr="000312F4" w:rsidRDefault="001A000C" w:rsidP="00D24854">
            <w:pPr>
              <w:rPr>
                <w:rFonts w:cs="Arial"/>
                <w:b/>
                <w:sz w:val="18"/>
                <w:szCs w:val="18"/>
              </w:rPr>
            </w:pPr>
            <w:r>
              <w:rPr>
                <w:rFonts w:cs="Arial"/>
                <w:b/>
                <w:sz w:val="18"/>
                <w:szCs w:val="18"/>
              </w:rPr>
              <w:t xml:space="preserve">        10.00</w:t>
            </w:r>
          </w:p>
        </w:tc>
        <w:tc>
          <w:tcPr>
            <w:tcW w:w="1276" w:type="dxa"/>
            <w:tcBorders>
              <w:top w:val="single" w:sz="4" w:space="0" w:color="auto"/>
              <w:left w:val="single" w:sz="4" w:space="0" w:color="auto"/>
              <w:bottom w:val="single" w:sz="4" w:space="0" w:color="auto"/>
              <w:right w:val="single" w:sz="4" w:space="0" w:color="auto"/>
            </w:tcBorders>
            <w:shd w:val="clear" w:color="auto" w:fill="00B0F0"/>
          </w:tcPr>
          <w:p w:rsidR="001A000C" w:rsidRPr="000312F4" w:rsidRDefault="001A000C" w:rsidP="00D24854">
            <w:pPr>
              <w:jc w:val="center"/>
              <w:rPr>
                <w:rFonts w:cs="Arial"/>
                <w:b/>
                <w:sz w:val="18"/>
                <w:szCs w:val="18"/>
              </w:rPr>
            </w:pPr>
            <w:r w:rsidRPr="000312F4">
              <w:rPr>
                <w:rFonts w:cs="Arial"/>
                <w:b/>
                <w:sz w:val="18"/>
                <w:szCs w:val="18"/>
              </w:rPr>
              <w:t>max. 8,00</w:t>
            </w:r>
          </w:p>
        </w:tc>
        <w:tc>
          <w:tcPr>
            <w:tcW w:w="1843" w:type="dxa"/>
            <w:tcBorders>
              <w:top w:val="single" w:sz="4" w:space="0" w:color="auto"/>
              <w:left w:val="single" w:sz="4" w:space="0" w:color="auto"/>
              <w:bottom w:val="single" w:sz="4" w:space="0" w:color="auto"/>
              <w:right w:val="single" w:sz="4" w:space="0" w:color="auto"/>
            </w:tcBorders>
            <w:shd w:val="clear" w:color="auto" w:fill="00B0F0"/>
            <w:hideMark/>
          </w:tcPr>
          <w:p w:rsidR="001A000C" w:rsidRPr="000312F4" w:rsidRDefault="001A000C" w:rsidP="00D24854">
            <w:pPr>
              <w:jc w:val="center"/>
              <w:rPr>
                <w:rFonts w:cs="Arial"/>
                <w:b/>
                <w:sz w:val="18"/>
                <w:szCs w:val="18"/>
              </w:rPr>
            </w:pPr>
            <w:r w:rsidRPr="000312F4">
              <w:rPr>
                <w:rFonts w:cs="Arial"/>
                <w:b/>
                <w:sz w:val="18"/>
                <w:szCs w:val="18"/>
              </w:rPr>
              <w:t>5.00</w:t>
            </w:r>
          </w:p>
        </w:tc>
        <w:tc>
          <w:tcPr>
            <w:tcW w:w="1559" w:type="dxa"/>
            <w:tcBorders>
              <w:top w:val="single" w:sz="4" w:space="0" w:color="auto"/>
              <w:left w:val="single" w:sz="4" w:space="0" w:color="auto"/>
              <w:bottom w:val="single" w:sz="4" w:space="0" w:color="auto"/>
              <w:right w:val="single" w:sz="4" w:space="0" w:color="auto"/>
            </w:tcBorders>
            <w:shd w:val="clear" w:color="auto" w:fill="00B0F0"/>
            <w:hideMark/>
          </w:tcPr>
          <w:p w:rsidR="001A000C" w:rsidRPr="000312F4" w:rsidRDefault="001A000C" w:rsidP="00D24854">
            <w:pPr>
              <w:jc w:val="center"/>
              <w:rPr>
                <w:rFonts w:cs="Arial"/>
                <w:b/>
                <w:sz w:val="18"/>
                <w:szCs w:val="18"/>
              </w:rPr>
            </w:pPr>
            <w:r w:rsidRPr="000312F4">
              <w:rPr>
                <w:rFonts w:cs="Arial"/>
                <w:b/>
                <w:sz w:val="18"/>
                <w:szCs w:val="18"/>
              </w:rPr>
              <w:t>1.00 per keer</w:t>
            </w:r>
          </w:p>
        </w:tc>
        <w:tc>
          <w:tcPr>
            <w:tcW w:w="1276" w:type="dxa"/>
            <w:tcBorders>
              <w:top w:val="single" w:sz="4" w:space="0" w:color="auto"/>
              <w:left w:val="single" w:sz="4" w:space="0" w:color="auto"/>
              <w:bottom w:val="single" w:sz="4" w:space="0" w:color="auto"/>
              <w:right w:val="single" w:sz="4" w:space="0" w:color="auto"/>
            </w:tcBorders>
            <w:shd w:val="clear" w:color="auto" w:fill="00B0F0"/>
            <w:hideMark/>
          </w:tcPr>
          <w:p w:rsidR="001A000C" w:rsidRPr="000312F4" w:rsidRDefault="001A000C" w:rsidP="00D24854">
            <w:pPr>
              <w:jc w:val="center"/>
              <w:rPr>
                <w:rFonts w:cs="Arial"/>
                <w:b/>
                <w:sz w:val="18"/>
                <w:szCs w:val="18"/>
              </w:rPr>
            </w:pPr>
            <w:r w:rsidRPr="000312F4">
              <w:rPr>
                <w:rFonts w:cs="Arial"/>
                <w:b/>
                <w:sz w:val="18"/>
                <w:szCs w:val="18"/>
              </w:rPr>
              <w:t>25,00</w:t>
            </w:r>
          </w:p>
        </w:tc>
        <w:tc>
          <w:tcPr>
            <w:tcW w:w="1559" w:type="dxa"/>
            <w:tcBorders>
              <w:top w:val="single" w:sz="4" w:space="0" w:color="auto"/>
              <w:left w:val="single" w:sz="4" w:space="0" w:color="auto"/>
              <w:bottom w:val="single" w:sz="4" w:space="0" w:color="auto"/>
              <w:right w:val="single" w:sz="4" w:space="0" w:color="auto"/>
            </w:tcBorders>
            <w:shd w:val="clear" w:color="auto" w:fill="00B0F0"/>
            <w:hideMark/>
          </w:tcPr>
          <w:p w:rsidR="001A000C" w:rsidRPr="000312F4" w:rsidRDefault="001A000C" w:rsidP="00D24854">
            <w:pPr>
              <w:jc w:val="center"/>
              <w:rPr>
                <w:rFonts w:cs="Arial"/>
                <w:b/>
                <w:sz w:val="18"/>
                <w:szCs w:val="18"/>
              </w:rPr>
            </w:pPr>
            <w:r w:rsidRPr="000312F4">
              <w:rPr>
                <w:rFonts w:cs="Arial"/>
                <w:b/>
                <w:sz w:val="18"/>
                <w:szCs w:val="18"/>
              </w:rPr>
              <w:t>5,00</w:t>
            </w:r>
          </w:p>
        </w:tc>
        <w:tc>
          <w:tcPr>
            <w:tcW w:w="1134" w:type="dxa"/>
            <w:tcBorders>
              <w:top w:val="single" w:sz="4" w:space="0" w:color="auto"/>
              <w:left w:val="single" w:sz="4" w:space="0" w:color="auto"/>
              <w:bottom w:val="single" w:sz="4" w:space="0" w:color="auto"/>
              <w:right w:val="single" w:sz="4" w:space="0" w:color="auto"/>
            </w:tcBorders>
            <w:shd w:val="clear" w:color="auto" w:fill="00B0F0"/>
          </w:tcPr>
          <w:p w:rsidR="001A000C" w:rsidRPr="000312F4" w:rsidRDefault="001A000C" w:rsidP="00D24854">
            <w:pPr>
              <w:jc w:val="center"/>
              <w:rPr>
                <w:rFonts w:cs="Arial"/>
                <w:b/>
                <w:sz w:val="18"/>
                <w:szCs w:val="18"/>
              </w:rPr>
            </w:pPr>
          </w:p>
        </w:tc>
      </w:tr>
      <w:tr w:rsidR="001A000C" w:rsidRPr="000312F4" w:rsidTr="00EB0DA4">
        <w:tc>
          <w:tcPr>
            <w:tcW w:w="1212" w:type="dxa"/>
            <w:tcBorders>
              <w:top w:val="single" w:sz="4" w:space="0" w:color="auto"/>
              <w:left w:val="single" w:sz="4" w:space="0" w:color="auto"/>
              <w:bottom w:val="single" w:sz="4" w:space="0" w:color="auto"/>
              <w:right w:val="single" w:sz="4" w:space="0" w:color="auto"/>
            </w:tcBorders>
            <w:shd w:val="clear" w:color="auto" w:fill="00B0F0"/>
            <w:hideMark/>
          </w:tcPr>
          <w:p w:rsidR="001A000C" w:rsidRPr="000312F4" w:rsidRDefault="001A000C" w:rsidP="00D24854">
            <w:pPr>
              <w:rPr>
                <w:rFonts w:cs="Arial"/>
                <w:b/>
                <w:sz w:val="20"/>
              </w:rPr>
            </w:pPr>
            <w:r w:rsidRPr="000312F4">
              <w:rPr>
                <w:rFonts w:cs="Arial"/>
                <w:b/>
                <w:sz w:val="20"/>
              </w:rPr>
              <w:t>2</w:t>
            </w:r>
            <w:r w:rsidRPr="000312F4">
              <w:rPr>
                <w:rFonts w:cs="Arial"/>
                <w:b/>
                <w:sz w:val="20"/>
                <w:vertAlign w:val="superscript"/>
              </w:rPr>
              <w:t>e</w:t>
            </w:r>
            <w:r w:rsidRPr="000312F4">
              <w:rPr>
                <w:rFonts w:cs="Arial"/>
                <w:b/>
                <w:sz w:val="20"/>
              </w:rPr>
              <w:t xml:space="preserve"> leerjaar</w:t>
            </w:r>
          </w:p>
        </w:tc>
        <w:tc>
          <w:tcPr>
            <w:tcW w:w="1276" w:type="dxa"/>
            <w:gridSpan w:val="2"/>
            <w:tcBorders>
              <w:top w:val="single" w:sz="4" w:space="0" w:color="auto"/>
              <w:left w:val="single" w:sz="4" w:space="0" w:color="auto"/>
              <w:bottom w:val="single" w:sz="4" w:space="0" w:color="auto"/>
              <w:right w:val="single" w:sz="4" w:space="0" w:color="auto"/>
            </w:tcBorders>
            <w:shd w:val="clear" w:color="auto" w:fill="00B0F0"/>
          </w:tcPr>
          <w:p w:rsidR="001A000C" w:rsidRPr="000312F4" w:rsidRDefault="001A000C" w:rsidP="00D24854">
            <w:pPr>
              <w:jc w:val="center"/>
              <w:rPr>
                <w:rFonts w:cs="Arial"/>
                <w:b/>
                <w:sz w:val="18"/>
                <w:szCs w:val="18"/>
              </w:rPr>
            </w:pPr>
            <w:r>
              <w:rPr>
                <w:rFonts w:cs="Arial"/>
                <w:b/>
                <w:sz w:val="18"/>
                <w:szCs w:val="18"/>
              </w:rPr>
              <w:t>10.00</w:t>
            </w:r>
          </w:p>
        </w:tc>
        <w:tc>
          <w:tcPr>
            <w:tcW w:w="1276" w:type="dxa"/>
            <w:tcBorders>
              <w:top w:val="single" w:sz="4" w:space="0" w:color="auto"/>
              <w:left w:val="single" w:sz="4" w:space="0" w:color="auto"/>
              <w:bottom w:val="single" w:sz="4" w:space="0" w:color="auto"/>
              <w:right w:val="single" w:sz="4" w:space="0" w:color="auto"/>
            </w:tcBorders>
            <w:shd w:val="clear" w:color="auto" w:fill="00B0F0"/>
          </w:tcPr>
          <w:p w:rsidR="001A000C" w:rsidRPr="000312F4" w:rsidRDefault="001A000C" w:rsidP="00D24854">
            <w:pPr>
              <w:jc w:val="center"/>
              <w:rPr>
                <w:rFonts w:cs="Arial"/>
                <w:b/>
                <w:sz w:val="18"/>
                <w:szCs w:val="18"/>
              </w:rPr>
            </w:pPr>
            <w:r w:rsidRPr="000312F4">
              <w:rPr>
                <w:rFonts w:cs="Arial"/>
                <w:b/>
                <w:sz w:val="18"/>
                <w:szCs w:val="18"/>
              </w:rPr>
              <w:t>8,00</w:t>
            </w:r>
          </w:p>
        </w:tc>
        <w:tc>
          <w:tcPr>
            <w:tcW w:w="1843" w:type="dxa"/>
            <w:tcBorders>
              <w:top w:val="single" w:sz="4" w:space="0" w:color="auto"/>
              <w:left w:val="single" w:sz="4" w:space="0" w:color="auto"/>
              <w:bottom w:val="single" w:sz="4" w:space="0" w:color="auto"/>
              <w:right w:val="single" w:sz="4" w:space="0" w:color="auto"/>
            </w:tcBorders>
            <w:shd w:val="clear" w:color="auto" w:fill="00B0F0"/>
            <w:hideMark/>
          </w:tcPr>
          <w:p w:rsidR="001A000C" w:rsidRPr="000312F4" w:rsidRDefault="001A000C" w:rsidP="00D24854">
            <w:pPr>
              <w:jc w:val="center"/>
              <w:rPr>
                <w:rFonts w:cs="Arial"/>
                <w:b/>
                <w:sz w:val="18"/>
                <w:szCs w:val="18"/>
              </w:rPr>
            </w:pPr>
            <w:r w:rsidRPr="000312F4">
              <w:rPr>
                <w:rFonts w:cs="Arial"/>
                <w:b/>
                <w:sz w:val="18"/>
                <w:szCs w:val="18"/>
              </w:rPr>
              <w:t>5,00</w:t>
            </w:r>
          </w:p>
        </w:tc>
        <w:tc>
          <w:tcPr>
            <w:tcW w:w="1559" w:type="dxa"/>
            <w:tcBorders>
              <w:top w:val="single" w:sz="4" w:space="0" w:color="auto"/>
              <w:left w:val="single" w:sz="4" w:space="0" w:color="auto"/>
              <w:bottom w:val="single" w:sz="4" w:space="0" w:color="auto"/>
              <w:right w:val="single" w:sz="4" w:space="0" w:color="auto"/>
            </w:tcBorders>
            <w:shd w:val="clear" w:color="auto" w:fill="00B0F0"/>
            <w:hideMark/>
          </w:tcPr>
          <w:p w:rsidR="001A000C" w:rsidRPr="000312F4" w:rsidRDefault="001A000C" w:rsidP="00D24854">
            <w:pPr>
              <w:jc w:val="center"/>
              <w:rPr>
                <w:rFonts w:cs="Arial"/>
                <w:b/>
                <w:sz w:val="18"/>
                <w:szCs w:val="18"/>
              </w:rPr>
            </w:pPr>
            <w:r w:rsidRPr="000312F4">
              <w:rPr>
                <w:rFonts w:cs="Arial"/>
                <w:b/>
                <w:sz w:val="18"/>
                <w:szCs w:val="18"/>
              </w:rPr>
              <w:t>1.00 per keer</w:t>
            </w:r>
          </w:p>
        </w:tc>
        <w:tc>
          <w:tcPr>
            <w:tcW w:w="1276" w:type="dxa"/>
            <w:tcBorders>
              <w:top w:val="single" w:sz="4" w:space="0" w:color="auto"/>
              <w:left w:val="single" w:sz="4" w:space="0" w:color="auto"/>
              <w:bottom w:val="single" w:sz="4" w:space="0" w:color="auto"/>
              <w:right w:val="single" w:sz="4" w:space="0" w:color="auto"/>
            </w:tcBorders>
            <w:shd w:val="clear" w:color="auto" w:fill="00B0F0"/>
            <w:hideMark/>
          </w:tcPr>
          <w:p w:rsidR="001A000C" w:rsidRPr="000312F4" w:rsidRDefault="001A000C" w:rsidP="00D24854">
            <w:pPr>
              <w:jc w:val="center"/>
              <w:rPr>
                <w:rFonts w:cs="Arial"/>
                <w:b/>
                <w:sz w:val="18"/>
                <w:szCs w:val="18"/>
              </w:rPr>
            </w:pPr>
            <w:r w:rsidRPr="000312F4">
              <w:rPr>
                <w:rFonts w:cs="Arial"/>
                <w:b/>
                <w:sz w:val="18"/>
                <w:szCs w:val="18"/>
              </w:rPr>
              <w:t>25,00</w:t>
            </w:r>
          </w:p>
        </w:tc>
        <w:tc>
          <w:tcPr>
            <w:tcW w:w="1559" w:type="dxa"/>
            <w:tcBorders>
              <w:top w:val="single" w:sz="4" w:space="0" w:color="auto"/>
              <w:left w:val="single" w:sz="4" w:space="0" w:color="auto"/>
              <w:bottom w:val="single" w:sz="4" w:space="0" w:color="auto"/>
              <w:right w:val="single" w:sz="4" w:space="0" w:color="auto"/>
            </w:tcBorders>
            <w:shd w:val="clear" w:color="auto" w:fill="00B0F0"/>
            <w:hideMark/>
          </w:tcPr>
          <w:p w:rsidR="001A000C" w:rsidRPr="000312F4" w:rsidRDefault="001A000C" w:rsidP="00D24854">
            <w:pPr>
              <w:jc w:val="center"/>
              <w:rPr>
                <w:sz w:val="18"/>
                <w:szCs w:val="18"/>
              </w:rPr>
            </w:pPr>
            <w:r w:rsidRPr="000312F4">
              <w:rPr>
                <w:rFonts w:cs="Arial"/>
                <w:b/>
                <w:sz w:val="18"/>
                <w:szCs w:val="18"/>
              </w:rPr>
              <w:t>5,00</w:t>
            </w:r>
          </w:p>
        </w:tc>
        <w:tc>
          <w:tcPr>
            <w:tcW w:w="1134" w:type="dxa"/>
            <w:tcBorders>
              <w:top w:val="single" w:sz="4" w:space="0" w:color="auto"/>
              <w:left w:val="single" w:sz="4" w:space="0" w:color="auto"/>
              <w:bottom w:val="single" w:sz="4" w:space="0" w:color="auto"/>
              <w:right w:val="single" w:sz="4" w:space="0" w:color="auto"/>
            </w:tcBorders>
            <w:shd w:val="clear" w:color="auto" w:fill="00B0F0"/>
            <w:hideMark/>
          </w:tcPr>
          <w:p w:rsidR="001A000C" w:rsidRPr="000312F4" w:rsidRDefault="001A000C" w:rsidP="00D24854">
            <w:pPr>
              <w:jc w:val="center"/>
              <w:rPr>
                <w:rFonts w:cs="Arial"/>
                <w:b/>
                <w:sz w:val="18"/>
                <w:szCs w:val="18"/>
              </w:rPr>
            </w:pPr>
          </w:p>
        </w:tc>
      </w:tr>
      <w:tr w:rsidR="001A000C" w:rsidRPr="000312F4" w:rsidTr="00EB0DA4">
        <w:tc>
          <w:tcPr>
            <w:tcW w:w="1212" w:type="dxa"/>
            <w:tcBorders>
              <w:top w:val="single" w:sz="4" w:space="0" w:color="auto"/>
              <w:left w:val="single" w:sz="4" w:space="0" w:color="auto"/>
              <w:bottom w:val="single" w:sz="4" w:space="0" w:color="auto"/>
              <w:right w:val="single" w:sz="4" w:space="0" w:color="auto"/>
            </w:tcBorders>
            <w:shd w:val="clear" w:color="auto" w:fill="00B0F0"/>
            <w:hideMark/>
          </w:tcPr>
          <w:p w:rsidR="001A000C" w:rsidRPr="000312F4" w:rsidRDefault="001A000C" w:rsidP="00D24854">
            <w:pPr>
              <w:rPr>
                <w:rFonts w:cs="Arial"/>
                <w:b/>
                <w:sz w:val="20"/>
              </w:rPr>
            </w:pPr>
            <w:r w:rsidRPr="000312F4">
              <w:rPr>
                <w:rFonts w:cs="Arial"/>
                <w:b/>
                <w:sz w:val="20"/>
              </w:rPr>
              <w:lastRenderedPageBreak/>
              <w:t>3</w:t>
            </w:r>
            <w:r w:rsidRPr="000312F4">
              <w:rPr>
                <w:rFonts w:cs="Arial"/>
                <w:b/>
                <w:sz w:val="20"/>
                <w:vertAlign w:val="superscript"/>
              </w:rPr>
              <w:t>e</w:t>
            </w:r>
            <w:r w:rsidRPr="000312F4">
              <w:rPr>
                <w:rFonts w:cs="Arial"/>
                <w:b/>
                <w:sz w:val="20"/>
              </w:rPr>
              <w:t xml:space="preserve"> leerjaar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00B0F0"/>
          </w:tcPr>
          <w:p w:rsidR="001A000C" w:rsidRPr="000312F4" w:rsidRDefault="001A000C" w:rsidP="00D24854">
            <w:pPr>
              <w:jc w:val="center"/>
              <w:rPr>
                <w:rFonts w:cs="Arial"/>
                <w:b/>
                <w:sz w:val="18"/>
                <w:szCs w:val="18"/>
              </w:rPr>
            </w:pPr>
            <w:r>
              <w:rPr>
                <w:rFonts w:cs="Arial"/>
                <w:b/>
                <w:sz w:val="18"/>
                <w:szCs w:val="18"/>
              </w:rPr>
              <w:t>10.00</w:t>
            </w:r>
          </w:p>
        </w:tc>
        <w:tc>
          <w:tcPr>
            <w:tcW w:w="1276" w:type="dxa"/>
            <w:tcBorders>
              <w:top w:val="single" w:sz="4" w:space="0" w:color="auto"/>
              <w:left w:val="single" w:sz="4" w:space="0" w:color="auto"/>
              <w:bottom w:val="single" w:sz="4" w:space="0" w:color="auto"/>
              <w:right w:val="single" w:sz="4" w:space="0" w:color="auto"/>
            </w:tcBorders>
            <w:shd w:val="clear" w:color="auto" w:fill="00B0F0"/>
          </w:tcPr>
          <w:p w:rsidR="001A000C" w:rsidRPr="000312F4" w:rsidRDefault="001A000C" w:rsidP="00D24854">
            <w:pPr>
              <w:jc w:val="center"/>
              <w:rPr>
                <w:rFonts w:cs="Arial"/>
                <w:b/>
                <w:sz w:val="18"/>
                <w:szCs w:val="18"/>
              </w:rPr>
            </w:pPr>
            <w:r w:rsidRPr="000312F4">
              <w:rPr>
                <w:rFonts w:cs="Arial"/>
                <w:b/>
                <w:sz w:val="18"/>
                <w:szCs w:val="18"/>
              </w:rPr>
              <w:t>8,00</w:t>
            </w:r>
          </w:p>
        </w:tc>
        <w:tc>
          <w:tcPr>
            <w:tcW w:w="1843" w:type="dxa"/>
            <w:tcBorders>
              <w:top w:val="single" w:sz="4" w:space="0" w:color="auto"/>
              <w:left w:val="single" w:sz="4" w:space="0" w:color="auto"/>
              <w:bottom w:val="single" w:sz="4" w:space="0" w:color="auto"/>
              <w:right w:val="single" w:sz="4" w:space="0" w:color="auto"/>
            </w:tcBorders>
            <w:shd w:val="clear" w:color="auto" w:fill="00B0F0"/>
          </w:tcPr>
          <w:p w:rsidR="001A000C" w:rsidRPr="000312F4" w:rsidRDefault="001A000C" w:rsidP="00D24854">
            <w:pPr>
              <w:jc w:val="center"/>
              <w:rPr>
                <w:rFonts w:cs="Arial"/>
                <w:b/>
                <w:sz w:val="18"/>
                <w:szCs w:val="18"/>
              </w:rPr>
            </w:pPr>
            <w:r w:rsidRPr="000312F4">
              <w:rPr>
                <w:rFonts w:cs="Arial"/>
                <w:b/>
                <w:sz w:val="18"/>
                <w:szCs w:val="18"/>
              </w:rPr>
              <w:t>5.00</w:t>
            </w:r>
          </w:p>
        </w:tc>
        <w:tc>
          <w:tcPr>
            <w:tcW w:w="1559" w:type="dxa"/>
            <w:tcBorders>
              <w:top w:val="single" w:sz="4" w:space="0" w:color="auto"/>
              <w:left w:val="single" w:sz="4" w:space="0" w:color="auto"/>
              <w:bottom w:val="single" w:sz="4" w:space="0" w:color="auto"/>
              <w:right w:val="single" w:sz="4" w:space="0" w:color="auto"/>
            </w:tcBorders>
            <w:shd w:val="clear" w:color="auto" w:fill="00B0F0"/>
          </w:tcPr>
          <w:p w:rsidR="001A000C" w:rsidRPr="000312F4" w:rsidRDefault="001A000C" w:rsidP="00D24854">
            <w:pPr>
              <w:jc w:val="center"/>
              <w:rPr>
                <w:sz w:val="18"/>
                <w:szCs w:val="18"/>
              </w:rPr>
            </w:pPr>
            <w:r w:rsidRPr="000312F4">
              <w:rPr>
                <w:rFonts w:cs="Arial"/>
                <w:b/>
                <w:sz w:val="18"/>
                <w:szCs w:val="18"/>
              </w:rPr>
              <w:t>1.00 per keer</w:t>
            </w:r>
          </w:p>
        </w:tc>
        <w:tc>
          <w:tcPr>
            <w:tcW w:w="1276" w:type="dxa"/>
            <w:tcBorders>
              <w:top w:val="single" w:sz="4" w:space="0" w:color="auto"/>
              <w:left w:val="single" w:sz="4" w:space="0" w:color="auto"/>
              <w:bottom w:val="single" w:sz="4" w:space="0" w:color="auto"/>
              <w:right w:val="single" w:sz="4" w:space="0" w:color="auto"/>
            </w:tcBorders>
            <w:shd w:val="clear" w:color="auto" w:fill="00B0F0"/>
            <w:hideMark/>
          </w:tcPr>
          <w:p w:rsidR="001A000C" w:rsidRPr="000312F4" w:rsidRDefault="001A000C" w:rsidP="00D24854">
            <w:pPr>
              <w:jc w:val="center"/>
              <w:rPr>
                <w:rFonts w:cs="Arial"/>
                <w:b/>
                <w:sz w:val="18"/>
                <w:szCs w:val="18"/>
              </w:rPr>
            </w:pPr>
            <w:r w:rsidRPr="000312F4">
              <w:rPr>
                <w:rFonts w:cs="Arial"/>
                <w:b/>
                <w:sz w:val="18"/>
                <w:szCs w:val="18"/>
              </w:rPr>
              <w:t>25,00</w:t>
            </w:r>
          </w:p>
        </w:tc>
        <w:tc>
          <w:tcPr>
            <w:tcW w:w="1559" w:type="dxa"/>
            <w:tcBorders>
              <w:top w:val="single" w:sz="4" w:space="0" w:color="auto"/>
              <w:left w:val="single" w:sz="4" w:space="0" w:color="auto"/>
              <w:bottom w:val="single" w:sz="4" w:space="0" w:color="auto"/>
              <w:right w:val="single" w:sz="4" w:space="0" w:color="auto"/>
            </w:tcBorders>
            <w:shd w:val="clear" w:color="auto" w:fill="00B0F0"/>
            <w:hideMark/>
          </w:tcPr>
          <w:p w:rsidR="001A000C" w:rsidRPr="000312F4" w:rsidRDefault="001A000C" w:rsidP="00D24854">
            <w:pPr>
              <w:jc w:val="center"/>
              <w:rPr>
                <w:sz w:val="18"/>
                <w:szCs w:val="18"/>
              </w:rPr>
            </w:pPr>
            <w:r w:rsidRPr="000312F4">
              <w:rPr>
                <w:rFonts w:cs="Arial"/>
                <w:b/>
                <w:sz w:val="18"/>
                <w:szCs w:val="18"/>
              </w:rPr>
              <w:t>5,00</w:t>
            </w:r>
          </w:p>
        </w:tc>
        <w:tc>
          <w:tcPr>
            <w:tcW w:w="1134" w:type="dxa"/>
            <w:tcBorders>
              <w:top w:val="single" w:sz="4" w:space="0" w:color="auto"/>
              <w:left w:val="single" w:sz="4" w:space="0" w:color="auto"/>
              <w:bottom w:val="single" w:sz="4" w:space="0" w:color="auto"/>
              <w:right w:val="single" w:sz="4" w:space="0" w:color="auto"/>
            </w:tcBorders>
            <w:shd w:val="clear" w:color="auto" w:fill="00B0F0"/>
          </w:tcPr>
          <w:p w:rsidR="001A000C" w:rsidRPr="000312F4" w:rsidRDefault="001A000C" w:rsidP="00D24854">
            <w:pPr>
              <w:jc w:val="center"/>
              <w:rPr>
                <w:rFonts w:cs="Arial"/>
                <w:b/>
                <w:sz w:val="18"/>
                <w:szCs w:val="18"/>
              </w:rPr>
            </w:pPr>
          </w:p>
        </w:tc>
      </w:tr>
      <w:tr w:rsidR="001A000C" w:rsidRPr="000312F4" w:rsidTr="00EB0DA4">
        <w:tc>
          <w:tcPr>
            <w:tcW w:w="1212" w:type="dxa"/>
            <w:tcBorders>
              <w:top w:val="single" w:sz="4" w:space="0" w:color="auto"/>
              <w:left w:val="single" w:sz="4" w:space="0" w:color="auto"/>
              <w:bottom w:val="single" w:sz="4" w:space="0" w:color="auto"/>
              <w:right w:val="single" w:sz="4" w:space="0" w:color="auto"/>
            </w:tcBorders>
            <w:shd w:val="clear" w:color="auto" w:fill="00B0F0"/>
            <w:hideMark/>
          </w:tcPr>
          <w:p w:rsidR="001A000C" w:rsidRPr="000312F4" w:rsidRDefault="001A000C" w:rsidP="00D24854">
            <w:pPr>
              <w:rPr>
                <w:rFonts w:cs="Arial"/>
                <w:b/>
                <w:sz w:val="20"/>
              </w:rPr>
            </w:pPr>
            <w:r w:rsidRPr="000312F4">
              <w:rPr>
                <w:rFonts w:cs="Arial"/>
                <w:b/>
                <w:sz w:val="20"/>
              </w:rPr>
              <w:t>4</w:t>
            </w:r>
            <w:r w:rsidRPr="000312F4">
              <w:rPr>
                <w:rFonts w:cs="Arial"/>
                <w:b/>
                <w:sz w:val="20"/>
                <w:vertAlign w:val="superscript"/>
              </w:rPr>
              <w:t>e</w:t>
            </w:r>
            <w:r w:rsidRPr="000312F4">
              <w:rPr>
                <w:rFonts w:cs="Arial"/>
                <w:b/>
                <w:sz w:val="20"/>
              </w:rPr>
              <w:t xml:space="preserve"> leerjaar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00B0F0"/>
          </w:tcPr>
          <w:p w:rsidR="001A000C" w:rsidRPr="000312F4" w:rsidRDefault="001A000C" w:rsidP="00D24854">
            <w:pPr>
              <w:jc w:val="center"/>
              <w:rPr>
                <w:rFonts w:cs="Arial"/>
                <w:b/>
                <w:sz w:val="18"/>
                <w:szCs w:val="18"/>
              </w:rPr>
            </w:pPr>
            <w:r>
              <w:rPr>
                <w:rFonts w:cs="Arial"/>
                <w:b/>
                <w:sz w:val="18"/>
                <w:szCs w:val="18"/>
              </w:rPr>
              <w:t>10.00</w:t>
            </w:r>
          </w:p>
        </w:tc>
        <w:tc>
          <w:tcPr>
            <w:tcW w:w="1276" w:type="dxa"/>
            <w:tcBorders>
              <w:top w:val="single" w:sz="4" w:space="0" w:color="auto"/>
              <w:left w:val="single" w:sz="4" w:space="0" w:color="auto"/>
              <w:bottom w:val="single" w:sz="4" w:space="0" w:color="auto"/>
              <w:right w:val="single" w:sz="4" w:space="0" w:color="auto"/>
            </w:tcBorders>
            <w:shd w:val="clear" w:color="auto" w:fill="00B0F0"/>
          </w:tcPr>
          <w:p w:rsidR="001A000C" w:rsidRPr="000312F4" w:rsidRDefault="001A000C" w:rsidP="00D24854">
            <w:pPr>
              <w:jc w:val="center"/>
              <w:rPr>
                <w:rFonts w:cs="Arial"/>
                <w:b/>
                <w:sz w:val="18"/>
                <w:szCs w:val="18"/>
              </w:rPr>
            </w:pPr>
            <w:r w:rsidRPr="000312F4">
              <w:rPr>
                <w:rFonts w:cs="Arial"/>
                <w:b/>
                <w:sz w:val="18"/>
                <w:szCs w:val="18"/>
              </w:rPr>
              <w:t>8,00</w:t>
            </w:r>
          </w:p>
        </w:tc>
        <w:tc>
          <w:tcPr>
            <w:tcW w:w="1843" w:type="dxa"/>
            <w:tcBorders>
              <w:top w:val="single" w:sz="4" w:space="0" w:color="auto"/>
              <w:left w:val="single" w:sz="4" w:space="0" w:color="auto"/>
              <w:bottom w:val="single" w:sz="4" w:space="0" w:color="auto"/>
              <w:right w:val="single" w:sz="4" w:space="0" w:color="auto"/>
            </w:tcBorders>
            <w:shd w:val="clear" w:color="auto" w:fill="00B0F0"/>
          </w:tcPr>
          <w:p w:rsidR="001A000C" w:rsidRPr="000312F4" w:rsidRDefault="001A000C" w:rsidP="00D24854">
            <w:pPr>
              <w:jc w:val="center"/>
              <w:rPr>
                <w:rFonts w:cs="Arial"/>
                <w:b/>
                <w:sz w:val="18"/>
                <w:szCs w:val="18"/>
              </w:rPr>
            </w:pPr>
            <w:r w:rsidRPr="000312F4">
              <w:rPr>
                <w:rFonts w:cs="Arial"/>
                <w:b/>
                <w:sz w:val="18"/>
                <w:szCs w:val="18"/>
              </w:rPr>
              <w:t>5.00</w:t>
            </w:r>
          </w:p>
        </w:tc>
        <w:tc>
          <w:tcPr>
            <w:tcW w:w="1559" w:type="dxa"/>
            <w:tcBorders>
              <w:top w:val="single" w:sz="4" w:space="0" w:color="auto"/>
              <w:left w:val="single" w:sz="4" w:space="0" w:color="auto"/>
              <w:bottom w:val="single" w:sz="4" w:space="0" w:color="auto"/>
              <w:right w:val="single" w:sz="4" w:space="0" w:color="auto"/>
            </w:tcBorders>
            <w:shd w:val="clear" w:color="auto" w:fill="00B0F0"/>
          </w:tcPr>
          <w:p w:rsidR="001A000C" w:rsidRPr="000312F4" w:rsidRDefault="001A000C" w:rsidP="00D24854">
            <w:pPr>
              <w:jc w:val="center"/>
              <w:rPr>
                <w:sz w:val="18"/>
                <w:szCs w:val="18"/>
              </w:rPr>
            </w:pPr>
            <w:r w:rsidRPr="000312F4">
              <w:rPr>
                <w:rFonts w:cs="Arial"/>
                <w:b/>
                <w:sz w:val="18"/>
                <w:szCs w:val="18"/>
              </w:rPr>
              <w:t>1.00 per keer</w:t>
            </w:r>
          </w:p>
        </w:tc>
        <w:tc>
          <w:tcPr>
            <w:tcW w:w="1276" w:type="dxa"/>
            <w:tcBorders>
              <w:top w:val="single" w:sz="4" w:space="0" w:color="auto"/>
              <w:left w:val="single" w:sz="4" w:space="0" w:color="auto"/>
              <w:bottom w:val="single" w:sz="4" w:space="0" w:color="auto"/>
              <w:right w:val="single" w:sz="4" w:space="0" w:color="auto"/>
            </w:tcBorders>
            <w:shd w:val="clear" w:color="auto" w:fill="00B0F0"/>
            <w:hideMark/>
          </w:tcPr>
          <w:p w:rsidR="001A000C" w:rsidRPr="000312F4" w:rsidRDefault="001A000C" w:rsidP="00D24854">
            <w:pPr>
              <w:jc w:val="center"/>
              <w:rPr>
                <w:rFonts w:cs="Arial"/>
                <w:b/>
                <w:sz w:val="18"/>
                <w:szCs w:val="18"/>
              </w:rPr>
            </w:pPr>
            <w:r w:rsidRPr="000312F4">
              <w:rPr>
                <w:rFonts w:cs="Arial"/>
                <w:b/>
                <w:sz w:val="18"/>
                <w:szCs w:val="18"/>
              </w:rPr>
              <w:t>25,00</w:t>
            </w:r>
          </w:p>
        </w:tc>
        <w:tc>
          <w:tcPr>
            <w:tcW w:w="1559" w:type="dxa"/>
            <w:tcBorders>
              <w:top w:val="single" w:sz="4" w:space="0" w:color="auto"/>
              <w:left w:val="single" w:sz="4" w:space="0" w:color="auto"/>
              <w:bottom w:val="single" w:sz="4" w:space="0" w:color="auto"/>
              <w:right w:val="single" w:sz="4" w:space="0" w:color="auto"/>
            </w:tcBorders>
            <w:shd w:val="clear" w:color="auto" w:fill="00B0F0"/>
            <w:hideMark/>
          </w:tcPr>
          <w:p w:rsidR="001A000C" w:rsidRPr="000312F4" w:rsidRDefault="001A000C" w:rsidP="00D24854">
            <w:pPr>
              <w:jc w:val="center"/>
              <w:rPr>
                <w:sz w:val="18"/>
                <w:szCs w:val="18"/>
              </w:rPr>
            </w:pPr>
            <w:r w:rsidRPr="000312F4">
              <w:rPr>
                <w:rFonts w:cs="Arial"/>
                <w:b/>
                <w:sz w:val="18"/>
                <w:szCs w:val="18"/>
              </w:rPr>
              <w:t>5,00</w:t>
            </w:r>
          </w:p>
        </w:tc>
        <w:tc>
          <w:tcPr>
            <w:tcW w:w="1134" w:type="dxa"/>
            <w:tcBorders>
              <w:top w:val="single" w:sz="4" w:space="0" w:color="auto"/>
              <w:left w:val="single" w:sz="4" w:space="0" w:color="auto"/>
              <w:bottom w:val="single" w:sz="4" w:space="0" w:color="auto"/>
              <w:right w:val="single" w:sz="4" w:space="0" w:color="auto"/>
            </w:tcBorders>
            <w:shd w:val="clear" w:color="auto" w:fill="00B0F0"/>
          </w:tcPr>
          <w:p w:rsidR="001A000C" w:rsidRPr="000312F4" w:rsidRDefault="001A000C" w:rsidP="00D24854">
            <w:pPr>
              <w:jc w:val="center"/>
              <w:rPr>
                <w:rFonts w:cs="Arial"/>
                <w:b/>
                <w:sz w:val="18"/>
                <w:szCs w:val="18"/>
              </w:rPr>
            </w:pPr>
          </w:p>
        </w:tc>
      </w:tr>
      <w:tr w:rsidR="001A000C" w:rsidRPr="000312F4" w:rsidTr="00EB0DA4">
        <w:tc>
          <w:tcPr>
            <w:tcW w:w="1212" w:type="dxa"/>
            <w:tcBorders>
              <w:top w:val="single" w:sz="4" w:space="0" w:color="auto"/>
              <w:left w:val="single" w:sz="4" w:space="0" w:color="auto"/>
              <w:bottom w:val="single" w:sz="4" w:space="0" w:color="auto"/>
              <w:right w:val="single" w:sz="4" w:space="0" w:color="auto"/>
            </w:tcBorders>
            <w:shd w:val="clear" w:color="auto" w:fill="00B0F0"/>
            <w:hideMark/>
          </w:tcPr>
          <w:p w:rsidR="001A000C" w:rsidRPr="000312F4" w:rsidRDefault="001A000C" w:rsidP="00D24854">
            <w:pPr>
              <w:rPr>
                <w:rFonts w:cs="Arial"/>
                <w:b/>
                <w:sz w:val="20"/>
              </w:rPr>
            </w:pPr>
            <w:r w:rsidRPr="000312F4">
              <w:rPr>
                <w:rFonts w:cs="Arial"/>
                <w:b/>
                <w:sz w:val="20"/>
              </w:rPr>
              <w:t>5</w:t>
            </w:r>
            <w:r w:rsidRPr="000312F4">
              <w:rPr>
                <w:rFonts w:cs="Arial"/>
                <w:b/>
                <w:sz w:val="20"/>
                <w:vertAlign w:val="superscript"/>
              </w:rPr>
              <w:t>e</w:t>
            </w:r>
            <w:r w:rsidRPr="000312F4">
              <w:rPr>
                <w:rFonts w:cs="Arial"/>
                <w:b/>
                <w:sz w:val="20"/>
              </w:rPr>
              <w:t xml:space="preserve"> leerjaar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00B0F0"/>
          </w:tcPr>
          <w:p w:rsidR="001A000C" w:rsidRPr="000312F4" w:rsidRDefault="001A000C" w:rsidP="00D24854">
            <w:pPr>
              <w:jc w:val="center"/>
              <w:rPr>
                <w:rFonts w:cs="Arial"/>
                <w:b/>
                <w:sz w:val="18"/>
                <w:szCs w:val="18"/>
              </w:rPr>
            </w:pPr>
            <w:r>
              <w:rPr>
                <w:rFonts w:cs="Arial"/>
                <w:b/>
                <w:sz w:val="18"/>
                <w:szCs w:val="18"/>
              </w:rPr>
              <w:t>10.00</w:t>
            </w:r>
          </w:p>
        </w:tc>
        <w:tc>
          <w:tcPr>
            <w:tcW w:w="1276" w:type="dxa"/>
            <w:tcBorders>
              <w:top w:val="single" w:sz="4" w:space="0" w:color="auto"/>
              <w:left w:val="single" w:sz="4" w:space="0" w:color="auto"/>
              <w:bottom w:val="single" w:sz="4" w:space="0" w:color="auto"/>
              <w:right w:val="single" w:sz="4" w:space="0" w:color="auto"/>
            </w:tcBorders>
            <w:shd w:val="clear" w:color="auto" w:fill="00B0F0"/>
            <w:hideMark/>
          </w:tcPr>
          <w:p w:rsidR="001A000C" w:rsidRPr="000312F4" w:rsidRDefault="001A000C" w:rsidP="00D24854">
            <w:pPr>
              <w:jc w:val="center"/>
              <w:rPr>
                <w:rFonts w:cs="Arial"/>
                <w:b/>
                <w:sz w:val="18"/>
                <w:szCs w:val="18"/>
              </w:rPr>
            </w:pPr>
            <w:r w:rsidRPr="000312F4">
              <w:rPr>
                <w:rFonts w:cs="Arial"/>
                <w:b/>
                <w:sz w:val="18"/>
                <w:szCs w:val="18"/>
              </w:rPr>
              <w:t>8,00</w:t>
            </w:r>
          </w:p>
        </w:tc>
        <w:tc>
          <w:tcPr>
            <w:tcW w:w="1843" w:type="dxa"/>
            <w:tcBorders>
              <w:top w:val="single" w:sz="4" w:space="0" w:color="auto"/>
              <w:left w:val="single" w:sz="4" w:space="0" w:color="auto"/>
              <w:bottom w:val="single" w:sz="4" w:space="0" w:color="auto"/>
              <w:right w:val="single" w:sz="4" w:space="0" w:color="auto"/>
            </w:tcBorders>
            <w:shd w:val="clear" w:color="auto" w:fill="00B0F0"/>
          </w:tcPr>
          <w:p w:rsidR="001A000C" w:rsidRPr="000312F4" w:rsidRDefault="001A000C" w:rsidP="00D24854">
            <w:pPr>
              <w:jc w:val="center"/>
              <w:rPr>
                <w:rFonts w:cs="Arial"/>
                <w:b/>
                <w:sz w:val="18"/>
                <w:szCs w:val="18"/>
              </w:rPr>
            </w:pPr>
            <w:r w:rsidRPr="000312F4">
              <w:rPr>
                <w:rFonts w:cs="Arial"/>
                <w:b/>
                <w:sz w:val="18"/>
                <w:szCs w:val="18"/>
              </w:rPr>
              <w:t>5,00</w:t>
            </w:r>
          </w:p>
        </w:tc>
        <w:tc>
          <w:tcPr>
            <w:tcW w:w="1559" w:type="dxa"/>
            <w:tcBorders>
              <w:top w:val="single" w:sz="4" w:space="0" w:color="auto"/>
              <w:left w:val="single" w:sz="4" w:space="0" w:color="auto"/>
              <w:bottom w:val="single" w:sz="4" w:space="0" w:color="auto"/>
              <w:right w:val="single" w:sz="4" w:space="0" w:color="auto"/>
            </w:tcBorders>
            <w:shd w:val="clear" w:color="auto" w:fill="00B0F0"/>
          </w:tcPr>
          <w:p w:rsidR="001A000C" w:rsidRPr="000312F4" w:rsidRDefault="001A000C" w:rsidP="00D24854">
            <w:pPr>
              <w:jc w:val="center"/>
              <w:rPr>
                <w:sz w:val="18"/>
                <w:szCs w:val="18"/>
              </w:rPr>
            </w:pPr>
            <w:r w:rsidRPr="000312F4">
              <w:rPr>
                <w:rFonts w:cs="Arial"/>
                <w:b/>
                <w:sz w:val="18"/>
                <w:szCs w:val="18"/>
              </w:rPr>
              <w:t>1.00 per keer</w:t>
            </w:r>
          </w:p>
        </w:tc>
        <w:tc>
          <w:tcPr>
            <w:tcW w:w="1276" w:type="dxa"/>
            <w:tcBorders>
              <w:top w:val="single" w:sz="4" w:space="0" w:color="auto"/>
              <w:left w:val="single" w:sz="4" w:space="0" w:color="auto"/>
              <w:bottom w:val="single" w:sz="4" w:space="0" w:color="auto"/>
              <w:right w:val="single" w:sz="4" w:space="0" w:color="auto"/>
            </w:tcBorders>
            <w:shd w:val="clear" w:color="auto" w:fill="00B0F0"/>
          </w:tcPr>
          <w:p w:rsidR="001A000C" w:rsidRPr="000312F4" w:rsidRDefault="001A000C" w:rsidP="00D24854">
            <w:pPr>
              <w:jc w:val="center"/>
              <w:rPr>
                <w:rFonts w:cs="Arial"/>
                <w:b/>
                <w:sz w:val="18"/>
                <w:szCs w:val="18"/>
              </w:rPr>
            </w:pPr>
            <w:r w:rsidRPr="000312F4">
              <w:rPr>
                <w:rFonts w:cs="Arial"/>
                <w:b/>
                <w:sz w:val="18"/>
                <w:szCs w:val="18"/>
              </w:rPr>
              <w:t>20.00</w:t>
            </w:r>
          </w:p>
        </w:tc>
        <w:tc>
          <w:tcPr>
            <w:tcW w:w="1559" w:type="dxa"/>
            <w:tcBorders>
              <w:top w:val="single" w:sz="4" w:space="0" w:color="auto"/>
              <w:left w:val="single" w:sz="4" w:space="0" w:color="auto"/>
              <w:bottom w:val="single" w:sz="4" w:space="0" w:color="auto"/>
              <w:right w:val="single" w:sz="4" w:space="0" w:color="auto"/>
            </w:tcBorders>
            <w:shd w:val="clear" w:color="auto" w:fill="00B0F0"/>
          </w:tcPr>
          <w:p w:rsidR="001A000C" w:rsidRPr="000312F4" w:rsidRDefault="001A000C" w:rsidP="00D24854">
            <w:pPr>
              <w:jc w:val="center"/>
              <w:rPr>
                <w:sz w:val="18"/>
                <w:szCs w:val="18"/>
              </w:rPr>
            </w:pPr>
            <w:r w:rsidRPr="000312F4">
              <w:rPr>
                <w:rFonts w:cs="Arial"/>
                <w:b/>
                <w:sz w:val="18"/>
                <w:szCs w:val="18"/>
              </w:rPr>
              <w:t>5,00</w:t>
            </w:r>
          </w:p>
        </w:tc>
        <w:tc>
          <w:tcPr>
            <w:tcW w:w="1134" w:type="dxa"/>
            <w:tcBorders>
              <w:top w:val="single" w:sz="4" w:space="0" w:color="auto"/>
              <w:left w:val="single" w:sz="4" w:space="0" w:color="auto"/>
              <w:bottom w:val="single" w:sz="4" w:space="0" w:color="auto"/>
              <w:right w:val="single" w:sz="4" w:space="0" w:color="auto"/>
            </w:tcBorders>
            <w:shd w:val="clear" w:color="auto" w:fill="00B0F0"/>
          </w:tcPr>
          <w:p w:rsidR="001A000C" w:rsidRPr="000312F4" w:rsidRDefault="001A000C" w:rsidP="00D24854">
            <w:pPr>
              <w:jc w:val="center"/>
              <w:rPr>
                <w:rFonts w:cs="Arial"/>
                <w:b/>
                <w:sz w:val="18"/>
                <w:szCs w:val="18"/>
              </w:rPr>
            </w:pPr>
            <w:r w:rsidRPr="000312F4">
              <w:rPr>
                <w:rFonts w:cs="Arial"/>
                <w:b/>
                <w:sz w:val="18"/>
                <w:szCs w:val="18"/>
              </w:rPr>
              <w:t>5.00</w:t>
            </w:r>
          </w:p>
        </w:tc>
      </w:tr>
      <w:tr w:rsidR="001A000C" w:rsidRPr="000312F4" w:rsidTr="00EB0DA4">
        <w:tc>
          <w:tcPr>
            <w:tcW w:w="1212" w:type="dxa"/>
            <w:tcBorders>
              <w:top w:val="single" w:sz="4" w:space="0" w:color="auto"/>
              <w:left w:val="single" w:sz="4" w:space="0" w:color="auto"/>
              <w:bottom w:val="single" w:sz="4" w:space="0" w:color="auto"/>
              <w:right w:val="single" w:sz="4" w:space="0" w:color="auto"/>
            </w:tcBorders>
            <w:shd w:val="clear" w:color="auto" w:fill="00B0F0"/>
            <w:hideMark/>
          </w:tcPr>
          <w:p w:rsidR="001A000C" w:rsidRPr="000312F4" w:rsidRDefault="001A000C" w:rsidP="00D24854">
            <w:pPr>
              <w:rPr>
                <w:rFonts w:cs="Arial"/>
                <w:b/>
                <w:sz w:val="20"/>
              </w:rPr>
            </w:pPr>
            <w:r w:rsidRPr="000312F4">
              <w:rPr>
                <w:rFonts w:cs="Arial"/>
                <w:b/>
                <w:sz w:val="20"/>
              </w:rPr>
              <w:t>6</w:t>
            </w:r>
            <w:r w:rsidRPr="000312F4">
              <w:rPr>
                <w:rFonts w:cs="Arial"/>
                <w:b/>
                <w:sz w:val="20"/>
                <w:vertAlign w:val="superscript"/>
              </w:rPr>
              <w:t>e</w:t>
            </w:r>
            <w:r w:rsidRPr="000312F4">
              <w:rPr>
                <w:rFonts w:cs="Arial"/>
                <w:b/>
                <w:sz w:val="20"/>
              </w:rPr>
              <w:t xml:space="preserve"> leerjaar</w:t>
            </w:r>
          </w:p>
        </w:tc>
        <w:tc>
          <w:tcPr>
            <w:tcW w:w="1276" w:type="dxa"/>
            <w:gridSpan w:val="2"/>
            <w:tcBorders>
              <w:top w:val="single" w:sz="4" w:space="0" w:color="auto"/>
              <w:left w:val="single" w:sz="4" w:space="0" w:color="auto"/>
              <w:bottom w:val="single" w:sz="4" w:space="0" w:color="auto"/>
              <w:right w:val="single" w:sz="4" w:space="0" w:color="auto"/>
            </w:tcBorders>
            <w:shd w:val="clear" w:color="auto" w:fill="00B0F0"/>
          </w:tcPr>
          <w:p w:rsidR="001A000C" w:rsidRPr="000312F4" w:rsidRDefault="001A000C" w:rsidP="00D24854">
            <w:pPr>
              <w:jc w:val="center"/>
              <w:rPr>
                <w:rFonts w:cs="Arial"/>
                <w:b/>
                <w:sz w:val="18"/>
                <w:szCs w:val="18"/>
              </w:rPr>
            </w:pPr>
            <w:r>
              <w:rPr>
                <w:rFonts w:cs="Arial"/>
                <w:b/>
                <w:sz w:val="18"/>
                <w:szCs w:val="18"/>
              </w:rPr>
              <w:t>10.00</w:t>
            </w:r>
          </w:p>
        </w:tc>
        <w:tc>
          <w:tcPr>
            <w:tcW w:w="1276" w:type="dxa"/>
            <w:tcBorders>
              <w:top w:val="single" w:sz="4" w:space="0" w:color="auto"/>
              <w:left w:val="single" w:sz="4" w:space="0" w:color="auto"/>
              <w:bottom w:val="single" w:sz="4" w:space="0" w:color="auto"/>
              <w:right w:val="single" w:sz="4" w:space="0" w:color="auto"/>
            </w:tcBorders>
            <w:shd w:val="clear" w:color="auto" w:fill="00B0F0"/>
            <w:hideMark/>
          </w:tcPr>
          <w:p w:rsidR="001A000C" w:rsidRPr="000312F4" w:rsidRDefault="001A000C" w:rsidP="00D24854">
            <w:pPr>
              <w:jc w:val="center"/>
              <w:rPr>
                <w:rFonts w:cs="Arial"/>
                <w:b/>
                <w:sz w:val="18"/>
                <w:szCs w:val="18"/>
              </w:rPr>
            </w:pPr>
            <w:r w:rsidRPr="000312F4">
              <w:rPr>
                <w:rFonts w:cs="Arial"/>
                <w:b/>
                <w:sz w:val="18"/>
                <w:szCs w:val="18"/>
              </w:rPr>
              <w:t>8,00</w:t>
            </w:r>
          </w:p>
        </w:tc>
        <w:tc>
          <w:tcPr>
            <w:tcW w:w="1843" w:type="dxa"/>
            <w:tcBorders>
              <w:top w:val="single" w:sz="4" w:space="0" w:color="auto"/>
              <w:left w:val="single" w:sz="4" w:space="0" w:color="auto"/>
              <w:bottom w:val="single" w:sz="4" w:space="0" w:color="auto"/>
              <w:right w:val="single" w:sz="4" w:space="0" w:color="auto"/>
            </w:tcBorders>
            <w:shd w:val="clear" w:color="auto" w:fill="00B0F0"/>
          </w:tcPr>
          <w:p w:rsidR="001A000C" w:rsidRPr="000312F4" w:rsidRDefault="001A000C" w:rsidP="00D24854">
            <w:pPr>
              <w:jc w:val="center"/>
              <w:rPr>
                <w:rFonts w:cs="Arial"/>
                <w:b/>
                <w:sz w:val="18"/>
                <w:szCs w:val="18"/>
              </w:rPr>
            </w:pPr>
            <w:r w:rsidRPr="000312F4">
              <w:rPr>
                <w:rFonts w:cs="Arial"/>
                <w:b/>
                <w:sz w:val="18"/>
                <w:szCs w:val="18"/>
              </w:rPr>
              <w:t>5,00</w:t>
            </w:r>
          </w:p>
        </w:tc>
        <w:tc>
          <w:tcPr>
            <w:tcW w:w="1559" w:type="dxa"/>
            <w:tcBorders>
              <w:top w:val="single" w:sz="4" w:space="0" w:color="auto"/>
              <w:left w:val="single" w:sz="4" w:space="0" w:color="auto"/>
              <w:bottom w:val="single" w:sz="4" w:space="0" w:color="auto"/>
              <w:right w:val="single" w:sz="4" w:space="0" w:color="auto"/>
            </w:tcBorders>
            <w:shd w:val="clear" w:color="auto" w:fill="00B0F0"/>
          </w:tcPr>
          <w:p w:rsidR="001A000C" w:rsidRPr="000312F4" w:rsidRDefault="001A000C" w:rsidP="00D24854">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00B0F0"/>
          </w:tcPr>
          <w:p w:rsidR="001A000C" w:rsidRPr="000312F4" w:rsidRDefault="001A000C" w:rsidP="00D24854">
            <w:pPr>
              <w:jc w:val="center"/>
              <w:rPr>
                <w:rFonts w:cs="Arial"/>
                <w:b/>
                <w:sz w:val="18"/>
                <w:szCs w:val="18"/>
              </w:rPr>
            </w:pPr>
            <w:r w:rsidRPr="000312F4">
              <w:rPr>
                <w:rFonts w:cs="Arial"/>
                <w:b/>
                <w:sz w:val="18"/>
                <w:szCs w:val="18"/>
              </w:rPr>
              <w:t>20.00</w:t>
            </w:r>
          </w:p>
        </w:tc>
        <w:tc>
          <w:tcPr>
            <w:tcW w:w="1559" w:type="dxa"/>
            <w:tcBorders>
              <w:top w:val="single" w:sz="4" w:space="0" w:color="auto"/>
              <w:left w:val="single" w:sz="4" w:space="0" w:color="auto"/>
              <w:bottom w:val="single" w:sz="4" w:space="0" w:color="auto"/>
              <w:right w:val="single" w:sz="4" w:space="0" w:color="auto"/>
            </w:tcBorders>
            <w:shd w:val="clear" w:color="auto" w:fill="00B0F0"/>
          </w:tcPr>
          <w:p w:rsidR="001A000C" w:rsidRPr="000312F4" w:rsidRDefault="001A000C" w:rsidP="00D24854">
            <w:pPr>
              <w:jc w:val="center"/>
              <w:rPr>
                <w:sz w:val="18"/>
                <w:szCs w:val="18"/>
              </w:rPr>
            </w:pPr>
            <w:r w:rsidRPr="000312F4">
              <w:rPr>
                <w:rFonts w:cs="Arial"/>
                <w:b/>
                <w:sz w:val="18"/>
                <w:szCs w:val="18"/>
              </w:rPr>
              <w:t>5,00</w:t>
            </w:r>
          </w:p>
        </w:tc>
        <w:tc>
          <w:tcPr>
            <w:tcW w:w="1134" w:type="dxa"/>
            <w:tcBorders>
              <w:top w:val="single" w:sz="4" w:space="0" w:color="auto"/>
              <w:left w:val="single" w:sz="4" w:space="0" w:color="auto"/>
              <w:bottom w:val="single" w:sz="4" w:space="0" w:color="auto"/>
              <w:right w:val="single" w:sz="4" w:space="0" w:color="auto"/>
            </w:tcBorders>
            <w:shd w:val="clear" w:color="auto" w:fill="00B0F0"/>
          </w:tcPr>
          <w:p w:rsidR="001A000C" w:rsidRPr="000312F4" w:rsidRDefault="001A000C" w:rsidP="00D24854">
            <w:pPr>
              <w:jc w:val="center"/>
              <w:rPr>
                <w:rFonts w:cs="Arial"/>
                <w:b/>
                <w:sz w:val="18"/>
                <w:szCs w:val="18"/>
              </w:rPr>
            </w:pPr>
            <w:r w:rsidRPr="000312F4">
              <w:rPr>
                <w:rFonts w:cs="Arial"/>
                <w:b/>
                <w:sz w:val="18"/>
                <w:szCs w:val="18"/>
              </w:rPr>
              <w:t>5.00</w:t>
            </w:r>
          </w:p>
        </w:tc>
      </w:tr>
    </w:tbl>
    <w:p w:rsidR="00067446" w:rsidRPr="00E46F8C" w:rsidRDefault="00067446" w:rsidP="00067446">
      <w:pPr>
        <w:tabs>
          <w:tab w:val="left" w:pos="5464"/>
        </w:tabs>
        <w:jc w:val="both"/>
        <w:rPr>
          <w:rFonts w:cstheme="minorHAnsi"/>
          <w:szCs w:val="22"/>
        </w:rPr>
      </w:pPr>
    </w:p>
    <w:p w:rsidR="00E46F8C" w:rsidRPr="00E46F8C" w:rsidRDefault="00067446" w:rsidP="00067446">
      <w:pPr>
        <w:tabs>
          <w:tab w:val="left" w:pos="5464"/>
        </w:tabs>
        <w:jc w:val="both"/>
        <w:rPr>
          <w:rFonts w:cstheme="minorHAnsi"/>
          <w:szCs w:val="22"/>
        </w:rPr>
      </w:pPr>
      <w:r w:rsidRPr="00E46F8C">
        <w:rPr>
          <w:rFonts w:cstheme="minorHAnsi"/>
          <w:szCs w:val="22"/>
        </w:rPr>
        <w:t>Voor het schooljaar 2017 – 2018 worden de kosten, pe</w:t>
      </w:r>
      <w:r w:rsidR="00E46F8C">
        <w:rPr>
          <w:rFonts w:cstheme="minorHAnsi"/>
          <w:szCs w:val="22"/>
        </w:rPr>
        <w:t>r categorie, als volgt geraamd:</w:t>
      </w:r>
    </w:p>
    <w:p w:rsidR="00067446" w:rsidRPr="00E46F8C" w:rsidRDefault="00067446" w:rsidP="00067446">
      <w:pPr>
        <w:pStyle w:val="Plattetekst"/>
        <w:rPr>
          <w:rFonts w:asciiTheme="minorHAnsi" w:hAnsiTheme="minorHAnsi" w:cstheme="minorHAnsi"/>
        </w:rPr>
      </w:pPr>
      <w:r w:rsidRPr="00E46F8C">
        <w:rPr>
          <w:rFonts w:asciiTheme="minorHAnsi" w:hAnsiTheme="minorHAnsi" w:cstheme="minorHAnsi"/>
        </w:rPr>
        <w:t>Wanneer zich fundamentele wijzigingen voordoen dan wordt de lijst aangepast en worden de ouders op de hoogte gebracht.</w:t>
      </w:r>
    </w:p>
    <w:p w:rsidR="00067446" w:rsidRPr="00E46F8C" w:rsidRDefault="00067446" w:rsidP="00374D9F">
      <w:pPr>
        <w:numPr>
          <w:ilvl w:val="0"/>
          <w:numId w:val="33"/>
        </w:numPr>
        <w:spacing w:before="120" w:after="0" w:line="240" w:lineRule="auto"/>
        <w:jc w:val="both"/>
        <w:rPr>
          <w:rFonts w:cstheme="minorHAnsi"/>
          <w:szCs w:val="22"/>
        </w:rPr>
      </w:pPr>
      <w:r w:rsidRPr="00E46F8C">
        <w:rPr>
          <w:rFonts w:cstheme="minorHAnsi"/>
          <w:szCs w:val="22"/>
        </w:rPr>
        <w:t xml:space="preserve">De </w:t>
      </w:r>
      <w:r w:rsidRPr="00E46F8C">
        <w:rPr>
          <w:rFonts w:cstheme="minorHAnsi"/>
          <w:b/>
          <w:szCs w:val="22"/>
        </w:rPr>
        <w:t>scherpe maximumfactuur</w:t>
      </w:r>
      <w:r w:rsidRPr="00E46F8C">
        <w:rPr>
          <w:rFonts w:cstheme="minorHAnsi"/>
          <w:szCs w:val="22"/>
        </w:rPr>
        <w:t>: dit zijn bijdragen voor eendaagse uitstappen en voor activiteiten waaraan de klas deelneemt (bv. bezoek aan tentoonstelling, toneel- of theatervoorstelling, workshops, sportactiviteiten tijdens de onderwijstijd,…). Ook de zwembeurten behoren tot deze categorie (behalve het één jaar verplicht aan te bieden gratis zwemonderricht).</w:t>
      </w:r>
    </w:p>
    <w:p w:rsidR="00067446" w:rsidRPr="00E46F8C" w:rsidRDefault="00067446" w:rsidP="00067446">
      <w:pPr>
        <w:spacing w:before="120"/>
        <w:ind w:left="720"/>
        <w:jc w:val="both"/>
        <w:rPr>
          <w:rFonts w:cstheme="minorHAnsi"/>
          <w:i/>
          <w:szCs w:val="22"/>
        </w:rPr>
      </w:pPr>
      <w:r w:rsidRPr="00E46F8C">
        <w:rPr>
          <w:rFonts w:cstheme="minorHAnsi"/>
          <w:b/>
          <w:szCs w:val="22"/>
        </w:rPr>
        <w:t>Per schooljaar</w:t>
      </w:r>
      <w:r w:rsidRPr="00E46F8C">
        <w:rPr>
          <w:rFonts w:cstheme="minorHAnsi"/>
          <w:szCs w:val="22"/>
        </w:rPr>
        <w:t xml:space="preserve"> mag de school voor dit soort activiteiten aan de ouders een bijdrage vragen van  </w:t>
      </w:r>
      <w:r w:rsidRPr="00E46F8C">
        <w:rPr>
          <w:rFonts w:cstheme="minorHAnsi"/>
          <w:b/>
          <w:szCs w:val="22"/>
        </w:rPr>
        <w:t>45 euro voor de kleuters</w:t>
      </w:r>
      <w:r w:rsidRPr="00E46F8C">
        <w:rPr>
          <w:rFonts w:cstheme="minorHAnsi"/>
          <w:szCs w:val="22"/>
        </w:rPr>
        <w:t xml:space="preserve"> </w:t>
      </w:r>
      <w:r w:rsidRPr="00E46F8C">
        <w:rPr>
          <w:rFonts w:cstheme="minorHAnsi"/>
          <w:b/>
          <w:szCs w:val="22"/>
        </w:rPr>
        <w:t>en de leerplichtige kleuters</w:t>
      </w:r>
      <w:r w:rsidRPr="00E46F8C">
        <w:rPr>
          <w:rFonts w:cstheme="minorHAnsi"/>
          <w:szCs w:val="22"/>
        </w:rPr>
        <w:t xml:space="preserve"> en </w:t>
      </w:r>
      <w:r w:rsidRPr="00E46F8C">
        <w:rPr>
          <w:rFonts w:cstheme="minorHAnsi"/>
          <w:b/>
          <w:szCs w:val="22"/>
        </w:rPr>
        <w:t>85 euro in het lager onderwijs</w:t>
      </w:r>
      <w:r w:rsidRPr="00E46F8C">
        <w:rPr>
          <w:rFonts w:cstheme="minorHAnsi"/>
          <w:szCs w:val="22"/>
        </w:rPr>
        <w:t xml:space="preserve">. </w:t>
      </w:r>
      <w:r w:rsidRPr="00E46F8C">
        <w:rPr>
          <w:rFonts w:cstheme="minorHAnsi"/>
          <w:i/>
          <w:szCs w:val="22"/>
        </w:rPr>
        <w:t xml:space="preserve">Dit zijn basisbedragen die worden aangepast ingevolge de gezondheidsindex.  </w:t>
      </w:r>
    </w:p>
    <w:p w:rsidR="00067446" w:rsidRPr="00E46F8C" w:rsidRDefault="00067446" w:rsidP="00374D9F">
      <w:pPr>
        <w:numPr>
          <w:ilvl w:val="0"/>
          <w:numId w:val="60"/>
        </w:numPr>
        <w:spacing w:after="0" w:line="240" w:lineRule="auto"/>
        <w:rPr>
          <w:rFonts w:cstheme="minorHAnsi"/>
          <w:szCs w:val="22"/>
        </w:rPr>
      </w:pPr>
      <w:r w:rsidRPr="00E46F8C">
        <w:rPr>
          <w:rFonts w:cstheme="minorHAnsi"/>
          <w:szCs w:val="22"/>
        </w:rPr>
        <w:t>Zwemmen</w:t>
      </w:r>
    </w:p>
    <w:p w:rsidR="00067446" w:rsidRPr="00E46F8C" w:rsidRDefault="00067446" w:rsidP="00067446">
      <w:pPr>
        <w:ind w:left="720"/>
        <w:rPr>
          <w:rFonts w:cstheme="minorHAnsi"/>
          <w:szCs w:val="22"/>
        </w:rPr>
      </w:pPr>
      <w:r w:rsidRPr="00E46F8C">
        <w:rPr>
          <w:rFonts w:cstheme="minorHAnsi"/>
          <w:szCs w:val="22"/>
        </w:rPr>
        <w:t>Eerste tot en met vijfde leerjaar € 1 (toegang zwembad);zonder tegenbericht blijft de kostprijs van het zwemmen per beurt € 1. Het zesde leerjaar zwemt gratis.</w:t>
      </w:r>
    </w:p>
    <w:p w:rsidR="00067446" w:rsidRPr="004C01E4" w:rsidRDefault="00067446" w:rsidP="00374D9F">
      <w:pPr>
        <w:numPr>
          <w:ilvl w:val="0"/>
          <w:numId w:val="60"/>
        </w:numPr>
        <w:spacing w:after="0" w:line="240" w:lineRule="auto"/>
        <w:rPr>
          <w:rFonts w:cstheme="minorHAnsi"/>
          <w:szCs w:val="22"/>
        </w:rPr>
      </w:pPr>
      <w:r w:rsidRPr="004C01E4">
        <w:rPr>
          <w:rFonts w:cstheme="minorHAnsi"/>
          <w:szCs w:val="22"/>
        </w:rPr>
        <w:t>Culturele activiteiten</w:t>
      </w:r>
    </w:p>
    <w:p w:rsidR="00067446" w:rsidRPr="004C01E4" w:rsidRDefault="00067446" w:rsidP="00067446">
      <w:pPr>
        <w:ind w:left="720"/>
        <w:rPr>
          <w:rFonts w:cstheme="minorHAnsi"/>
          <w:szCs w:val="22"/>
        </w:rPr>
      </w:pPr>
      <w:r w:rsidRPr="004C01E4">
        <w:rPr>
          <w:rFonts w:cstheme="minorHAnsi"/>
          <w:szCs w:val="22"/>
        </w:rPr>
        <w:t>Alle leerlingen : een gemiddelde van € 1</w:t>
      </w:r>
      <w:r w:rsidR="004C01E4" w:rsidRPr="004C01E4">
        <w:rPr>
          <w:rFonts w:cstheme="minorHAnsi"/>
          <w:szCs w:val="22"/>
        </w:rPr>
        <w:t>0</w:t>
      </w:r>
      <w:r w:rsidRPr="004C01E4">
        <w:rPr>
          <w:rFonts w:cstheme="minorHAnsi"/>
          <w:szCs w:val="22"/>
        </w:rPr>
        <w:t xml:space="preserve"> afhankelijk van de klas.</w:t>
      </w:r>
    </w:p>
    <w:p w:rsidR="00067446" w:rsidRDefault="00067446" w:rsidP="00355D2F">
      <w:pPr>
        <w:numPr>
          <w:ilvl w:val="0"/>
          <w:numId w:val="60"/>
        </w:numPr>
        <w:spacing w:after="0" w:line="240" w:lineRule="auto"/>
        <w:rPr>
          <w:rFonts w:cstheme="minorHAnsi"/>
          <w:szCs w:val="22"/>
        </w:rPr>
      </w:pPr>
      <w:r w:rsidRPr="001A000C">
        <w:rPr>
          <w:rFonts w:cstheme="minorHAnsi"/>
          <w:szCs w:val="22"/>
        </w:rPr>
        <w:t>Sportactiviteiten</w:t>
      </w:r>
    </w:p>
    <w:p w:rsidR="001A000C" w:rsidRPr="001A000C" w:rsidRDefault="001A000C" w:rsidP="00355D2F">
      <w:pPr>
        <w:spacing w:after="0" w:line="240" w:lineRule="auto"/>
        <w:ind w:left="720"/>
        <w:rPr>
          <w:rFonts w:cstheme="minorHAnsi"/>
          <w:szCs w:val="22"/>
        </w:rPr>
      </w:pPr>
    </w:p>
    <w:p w:rsidR="00067446" w:rsidRPr="001A000C" w:rsidRDefault="00067446" w:rsidP="00355D2F">
      <w:pPr>
        <w:spacing w:line="240" w:lineRule="auto"/>
        <w:ind w:left="720"/>
        <w:rPr>
          <w:rFonts w:cstheme="minorHAnsi"/>
          <w:szCs w:val="22"/>
        </w:rPr>
      </w:pPr>
      <w:r w:rsidRPr="001A000C">
        <w:rPr>
          <w:rFonts w:cstheme="minorHAnsi"/>
          <w:szCs w:val="22"/>
        </w:rPr>
        <w:t xml:space="preserve">Voor de kleuters: € </w:t>
      </w:r>
      <w:r w:rsidR="001A000C" w:rsidRPr="001A000C">
        <w:rPr>
          <w:rFonts w:cstheme="minorHAnsi"/>
          <w:szCs w:val="22"/>
        </w:rPr>
        <w:t>10</w:t>
      </w:r>
    </w:p>
    <w:p w:rsidR="00067446" w:rsidRPr="001A000C" w:rsidRDefault="00067446" w:rsidP="00355D2F">
      <w:pPr>
        <w:spacing w:line="240" w:lineRule="auto"/>
        <w:ind w:left="720"/>
        <w:rPr>
          <w:rFonts w:cstheme="minorHAnsi"/>
          <w:szCs w:val="22"/>
        </w:rPr>
      </w:pPr>
      <w:r w:rsidRPr="001A000C">
        <w:rPr>
          <w:rFonts w:cstheme="minorHAnsi"/>
          <w:szCs w:val="22"/>
        </w:rPr>
        <w:t>1</w:t>
      </w:r>
      <w:r w:rsidRPr="001A000C">
        <w:rPr>
          <w:rFonts w:cstheme="minorHAnsi"/>
          <w:szCs w:val="22"/>
          <w:vertAlign w:val="superscript"/>
        </w:rPr>
        <w:t>ste</w:t>
      </w:r>
      <w:r w:rsidRPr="001A000C">
        <w:rPr>
          <w:rFonts w:cstheme="minorHAnsi"/>
          <w:szCs w:val="22"/>
        </w:rPr>
        <w:t xml:space="preserve"> t.e.m. 4</w:t>
      </w:r>
      <w:r w:rsidRPr="001A000C">
        <w:rPr>
          <w:rFonts w:cstheme="minorHAnsi"/>
          <w:szCs w:val="22"/>
          <w:vertAlign w:val="superscript"/>
        </w:rPr>
        <w:t>de</w:t>
      </w:r>
      <w:r w:rsidRPr="001A000C">
        <w:rPr>
          <w:rFonts w:cstheme="minorHAnsi"/>
          <w:szCs w:val="22"/>
        </w:rPr>
        <w:t xml:space="preserve"> leerjaar: € 25</w:t>
      </w:r>
    </w:p>
    <w:p w:rsidR="00067446" w:rsidRPr="001A000C" w:rsidRDefault="00067446" w:rsidP="00355D2F">
      <w:pPr>
        <w:spacing w:line="240" w:lineRule="auto"/>
        <w:ind w:left="720"/>
        <w:rPr>
          <w:rFonts w:cstheme="minorHAnsi"/>
          <w:szCs w:val="22"/>
        </w:rPr>
      </w:pPr>
      <w:r w:rsidRPr="001A000C">
        <w:rPr>
          <w:rFonts w:cstheme="minorHAnsi"/>
          <w:szCs w:val="22"/>
        </w:rPr>
        <w:t>5</w:t>
      </w:r>
      <w:r w:rsidRPr="001A000C">
        <w:rPr>
          <w:rFonts w:cstheme="minorHAnsi"/>
          <w:szCs w:val="22"/>
          <w:vertAlign w:val="superscript"/>
        </w:rPr>
        <w:t>de</w:t>
      </w:r>
      <w:r w:rsidRPr="001A000C">
        <w:rPr>
          <w:rFonts w:cstheme="minorHAnsi"/>
          <w:szCs w:val="22"/>
        </w:rPr>
        <w:t xml:space="preserve"> en 6</w:t>
      </w:r>
      <w:r w:rsidRPr="001A000C">
        <w:rPr>
          <w:rFonts w:cstheme="minorHAnsi"/>
          <w:szCs w:val="22"/>
          <w:vertAlign w:val="superscript"/>
        </w:rPr>
        <w:t>de</w:t>
      </w:r>
      <w:r w:rsidRPr="001A000C">
        <w:rPr>
          <w:rFonts w:cstheme="minorHAnsi"/>
          <w:szCs w:val="22"/>
        </w:rPr>
        <w:t xml:space="preserve"> leerjaar: € </w:t>
      </w:r>
      <w:r w:rsidR="001A000C">
        <w:rPr>
          <w:rFonts w:cstheme="minorHAnsi"/>
          <w:szCs w:val="22"/>
        </w:rPr>
        <w:t>15</w:t>
      </w:r>
    </w:p>
    <w:p w:rsidR="00067446" w:rsidRPr="004C01E4" w:rsidRDefault="00067446" w:rsidP="00374D9F">
      <w:pPr>
        <w:numPr>
          <w:ilvl w:val="0"/>
          <w:numId w:val="60"/>
        </w:numPr>
        <w:spacing w:after="0" w:line="240" w:lineRule="auto"/>
        <w:rPr>
          <w:rFonts w:cstheme="minorHAnsi"/>
          <w:szCs w:val="22"/>
        </w:rPr>
      </w:pPr>
      <w:r w:rsidRPr="004C01E4">
        <w:rPr>
          <w:rFonts w:cstheme="minorHAnsi"/>
          <w:szCs w:val="22"/>
        </w:rPr>
        <w:t>Schoolreis</w:t>
      </w:r>
    </w:p>
    <w:p w:rsidR="00067446" w:rsidRPr="004C01E4" w:rsidRDefault="00067446" w:rsidP="00067446">
      <w:pPr>
        <w:ind w:left="720"/>
        <w:rPr>
          <w:rFonts w:cstheme="minorHAnsi"/>
          <w:szCs w:val="22"/>
        </w:rPr>
      </w:pPr>
      <w:r w:rsidRPr="004C01E4">
        <w:rPr>
          <w:rFonts w:cstheme="minorHAnsi"/>
          <w:szCs w:val="22"/>
        </w:rPr>
        <w:t xml:space="preserve">Kosten schoolreis hangen af van de bestemming. Er is een financiële tussenkomst van de </w:t>
      </w:r>
      <w:r w:rsidR="004C01E4" w:rsidRPr="004C01E4">
        <w:rPr>
          <w:rFonts w:cstheme="minorHAnsi"/>
          <w:szCs w:val="22"/>
        </w:rPr>
        <w:t>ouderraad</w:t>
      </w:r>
      <w:r w:rsidRPr="004C01E4">
        <w:rPr>
          <w:rFonts w:cstheme="minorHAnsi"/>
          <w:szCs w:val="22"/>
        </w:rPr>
        <w:t>.</w:t>
      </w:r>
    </w:p>
    <w:p w:rsidR="00067446" w:rsidRPr="004C01E4" w:rsidRDefault="00067446" w:rsidP="00374D9F">
      <w:pPr>
        <w:numPr>
          <w:ilvl w:val="0"/>
          <w:numId w:val="33"/>
        </w:numPr>
        <w:spacing w:before="120" w:after="0" w:line="240" w:lineRule="auto"/>
        <w:jc w:val="both"/>
        <w:rPr>
          <w:rFonts w:cstheme="minorHAnsi"/>
          <w:szCs w:val="22"/>
        </w:rPr>
      </w:pPr>
      <w:r w:rsidRPr="004C01E4">
        <w:rPr>
          <w:rFonts w:cstheme="minorHAnsi"/>
          <w:szCs w:val="22"/>
        </w:rPr>
        <w:t xml:space="preserve">De </w:t>
      </w:r>
      <w:r w:rsidRPr="004C01E4">
        <w:rPr>
          <w:rFonts w:cstheme="minorHAnsi"/>
          <w:b/>
          <w:szCs w:val="22"/>
        </w:rPr>
        <w:t>minder scherpe maximumfactuur</w:t>
      </w:r>
      <w:r w:rsidRPr="004C01E4">
        <w:rPr>
          <w:rFonts w:cstheme="minorHAnsi"/>
          <w:szCs w:val="22"/>
        </w:rPr>
        <w:t>: dit zijn bijdragen voor alle vormen van meerdaagse uitstappen binnen de onderwijstijd. Dit zijn de GWP’s zoals bos-, zee-, boerderij-, plattelandsklassen, …</w:t>
      </w:r>
    </w:p>
    <w:p w:rsidR="00067446" w:rsidRPr="00355D2F" w:rsidRDefault="00067446" w:rsidP="00355D2F">
      <w:pPr>
        <w:spacing w:before="120"/>
        <w:ind w:left="708"/>
        <w:jc w:val="both"/>
        <w:rPr>
          <w:rFonts w:cstheme="minorHAnsi"/>
          <w:i/>
          <w:szCs w:val="22"/>
        </w:rPr>
      </w:pPr>
      <w:r w:rsidRPr="004C01E4">
        <w:rPr>
          <w:rFonts w:cstheme="minorHAnsi"/>
          <w:szCs w:val="22"/>
        </w:rPr>
        <w:t xml:space="preserve">Voor dit soort activiteiten mag de school in de </w:t>
      </w:r>
      <w:r w:rsidRPr="004C01E4">
        <w:rPr>
          <w:rFonts w:cstheme="minorHAnsi"/>
          <w:b/>
          <w:szCs w:val="22"/>
        </w:rPr>
        <w:t>kleuter</w:t>
      </w:r>
      <w:r w:rsidRPr="004C01E4">
        <w:rPr>
          <w:rFonts w:cstheme="minorHAnsi"/>
          <w:szCs w:val="22"/>
        </w:rPr>
        <w:t xml:space="preserve">afdeling aan de ouders geen bijdrage meer vragen (dus </w:t>
      </w:r>
      <w:r w:rsidRPr="004C01E4">
        <w:rPr>
          <w:rFonts w:cstheme="minorHAnsi"/>
          <w:b/>
          <w:szCs w:val="22"/>
        </w:rPr>
        <w:t>0 euro</w:t>
      </w:r>
      <w:r w:rsidRPr="004C01E4">
        <w:rPr>
          <w:rFonts w:cstheme="minorHAnsi"/>
          <w:szCs w:val="22"/>
        </w:rPr>
        <w:t xml:space="preserve">) en in de </w:t>
      </w:r>
      <w:r w:rsidRPr="004C01E4">
        <w:rPr>
          <w:rFonts w:cstheme="minorHAnsi"/>
          <w:b/>
          <w:szCs w:val="22"/>
        </w:rPr>
        <w:t>lagere</w:t>
      </w:r>
      <w:r w:rsidRPr="004C01E4">
        <w:rPr>
          <w:rFonts w:cstheme="minorHAnsi"/>
          <w:szCs w:val="22"/>
        </w:rPr>
        <w:t xml:space="preserve"> school nog slechts </w:t>
      </w:r>
      <w:r w:rsidRPr="004C01E4">
        <w:rPr>
          <w:rFonts w:cstheme="minorHAnsi"/>
          <w:b/>
          <w:szCs w:val="22"/>
        </w:rPr>
        <w:t>450 euro</w:t>
      </w:r>
      <w:r w:rsidRPr="004C01E4">
        <w:rPr>
          <w:rFonts w:cstheme="minorHAnsi"/>
          <w:szCs w:val="22"/>
        </w:rPr>
        <w:t xml:space="preserve"> voor de volledige duur van het lager onderwijs. </w:t>
      </w:r>
      <w:r w:rsidRPr="004C01E4">
        <w:rPr>
          <w:rFonts w:cstheme="minorHAnsi"/>
          <w:i/>
          <w:szCs w:val="22"/>
        </w:rPr>
        <w:t>Ook dit bedrag dient te  worden aan</w:t>
      </w:r>
      <w:r w:rsidR="004C01E4">
        <w:rPr>
          <w:rFonts w:cstheme="minorHAnsi"/>
          <w:i/>
          <w:szCs w:val="22"/>
        </w:rPr>
        <w:t>gepast aan de gezondheidsindex.</w:t>
      </w:r>
    </w:p>
    <w:p w:rsidR="00067446" w:rsidRPr="00D24854" w:rsidRDefault="00067446" w:rsidP="00374D9F">
      <w:pPr>
        <w:numPr>
          <w:ilvl w:val="0"/>
          <w:numId w:val="59"/>
        </w:numPr>
        <w:spacing w:after="0" w:line="240" w:lineRule="auto"/>
        <w:rPr>
          <w:rFonts w:cstheme="minorHAnsi"/>
          <w:b/>
          <w:szCs w:val="22"/>
        </w:rPr>
      </w:pPr>
      <w:r w:rsidRPr="00D24854">
        <w:rPr>
          <w:rFonts w:cstheme="minorHAnsi"/>
          <w:b/>
          <w:szCs w:val="22"/>
        </w:rPr>
        <w:t>Sportkledij</w:t>
      </w:r>
    </w:p>
    <w:p w:rsidR="00067446" w:rsidRPr="00D24854" w:rsidRDefault="00067446" w:rsidP="002F2AE7">
      <w:pPr>
        <w:tabs>
          <w:tab w:val="left" w:pos="2410"/>
        </w:tabs>
        <w:ind w:left="708"/>
        <w:rPr>
          <w:rFonts w:cstheme="minorHAnsi"/>
          <w:szCs w:val="22"/>
        </w:rPr>
      </w:pPr>
      <w:r w:rsidRPr="00D24854">
        <w:rPr>
          <w:rFonts w:cstheme="minorHAnsi"/>
          <w:szCs w:val="22"/>
        </w:rPr>
        <w:t xml:space="preserve">De leerlingen dienen tijdens de sportlessen een t-shirt </w:t>
      </w:r>
      <w:r w:rsidR="004C01E4" w:rsidRPr="00D24854">
        <w:rPr>
          <w:rFonts w:cstheme="minorHAnsi"/>
          <w:szCs w:val="22"/>
        </w:rPr>
        <w:t>met huidig schoollogo te dragen.</w:t>
      </w:r>
    </w:p>
    <w:p w:rsidR="00D24854" w:rsidRDefault="00D24854" w:rsidP="00D24854">
      <w:pPr>
        <w:numPr>
          <w:ilvl w:val="0"/>
          <w:numId w:val="59"/>
        </w:numPr>
        <w:tabs>
          <w:tab w:val="left" w:pos="720"/>
        </w:tabs>
        <w:suppressAutoHyphens/>
        <w:spacing w:after="0" w:line="240" w:lineRule="auto"/>
        <w:rPr>
          <w:rFonts w:cstheme="minorHAnsi"/>
          <w:b/>
          <w:szCs w:val="22"/>
        </w:rPr>
      </w:pPr>
      <w:r>
        <w:rPr>
          <w:rFonts w:cstheme="minorHAnsi"/>
          <w:b/>
          <w:szCs w:val="22"/>
        </w:rPr>
        <w:t>Vrijblijvende diensten</w:t>
      </w:r>
    </w:p>
    <w:p w:rsidR="00067446" w:rsidRPr="00D24854" w:rsidRDefault="00067446" w:rsidP="00D24854">
      <w:pPr>
        <w:tabs>
          <w:tab w:val="left" w:pos="720"/>
        </w:tabs>
        <w:suppressAutoHyphens/>
        <w:spacing w:after="0" w:line="240" w:lineRule="auto"/>
        <w:ind w:left="720"/>
        <w:rPr>
          <w:rFonts w:cstheme="minorHAnsi"/>
          <w:b/>
          <w:szCs w:val="22"/>
        </w:rPr>
      </w:pPr>
      <w:r w:rsidRPr="00D24854">
        <w:rPr>
          <w:rFonts w:cstheme="minorHAnsi"/>
          <w:szCs w:val="22"/>
        </w:rPr>
        <w:lastRenderedPageBreak/>
        <w:t xml:space="preserve">   1.  Er kunnen een aantal </w:t>
      </w:r>
      <w:r w:rsidRPr="00D24854">
        <w:rPr>
          <w:rFonts w:cstheme="minorHAnsi"/>
          <w:b/>
          <w:szCs w:val="22"/>
        </w:rPr>
        <w:t>woensdagnamiddagactiviteiten</w:t>
      </w:r>
      <w:r w:rsidRPr="00D24854">
        <w:rPr>
          <w:rFonts w:cstheme="minorHAnsi"/>
          <w:szCs w:val="22"/>
        </w:rPr>
        <w:t xml:space="preserve"> plaatsgrijpen waarvoor een kleine bijdrage gevraagd wordt. Deze ac</w:t>
      </w:r>
      <w:r w:rsidR="002F2AE7" w:rsidRPr="00D24854">
        <w:rPr>
          <w:rFonts w:cstheme="minorHAnsi"/>
          <w:szCs w:val="22"/>
        </w:rPr>
        <w:t>tiviteiten zijn niet verplicht.</w:t>
      </w:r>
    </w:p>
    <w:p w:rsidR="00067446" w:rsidRPr="00D24854" w:rsidRDefault="00067446" w:rsidP="00067446">
      <w:pPr>
        <w:tabs>
          <w:tab w:val="left" w:pos="5464"/>
        </w:tabs>
        <w:ind w:left="708"/>
        <w:rPr>
          <w:rFonts w:cstheme="minorHAnsi"/>
          <w:szCs w:val="22"/>
        </w:rPr>
      </w:pPr>
      <w:r w:rsidRPr="00D24854">
        <w:rPr>
          <w:rFonts w:cstheme="minorHAnsi"/>
          <w:szCs w:val="22"/>
        </w:rPr>
        <w:t xml:space="preserve">   2.  </w:t>
      </w:r>
      <w:r w:rsidRPr="00D24854">
        <w:rPr>
          <w:rFonts w:cstheme="minorHAnsi"/>
          <w:b/>
          <w:szCs w:val="22"/>
        </w:rPr>
        <w:t>Maaltijden</w:t>
      </w:r>
      <w:r w:rsidR="00817028">
        <w:rPr>
          <w:rFonts w:cstheme="minorHAnsi"/>
          <w:b/>
          <w:szCs w:val="22"/>
        </w:rPr>
        <w:t>, soep en warme maaltijd</w:t>
      </w:r>
      <w:r w:rsidRPr="00D24854">
        <w:rPr>
          <w:rFonts w:cstheme="minorHAnsi"/>
          <w:szCs w:val="22"/>
        </w:rPr>
        <w:t>: (ter info, deze prijzen kunnen worden aangepast</w:t>
      </w:r>
      <w:r w:rsidR="002F2AE7" w:rsidRPr="00D24854">
        <w:rPr>
          <w:rFonts w:cstheme="minorHAnsi"/>
          <w:szCs w:val="22"/>
        </w:rPr>
        <w:t xml:space="preserve"> in de loop van het schooljaar)</w:t>
      </w:r>
    </w:p>
    <w:p w:rsidR="00067446" w:rsidRPr="00D24854" w:rsidRDefault="00067446" w:rsidP="00067446">
      <w:pPr>
        <w:tabs>
          <w:tab w:val="left" w:pos="2410"/>
        </w:tabs>
        <w:ind w:left="708"/>
        <w:rPr>
          <w:rFonts w:cstheme="minorHAnsi"/>
          <w:szCs w:val="22"/>
        </w:rPr>
      </w:pPr>
      <w:r w:rsidRPr="00D24854">
        <w:rPr>
          <w:rFonts w:cstheme="minorHAnsi"/>
          <w:b/>
          <w:szCs w:val="22"/>
        </w:rPr>
        <w:tab/>
      </w:r>
      <w:r w:rsidRPr="00D24854">
        <w:rPr>
          <w:rFonts w:cstheme="minorHAnsi"/>
          <w:szCs w:val="22"/>
        </w:rPr>
        <w:t>- kleuter: € 2,40</w:t>
      </w:r>
      <w:bookmarkStart w:id="282" w:name="_GoBack"/>
      <w:bookmarkEnd w:id="282"/>
    </w:p>
    <w:p w:rsidR="00067446" w:rsidRPr="00D24854" w:rsidRDefault="00067446" w:rsidP="00067446">
      <w:pPr>
        <w:tabs>
          <w:tab w:val="left" w:pos="2410"/>
        </w:tabs>
        <w:ind w:left="708"/>
        <w:rPr>
          <w:rFonts w:cstheme="minorHAnsi"/>
          <w:szCs w:val="22"/>
        </w:rPr>
      </w:pPr>
      <w:r w:rsidRPr="00D24854">
        <w:rPr>
          <w:rFonts w:cstheme="minorHAnsi"/>
          <w:szCs w:val="22"/>
        </w:rPr>
        <w:tab/>
        <w:t>- lager 1</w:t>
      </w:r>
      <w:r w:rsidRPr="00D24854">
        <w:rPr>
          <w:rFonts w:cstheme="minorHAnsi"/>
          <w:szCs w:val="22"/>
          <w:vertAlign w:val="superscript"/>
        </w:rPr>
        <w:t>ste</w:t>
      </w:r>
      <w:r w:rsidRPr="00D24854">
        <w:rPr>
          <w:rFonts w:cstheme="minorHAnsi"/>
          <w:szCs w:val="22"/>
        </w:rPr>
        <w:t xml:space="preserve"> graad: € 3,40</w:t>
      </w:r>
    </w:p>
    <w:p w:rsidR="00067446" w:rsidRPr="00D24854" w:rsidRDefault="00067446" w:rsidP="00067446">
      <w:pPr>
        <w:tabs>
          <w:tab w:val="left" w:pos="2410"/>
        </w:tabs>
        <w:ind w:left="708"/>
        <w:rPr>
          <w:rFonts w:cstheme="minorHAnsi"/>
          <w:szCs w:val="22"/>
        </w:rPr>
      </w:pPr>
      <w:r w:rsidRPr="00D24854">
        <w:rPr>
          <w:rFonts w:cstheme="minorHAnsi"/>
          <w:szCs w:val="22"/>
        </w:rPr>
        <w:tab/>
        <w:t>- lager 2</w:t>
      </w:r>
      <w:r w:rsidRPr="00D24854">
        <w:rPr>
          <w:rFonts w:cstheme="minorHAnsi"/>
          <w:szCs w:val="22"/>
          <w:vertAlign w:val="superscript"/>
        </w:rPr>
        <w:t>de</w:t>
      </w:r>
      <w:r w:rsidRPr="00D24854">
        <w:rPr>
          <w:rFonts w:cstheme="minorHAnsi"/>
          <w:szCs w:val="22"/>
        </w:rPr>
        <w:t xml:space="preserve"> en 3</w:t>
      </w:r>
      <w:r w:rsidRPr="00D24854">
        <w:rPr>
          <w:rFonts w:cstheme="minorHAnsi"/>
          <w:szCs w:val="22"/>
          <w:vertAlign w:val="superscript"/>
        </w:rPr>
        <w:t>de</w:t>
      </w:r>
      <w:r w:rsidRPr="00D24854">
        <w:rPr>
          <w:rFonts w:cstheme="minorHAnsi"/>
          <w:szCs w:val="22"/>
        </w:rPr>
        <w:t xml:space="preserve"> graad: € 3,70</w:t>
      </w:r>
    </w:p>
    <w:p w:rsidR="00067446" w:rsidRPr="00D24854" w:rsidRDefault="00067446" w:rsidP="00D24854">
      <w:pPr>
        <w:tabs>
          <w:tab w:val="left" w:pos="2410"/>
        </w:tabs>
        <w:ind w:left="708"/>
        <w:rPr>
          <w:rFonts w:cstheme="minorHAnsi"/>
          <w:szCs w:val="22"/>
        </w:rPr>
      </w:pPr>
      <w:r w:rsidRPr="00D24854">
        <w:rPr>
          <w:rFonts w:cstheme="minorHAnsi"/>
          <w:szCs w:val="22"/>
        </w:rPr>
        <w:tab/>
        <w:t>- soep € 0,60</w:t>
      </w:r>
    </w:p>
    <w:p w:rsidR="00067446" w:rsidRPr="00D24854" w:rsidRDefault="00067446" w:rsidP="002F2AE7">
      <w:pPr>
        <w:tabs>
          <w:tab w:val="left" w:pos="2410"/>
        </w:tabs>
        <w:rPr>
          <w:rFonts w:cstheme="minorHAnsi"/>
          <w:szCs w:val="22"/>
        </w:rPr>
      </w:pPr>
      <w:r w:rsidRPr="00D24854">
        <w:rPr>
          <w:rFonts w:cstheme="minorHAnsi"/>
          <w:b/>
          <w:szCs w:val="22"/>
        </w:rPr>
        <w:t xml:space="preserve">Bonnetjes kunnen enkel worden aangekocht op </w:t>
      </w:r>
      <w:r w:rsidR="00D24854" w:rsidRPr="00D24854">
        <w:rPr>
          <w:rFonts w:cstheme="minorHAnsi"/>
          <w:b/>
          <w:szCs w:val="22"/>
        </w:rPr>
        <w:t>donderdag</w:t>
      </w:r>
      <w:r w:rsidRPr="00D24854">
        <w:rPr>
          <w:rFonts w:cstheme="minorHAnsi"/>
          <w:b/>
          <w:szCs w:val="22"/>
        </w:rPr>
        <w:t>.</w:t>
      </w:r>
      <w:r w:rsidRPr="00D24854">
        <w:rPr>
          <w:rFonts w:cstheme="minorHAnsi"/>
          <w:szCs w:val="22"/>
        </w:rPr>
        <w:t xml:space="preserve">  Wie zich geen bonnetjes heeft aangeschaft, dient te voorzien in een lunchpakket.  Uitzonderingen zijn enkel toegelaten in geval van afwezigheid op </w:t>
      </w:r>
      <w:r w:rsidR="00D24854" w:rsidRPr="00D24854">
        <w:rPr>
          <w:rFonts w:cstheme="minorHAnsi"/>
          <w:szCs w:val="22"/>
        </w:rPr>
        <w:t>donderdag</w:t>
      </w:r>
      <w:r w:rsidRPr="00D24854">
        <w:rPr>
          <w:rFonts w:cstheme="minorHAnsi"/>
          <w:szCs w:val="22"/>
        </w:rPr>
        <w:t>.   Bonnetjes kunnen ook worden aangeschaft voor een</w:t>
      </w:r>
      <w:r w:rsidR="002F2AE7" w:rsidRPr="00D24854">
        <w:rPr>
          <w:rFonts w:cstheme="minorHAnsi"/>
          <w:szCs w:val="22"/>
        </w:rPr>
        <w:t xml:space="preserve"> langere periode </w:t>
      </w:r>
      <w:r w:rsidR="00D24854" w:rsidRPr="00D24854">
        <w:rPr>
          <w:rFonts w:cstheme="minorHAnsi"/>
          <w:szCs w:val="22"/>
        </w:rPr>
        <w:t>.</w:t>
      </w:r>
    </w:p>
    <w:p w:rsidR="00067446" w:rsidRPr="00D24854" w:rsidRDefault="00067446" w:rsidP="00374D9F">
      <w:pPr>
        <w:pStyle w:val="Lijstalinea"/>
        <w:numPr>
          <w:ilvl w:val="0"/>
          <w:numId w:val="60"/>
        </w:numPr>
        <w:tabs>
          <w:tab w:val="left" w:pos="2410"/>
        </w:tabs>
        <w:contextualSpacing w:val="0"/>
        <w:rPr>
          <w:rFonts w:asciiTheme="minorHAnsi" w:hAnsiTheme="minorHAnsi" w:cstheme="minorHAnsi"/>
          <w:b/>
        </w:rPr>
      </w:pPr>
      <w:r w:rsidRPr="00D24854">
        <w:rPr>
          <w:rFonts w:asciiTheme="minorHAnsi" w:hAnsiTheme="minorHAnsi" w:cstheme="minorHAnsi"/>
          <w:b/>
        </w:rPr>
        <w:t>Leerlingenvervoer</w:t>
      </w:r>
    </w:p>
    <w:p w:rsidR="00067446" w:rsidRPr="00D24854" w:rsidRDefault="00067446" w:rsidP="00067446">
      <w:pPr>
        <w:pStyle w:val="Lijstalinea"/>
        <w:tabs>
          <w:tab w:val="left" w:pos="2410"/>
        </w:tabs>
        <w:rPr>
          <w:rFonts w:asciiTheme="minorHAnsi" w:hAnsiTheme="minorHAnsi" w:cstheme="minorHAnsi"/>
          <w:b/>
        </w:rPr>
      </w:pPr>
    </w:p>
    <w:p w:rsidR="00067446" w:rsidRPr="00D24854" w:rsidRDefault="00067446" w:rsidP="002F2AE7">
      <w:pPr>
        <w:tabs>
          <w:tab w:val="left" w:pos="2410"/>
        </w:tabs>
        <w:ind w:left="708"/>
        <w:rPr>
          <w:rFonts w:cstheme="minorHAnsi"/>
          <w:szCs w:val="22"/>
        </w:rPr>
      </w:pPr>
      <w:r w:rsidRPr="00D24854">
        <w:rPr>
          <w:rFonts w:cstheme="minorHAnsi"/>
          <w:szCs w:val="22"/>
        </w:rPr>
        <w:t xml:space="preserve">Het ophalen en afhalen van de leerlingen voor en na de lesuren is gratis voor alle kleuters  en alle leerlingen meer dan 4 km van de school wonen.  </w:t>
      </w:r>
    </w:p>
    <w:p w:rsidR="00067446" w:rsidRPr="00D24854" w:rsidRDefault="00067446" w:rsidP="00067446">
      <w:pPr>
        <w:pStyle w:val="Plattetekst"/>
        <w:rPr>
          <w:rFonts w:asciiTheme="minorHAnsi" w:hAnsiTheme="minorHAnsi" w:cstheme="minorHAnsi"/>
        </w:rPr>
      </w:pPr>
      <w:r w:rsidRPr="00D24854">
        <w:rPr>
          <w:rFonts w:asciiTheme="minorHAnsi" w:hAnsiTheme="minorHAnsi" w:cstheme="minorHAnsi"/>
          <w:b/>
        </w:rPr>
        <w:t xml:space="preserve">- </w:t>
      </w:r>
      <w:r w:rsidRPr="00D24854">
        <w:rPr>
          <w:rFonts w:asciiTheme="minorHAnsi" w:hAnsiTheme="minorHAnsi" w:cstheme="minorHAnsi"/>
        </w:rPr>
        <w:t xml:space="preserve">De </w:t>
      </w:r>
      <w:r w:rsidRPr="00D24854">
        <w:rPr>
          <w:rFonts w:asciiTheme="minorHAnsi" w:hAnsiTheme="minorHAnsi" w:cstheme="minorHAnsi"/>
          <w:b/>
        </w:rPr>
        <w:t>afwijkingen</w:t>
      </w:r>
      <w:r w:rsidRPr="00D24854">
        <w:rPr>
          <w:rFonts w:asciiTheme="minorHAnsi" w:hAnsiTheme="minorHAnsi" w:cstheme="minorHAnsi"/>
        </w:rPr>
        <w:t xml:space="preserve"> die op de bijdrageregeling kunnen gegeven worden:</w:t>
      </w:r>
    </w:p>
    <w:p w:rsidR="00067446" w:rsidRPr="00D24854" w:rsidRDefault="00067446" w:rsidP="00067446">
      <w:pPr>
        <w:pStyle w:val="Lijstopsomteken2"/>
        <w:tabs>
          <w:tab w:val="clear" w:pos="360"/>
        </w:tabs>
        <w:ind w:left="720" w:hanging="360"/>
        <w:rPr>
          <w:rFonts w:asciiTheme="minorHAnsi" w:hAnsiTheme="minorHAnsi" w:cstheme="minorHAnsi"/>
          <w:szCs w:val="22"/>
        </w:rPr>
      </w:pPr>
      <w:r w:rsidRPr="00D24854">
        <w:rPr>
          <w:rFonts w:asciiTheme="minorHAnsi" w:hAnsiTheme="minorHAnsi" w:cstheme="minorHAnsi"/>
          <w:szCs w:val="22"/>
        </w:rPr>
        <w:t>spaarplan voor GWP’s of schoolreizen</w:t>
      </w:r>
    </w:p>
    <w:p w:rsidR="00067446" w:rsidRDefault="00067446" w:rsidP="00067446">
      <w:pPr>
        <w:pStyle w:val="Lijstopsomteken2"/>
        <w:tabs>
          <w:tab w:val="clear" w:pos="360"/>
        </w:tabs>
        <w:ind w:left="720" w:hanging="360"/>
        <w:rPr>
          <w:rFonts w:asciiTheme="minorHAnsi" w:hAnsiTheme="minorHAnsi" w:cstheme="minorHAnsi"/>
          <w:szCs w:val="22"/>
        </w:rPr>
      </w:pPr>
      <w:r w:rsidRPr="00D24854">
        <w:rPr>
          <w:rFonts w:asciiTheme="minorHAnsi" w:hAnsiTheme="minorHAnsi" w:cstheme="minorHAnsi"/>
          <w:szCs w:val="22"/>
        </w:rPr>
        <w:t xml:space="preserve">voor minder gegoede ouders kan, mits aanvraag en in samenspraak met de directeur, een aangepast spaarplan opgemaakt worden voor wat de bijdragen betreft. (vb. langer in tijd) </w:t>
      </w:r>
    </w:p>
    <w:p w:rsidR="00D30021" w:rsidRDefault="00D30021" w:rsidP="00D30021">
      <w:pPr>
        <w:pStyle w:val="Lijstopsomteken2"/>
        <w:numPr>
          <w:ilvl w:val="0"/>
          <w:numId w:val="0"/>
        </w:numPr>
        <w:ind w:left="1080" w:hanging="283"/>
        <w:rPr>
          <w:rFonts w:asciiTheme="minorHAnsi" w:hAnsiTheme="minorHAnsi" w:cstheme="minorHAnsi"/>
          <w:szCs w:val="22"/>
        </w:rPr>
      </w:pPr>
    </w:p>
    <w:p w:rsidR="00D30021" w:rsidRPr="00D24854" w:rsidRDefault="00D30021" w:rsidP="00D30021">
      <w:pPr>
        <w:pStyle w:val="Lijstopsomteken2"/>
        <w:numPr>
          <w:ilvl w:val="0"/>
          <w:numId w:val="0"/>
        </w:numPr>
        <w:ind w:left="1080" w:hanging="283"/>
        <w:rPr>
          <w:rFonts w:asciiTheme="minorHAnsi" w:hAnsiTheme="minorHAnsi" w:cstheme="minorHAnsi"/>
          <w:szCs w:val="22"/>
        </w:rPr>
      </w:pPr>
    </w:p>
    <w:p w:rsidR="00067446" w:rsidRPr="00D24854" w:rsidRDefault="00067446" w:rsidP="00067446">
      <w:pPr>
        <w:pStyle w:val="Lijstopsomteken2"/>
        <w:tabs>
          <w:tab w:val="clear" w:pos="360"/>
        </w:tabs>
        <w:ind w:left="720" w:hanging="360"/>
        <w:rPr>
          <w:rFonts w:asciiTheme="minorHAnsi" w:hAnsiTheme="minorHAnsi" w:cstheme="minorHAnsi"/>
          <w:b/>
          <w:szCs w:val="22"/>
        </w:rPr>
      </w:pPr>
      <w:r w:rsidRPr="00D24854">
        <w:rPr>
          <w:rFonts w:asciiTheme="minorHAnsi" w:hAnsiTheme="minorHAnsi" w:cstheme="minorHAnsi"/>
          <w:b/>
          <w:szCs w:val="22"/>
        </w:rPr>
        <w:t>Aandachtspunten:</w:t>
      </w:r>
    </w:p>
    <w:p w:rsidR="00067446" w:rsidRPr="00D24854" w:rsidRDefault="00067446" w:rsidP="00067446">
      <w:pPr>
        <w:pStyle w:val="Plattetekst"/>
        <w:tabs>
          <w:tab w:val="num" w:pos="720"/>
        </w:tabs>
        <w:suppressAutoHyphens/>
        <w:ind w:left="720" w:hanging="360"/>
        <w:rPr>
          <w:rFonts w:asciiTheme="minorHAnsi" w:hAnsiTheme="minorHAnsi" w:cstheme="minorHAnsi"/>
        </w:rPr>
      </w:pPr>
      <w:r w:rsidRPr="00D24854">
        <w:rPr>
          <w:rFonts w:asciiTheme="minorHAnsi" w:hAnsiTheme="minorHAnsi" w:cstheme="minorHAnsi"/>
        </w:rPr>
        <w:t>Wanneer zich fundamentele wijzigingen voordoen dan wordt de lijst aangepast en worden de ouders op de hoogte gebracht.</w:t>
      </w:r>
    </w:p>
    <w:p w:rsidR="00067446" w:rsidRPr="00FE40ED" w:rsidRDefault="00067446" w:rsidP="001A000C">
      <w:pPr>
        <w:tabs>
          <w:tab w:val="num" w:pos="720"/>
          <w:tab w:val="left" w:pos="5464"/>
        </w:tabs>
        <w:suppressAutoHyphens/>
        <w:ind w:left="720" w:hanging="360"/>
        <w:rPr>
          <w:rFonts w:cstheme="minorHAnsi"/>
          <w:szCs w:val="22"/>
        </w:rPr>
      </w:pPr>
      <w:r w:rsidRPr="00D24854">
        <w:rPr>
          <w:rFonts w:cstheme="minorHAnsi"/>
          <w:szCs w:val="22"/>
        </w:rPr>
        <w:t>Schoolverzekering b.a. van en naar de school wordt door de sch</w:t>
      </w:r>
      <w:r w:rsidR="001A000C">
        <w:rPr>
          <w:rFonts w:cstheme="minorHAnsi"/>
          <w:szCs w:val="22"/>
        </w:rPr>
        <w:t>ool betaald</w:t>
      </w:r>
    </w:p>
    <w:p w:rsidR="00B64E27" w:rsidRDefault="00B64E27" w:rsidP="00D33F6A">
      <w:pPr>
        <w:pStyle w:val="Geenafstand"/>
        <w:rPr>
          <w:rFonts w:cstheme="minorHAnsi"/>
        </w:rPr>
      </w:pPr>
    </w:p>
    <w:p w:rsidR="00D30021" w:rsidRDefault="00D30021" w:rsidP="00D33F6A">
      <w:pPr>
        <w:pStyle w:val="Geenafstand"/>
        <w:rPr>
          <w:rFonts w:cstheme="minorHAnsi"/>
        </w:rPr>
      </w:pPr>
    </w:p>
    <w:p w:rsidR="00D30021" w:rsidRDefault="00D30021" w:rsidP="00D33F6A">
      <w:pPr>
        <w:pStyle w:val="Geenafstand"/>
        <w:rPr>
          <w:rFonts w:cstheme="minorHAnsi"/>
        </w:rPr>
      </w:pPr>
    </w:p>
    <w:p w:rsidR="00D30021" w:rsidRDefault="00D30021" w:rsidP="00D33F6A">
      <w:pPr>
        <w:pStyle w:val="Geenafstand"/>
        <w:rPr>
          <w:rFonts w:cstheme="minorHAnsi"/>
        </w:rPr>
      </w:pPr>
    </w:p>
    <w:p w:rsidR="00D30021" w:rsidRDefault="00D30021" w:rsidP="00D33F6A">
      <w:pPr>
        <w:pStyle w:val="Geenafstand"/>
        <w:rPr>
          <w:rFonts w:cstheme="minorHAnsi"/>
        </w:rPr>
      </w:pPr>
    </w:p>
    <w:p w:rsidR="00D30021" w:rsidRDefault="00D30021" w:rsidP="00D33F6A">
      <w:pPr>
        <w:pStyle w:val="Geenafstand"/>
        <w:rPr>
          <w:rFonts w:cstheme="minorHAnsi"/>
        </w:rPr>
      </w:pPr>
    </w:p>
    <w:p w:rsidR="00D30021" w:rsidRDefault="00D30021" w:rsidP="00D33F6A">
      <w:pPr>
        <w:pStyle w:val="Geenafstand"/>
        <w:rPr>
          <w:rFonts w:cstheme="minorHAnsi"/>
        </w:rPr>
      </w:pPr>
    </w:p>
    <w:p w:rsidR="00D30021" w:rsidRDefault="00D30021" w:rsidP="00D33F6A">
      <w:pPr>
        <w:pStyle w:val="Geenafstand"/>
        <w:rPr>
          <w:rFonts w:cstheme="minorHAnsi"/>
        </w:rPr>
      </w:pPr>
    </w:p>
    <w:p w:rsidR="00D30021" w:rsidRDefault="00D30021" w:rsidP="00D33F6A">
      <w:pPr>
        <w:pStyle w:val="Geenafstand"/>
        <w:rPr>
          <w:rFonts w:cstheme="minorHAnsi"/>
        </w:rPr>
      </w:pPr>
    </w:p>
    <w:p w:rsidR="00D30021" w:rsidRDefault="00D30021" w:rsidP="00D33F6A">
      <w:pPr>
        <w:pStyle w:val="Geenafstand"/>
        <w:rPr>
          <w:rFonts w:cstheme="minorHAnsi"/>
        </w:rPr>
      </w:pPr>
    </w:p>
    <w:p w:rsidR="00D30021" w:rsidRDefault="00D30021" w:rsidP="00D33F6A">
      <w:pPr>
        <w:pStyle w:val="Geenafstand"/>
        <w:rPr>
          <w:rFonts w:cstheme="minorHAnsi"/>
        </w:rPr>
      </w:pPr>
    </w:p>
    <w:p w:rsidR="00D30021" w:rsidRDefault="00D30021" w:rsidP="00D33F6A">
      <w:pPr>
        <w:pStyle w:val="Geenafstand"/>
        <w:rPr>
          <w:rFonts w:cstheme="minorHAnsi"/>
        </w:rPr>
      </w:pPr>
    </w:p>
    <w:p w:rsidR="00D30021" w:rsidRDefault="00D30021" w:rsidP="00D33F6A">
      <w:pPr>
        <w:pStyle w:val="Geenafstand"/>
        <w:rPr>
          <w:rFonts w:cstheme="minorHAnsi"/>
        </w:rPr>
      </w:pPr>
    </w:p>
    <w:p w:rsidR="00D30021" w:rsidRDefault="00D30021" w:rsidP="00D33F6A">
      <w:pPr>
        <w:pStyle w:val="Geenafstand"/>
        <w:rPr>
          <w:rFonts w:cstheme="minorHAnsi"/>
        </w:rPr>
      </w:pPr>
    </w:p>
    <w:p w:rsidR="00D30021" w:rsidRDefault="00D30021" w:rsidP="00D33F6A">
      <w:pPr>
        <w:pStyle w:val="Geenafstand"/>
        <w:rPr>
          <w:rFonts w:cstheme="minorHAnsi"/>
        </w:rPr>
      </w:pPr>
    </w:p>
    <w:p w:rsidR="00D30021" w:rsidRDefault="00D30021" w:rsidP="00D33F6A">
      <w:pPr>
        <w:pStyle w:val="Geenafstand"/>
        <w:rPr>
          <w:rFonts w:cstheme="minorHAnsi"/>
        </w:rPr>
      </w:pPr>
    </w:p>
    <w:p w:rsidR="00D30021" w:rsidRDefault="00D30021" w:rsidP="00D33F6A">
      <w:pPr>
        <w:pStyle w:val="Geenafstand"/>
        <w:rPr>
          <w:rFonts w:cstheme="minorHAnsi"/>
        </w:rPr>
      </w:pPr>
    </w:p>
    <w:p w:rsidR="00D30021" w:rsidRDefault="00D30021" w:rsidP="00D33F6A">
      <w:pPr>
        <w:pStyle w:val="Geenafstand"/>
        <w:rPr>
          <w:rFonts w:cstheme="minorHAnsi"/>
        </w:rPr>
      </w:pPr>
    </w:p>
    <w:p w:rsidR="00D30021" w:rsidRDefault="00D30021" w:rsidP="00D33F6A">
      <w:pPr>
        <w:pStyle w:val="Geenafstand"/>
        <w:rPr>
          <w:rFonts w:cstheme="minorHAnsi"/>
        </w:rPr>
      </w:pPr>
    </w:p>
    <w:p w:rsidR="00D30021" w:rsidRDefault="00D30021" w:rsidP="00D33F6A">
      <w:pPr>
        <w:pStyle w:val="Geenafstand"/>
        <w:rPr>
          <w:rFonts w:cstheme="minorHAnsi"/>
        </w:rPr>
      </w:pPr>
    </w:p>
    <w:p w:rsidR="00D30021" w:rsidRDefault="00D30021" w:rsidP="00D33F6A">
      <w:pPr>
        <w:pStyle w:val="Geenafstand"/>
        <w:rPr>
          <w:rFonts w:cstheme="minorHAnsi"/>
        </w:rPr>
      </w:pPr>
    </w:p>
    <w:p w:rsidR="00D30021" w:rsidRDefault="00D30021" w:rsidP="00D33F6A">
      <w:pPr>
        <w:pStyle w:val="Geenafstand"/>
        <w:rPr>
          <w:rFonts w:cstheme="minorHAnsi"/>
        </w:rPr>
      </w:pPr>
    </w:p>
    <w:p w:rsidR="00D30021" w:rsidRDefault="00D30021" w:rsidP="00D33F6A">
      <w:pPr>
        <w:pStyle w:val="Geenafstand"/>
        <w:rPr>
          <w:rFonts w:cstheme="minorHAnsi"/>
        </w:rPr>
      </w:pPr>
    </w:p>
    <w:p w:rsidR="00D30021" w:rsidRDefault="00D30021" w:rsidP="00D33F6A">
      <w:pPr>
        <w:pStyle w:val="Geenafstand"/>
        <w:rPr>
          <w:rFonts w:cstheme="minorHAnsi"/>
        </w:rPr>
      </w:pPr>
    </w:p>
    <w:p w:rsidR="00D30021" w:rsidRDefault="00D30021" w:rsidP="00D33F6A">
      <w:pPr>
        <w:pStyle w:val="Geenafstand"/>
        <w:rPr>
          <w:rFonts w:cstheme="minorHAnsi"/>
        </w:rPr>
      </w:pPr>
    </w:p>
    <w:p w:rsidR="00D30021" w:rsidRDefault="00D30021" w:rsidP="00D33F6A">
      <w:pPr>
        <w:pStyle w:val="Geenafstand"/>
        <w:rPr>
          <w:rFonts w:cstheme="minorHAnsi"/>
        </w:rPr>
      </w:pPr>
    </w:p>
    <w:p w:rsidR="00D30021" w:rsidRDefault="00D30021" w:rsidP="00D33F6A">
      <w:pPr>
        <w:pStyle w:val="Geenafstand"/>
        <w:rPr>
          <w:rFonts w:cstheme="minorHAnsi"/>
        </w:rPr>
      </w:pPr>
    </w:p>
    <w:p w:rsidR="00D30021" w:rsidRDefault="00D30021" w:rsidP="00D33F6A">
      <w:pPr>
        <w:pStyle w:val="Geenafstand"/>
        <w:rPr>
          <w:rFonts w:cstheme="minorHAnsi"/>
        </w:rPr>
      </w:pPr>
    </w:p>
    <w:p w:rsidR="00D30021" w:rsidRDefault="00D30021" w:rsidP="00D33F6A">
      <w:pPr>
        <w:pStyle w:val="Geenafstand"/>
        <w:rPr>
          <w:rFonts w:cstheme="minorHAnsi"/>
        </w:rPr>
      </w:pPr>
    </w:p>
    <w:p w:rsidR="00D30021" w:rsidRDefault="00D30021" w:rsidP="00D33F6A">
      <w:pPr>
        <w:pStyle w:val="Geenafstand"/>
        <w:rPr>
          <w:rFonts w:cstheme="minorHAnsi"/>
        </w:rPr>
      </w:pPr>
    </w:p>
    <w:p w:rsidR="00D30021" w:rsidRDefault="00D30021" w:rsidP="00D33F6A">
      <w:pPr>
        <w:pStyle w:val="Geenafstand"/>
        <w:rPr>
          <w:rFonts w:cstheme="minorHAnsi"/>
        </w:rPr>
      </w:pPr>
    </w:p>
    <w:p w:rsidR="00D30021" w:rsidRDefault="00D30021" w:rsidP="00D33F6A">
      <w:pPr>
        <w:pStyle w:val="Geenafstand"/>
        <w:rPr>
          <w:rFonts w:cstheme="minorHAnsi"/>
        </w:rPr>
      </w:pPr>
    </w:p>
    <w:p w:rsidR="00D30021" w:rsidRDefault="00D30021" w:rsidP="00D33F6A">
      <w:pPr>
        <w:pStyle w:val="Geenafstand"/>
        <w:rPr>
          <w:rFonts w:cstheme="minorHAnsi"/>
        </w:rPr>
      </w:pPr>
    </w:p>
    <w:p w:rsidR="00D30021" w:rsidRDefault="00D30021" w:rsidP="00D33F6A">
      <w:pPr>
        <w:pStyle w:val="Geenafstand"/>
        <w:rPr>
          <w:rFonts w:cstheme="minorHAnsi"/>
        </w:rPr>
      </w:pPr>
    </w:p>
    <w:p w:rsidR="00D30021" w:rsidRDefault="00D30021" w:rsidP="00D33F6A">
      <w:pPr>
        <w:pStyle w:val="Geenafstand"/>
        <w:rPr>
          <w:rFonts w:cstheme="minorHAnsi"/>
        </w:rPr>
      </w:pPr>
    </w:p>
    <w:p w:rsidR="00D30021" w:rsidRDefault="00D30021" w:rsidP="00D33F6A">
      <w:pPr>
        <w:pStyle w:val="Geenafstand"/>
        <w:rPr>
          <w:rFonts w:cstheme="minorHAnsi"/>
        </w:rPr>
      </w:pPr>
    </w:p>
    <w:p w:rsidR="00D30021" w:rsidRDefault="00D30021" w:rsidP="00D33F6A">
      <w:pPr>
        <w:pStyle w:val="Geenafstand"/>
        <w:rPr>
          <w:rFonts w:cstheme="minorHAnsi"/>
        </w:rPr>
      </w:pPr>
    </w:p>
    <w:p w:rsidR="00D30021" w:rsidRDefault="00D30021" w:rsidP="00D33F6A">
      <w:pPr>
        <w:pStyle w:val="Geenafstand"/>
        <w:rPr>
          <w:rFonts w:cstheme="minorHAnsi"/>
        </w:rPr>
      </w:pPr>
    </w:p>
    <w:p w:rsidR="00D30021" w:rsidRDefault="00D30021" w:rsidP="00D33F6A">
      <w:pPr>
        <w:pStyle w:val="Geenafstand"/>
        <w:rPr>
          <w:rFonts w:cstheme="minorHAnsi"/>
        </w:rPr>
      </w:pPr>
    </w:p>
    <w:p w:rsidR="00D30021" w:rsidRDefault="00D30021" w:rsidP="00D33F6A">
      <w:pPr>
        <w:pStyle w:val="Geenafstand"/>
        <w:rPr>
          <w:rFonts w:cstheme="minorHAnsi"/>
        </w:rPr>
      </w:pPr>
    </w:p>
    <w:p w:rsidR="00D30021" w:rsidRDefault="00D30021" w:rsidP="00D33F6A">
      <w:pPr>
        <w:pStyle w:val="Geenafstand"/>
        <w:rPr>
          <w:rFonts w:cstheme="minorHAnsi"/>
        </w:rPr>
      </w:pPr>
    </w:p>
    <w:p w:rsidR="00D30021" w:rsidRDefault="00D30021" w:rsidP="00D33F6A">
      <w:pPr>
        <w:pStyle w:val="Geenafstand"/>
        <w:rPr>
          <w:rFonts w:cstheme="minorHAnsi"/>
        </w:rPr>
      </w:pPr>
    </w:p>
    <w:p w:rsidR="00D30021" w:rsidRPr="00FE40ED" w:rsidRDefault="00D30021" w:rsidP="00D33F6A">
      <w:pPr>
        <w:pStyle w:val="Geenafstand"/>
        <w:rPr>
          <w:rFonts w:cstheme="minorHAnsi"/>
        </w:rPr>
      </w:pPr>
    </w:p>
    <w:p w:rsidR="003B04C7" w:rsidRPr="00FE40ED" w:rsidRDefault="003B04C7" w:rsidP="00D33F6A">
      <w:pPr>
        <w:pStyle w:val="Geenafstand"/>
        <w:rPr>
          <w:rFonts w:cstheme="minorHAnsi"/>
        </w:rPr>
      </w:pPr>
    </w:p>
    <w:p w:rsidR="003B04C7" w:rsidRPr="00FE40ED" w:rsidRDefault="003B04C7" w:rsidP="003B04C7">
      <w:pPr>
        <w:pStyle w:val="Kop1"/>
        <w:ind w:left="567" w:hanging="567"/>
        <w:rPr>
          <w:rFonts w:cstheme="minorHAnsi"/>
        </w:rPr>
      </w:pPr>
      <w:bookmarkStart w:id="283" w:name="_Toc481142954"/>
      <w:r w:rsidRPr="00FE40ED">
        <w:rPr>
          <w:rFonts w:cstheme="minorHAnsi"/>
        </w:rPr>
        <w:t>leefregels</w:t>
      </w:r>
      <w:bookmarkEnd w:id="283"/>
    </w:p>
    <w:p w:rsidR="003B04C7" w:rsidRPr="00FE40ED" w:rsidRDefault="003B04C7" w:rsidP="003B04C7">
      <w:pPr>
        <w:pStyle w:val="Kop2"/>
        <w:rPr>
          <w:rFonts w:cstheme="minorHAnsi"/>
        </w:rPr>
      </w:pPr>
      <w:bookmarkStart w:id="284" w:name="_Toc481142955"/>
      <w:r w:rsidRPr="00FE40ED">
        <w:rPr>
          <w:rFonts w:cstheme="minorHAnsi"/>
        </w:rPr>
        <w:t>ordemaatregelen</w:t>
      </w:r>
      <w:bookmarkEnd w:id="284"/>
    </w:p>
    <w:p w:rsidR="003B04C7" w:rsidRPr="00FE40ED" w:rsidRDefault="003B04C7" w:rsidP="00D33F6A">
      <w:pPr>
        <w:jc w:val="both"/>
        <w:rPr>
          <w:rFonts w:cstheme="minorHAnsi"/>
          <w:color w:val="000000"/>
        </w:rPr>
      </w:pPr>
      <w:r w:rsidRPr="00FE40ED">
        <w:rPr>
          <w:rFonts w:cstheme="minorHAnsi"/>
          <w:color w:val="000000"/>
        </w:rPr>
        <w:t>Een goede samenwerking tussen kind, ouder en personeel van de school is zeker nodig om vlot te functioneren. Als die samenwerking niet volgens de afspraken verloopt, kan de school passende maatregelen nemen.</w:t>
      </w:r>
    </w:p>
    <w:p w:rsidR="003B04C7" w:rsidRPr="00FE40ED" w:rsidRDefault="003B04C7" w:rsidP="00D33F6A">
      <w:pPr>
        <w:jc w:val="both"/>
        <w:rPr>
          <w:rFonts w:cstheme="minorHAnsi"/>
          <w:color w:val="000000"/>
        </w:rPr>
      </w:pPr>
      <w:r w:rsidRPr="00FE40ED">
        <w:rPr>
          <w:rFonts w:cstheme="minorHAnsi"/>
          <w:color w:val="000000"/>
        </w:rPr>
        <w:t>Enkel voor leerplichtigen in het lager onderwijs kan de school uitzonderlijk orde – en tuchtmaatregelen nemen.</w:t>
      </w:r>
    </w:p>
    <w:p w:rsidR="003B04C7" w:rsidRPr="00FE40ED" w:rsidRDefault="003B04C7" w:rsidP="00D33F6A">
      <w:pPr>
        <w:jc w:val="both"/>
        <w:rPr>
          <w:rFonts w:cstheme="minorHAnsi"/>
          <w:color w:val="000000"/>
        </w:rPr>
      </w:pPr>
      <w:r w:rsidRPr="00FE40ED">
        <w:rPr>
          <w:rFonts w:cstheme="minorHAnsi"/>
          <w:color w:val="000000"/>
        </w:rPr>
        <w:t>De volgende ordemaatregelen zijn mogelijk:</w:t>
      </w:r>
    </w:p>
    <w:p w:rsidR="003B04C7" w:rsidRPr="00FE40ED" w:rsidRDefault="003B04C7" w:rsidP="00B8158D">
      <w:pPr>
        <w:pStyle w:val="Opsomming2"/>
        <w:rPr>
          <w:rFonts w:cstheme="minorHAnsi"/>
        </w:rPr>
      </w:pPr>
      <w:r w:rsidRPr="00FE40ED">
        <w:rPr>
          <w:rFonts w:cstheme="minorHAnsi"/>
        </w:rPr>
        <w:t>een vermaning;</w:t>
      </w:r>
    </w:p>
    <w:p w:rsidR="003B04C7" w:rsidRPr="00FE40ED" w:rsidRDefault="003B04C7" w:rsidP="00B8158D">
      <w:pPr>
        <w:pStyle w:val="Opsomming2"/>
        <w:rPr>
          <w:rFonts w:cstheme="minorHAnsi"/>
        </w:rPr>
      </w:pPr>
      <w:r w:rsidRPr="00FE40ED">
        <w:rPr>
          <w:rFonts w:cstheme="minorHAnsi"/>
        </w:rPr>
        <w:t>een schriftelijke straftaak;</w:t>
      </w:r>
    </w:p>
    <w:p w:rsidR="003B04C7" w:rsidRPr="00FE40ED" w:rsidRDefault="003B04C7" w:rsidP="00B8158D">
      <w:pPr>
        <w:pStyle w:val="Opsomming2"/>
        <w:rPr>
          <w:rFonts w:cstheme="minorHAnsi"/>
        </w:rPr>
      </w:pPr>
      <w:r w:rsidRPr="00FE40ED">
        <w:rPr>
          <w:rFonts w:cstheme="minorHAnsi"/>
        </w:rPr>
        <w:t>een tijdelijke verwijdering uit de les of studie tot het einde van de les of studie voor maximum één lesdag. Ondertussen krijg de leerling een straf of een taak;</w:t>
      </w:r>
    </w:p>
    <w:p w:rsidR="003B04C7" w:rsidRPr="00FE40ED" w:rsidRDefault="003B04C7" w:rsidP="00B8158D">
      <w:pPr>
        <w:pStyle w:val="Opsomming2"/>
        <w:rPr>
          <w:rFonts w:cstheme="minorHAnsi"/>
        </w:rPr>
      </w:pPr>
      <w:r w:rsidRPr="00FE40ED">
        <w:rPr>
          <w:rFonts w:cstheme="minorHAnsi"/>
        </w:rPr>
        <w:t>een strafstudie buiten de lesuren;</w:t>
      </w:r>
    </w:p>
    <w:p w:rsidR="003B04C7" w:rsidRPr="00FE40ED" w:rsidRDefault="003B04C7" w:rsidP="00B8158D">
      <w:pPr>
        <w:pStyle w:val="Opsomming2"/>
        <w:rPr>
          <w:rFonts w:cstheme="minorHAnsi"/>
        </w:rPr>
      </w:pPr>
      <w:r w:rsidRPr="00FE40ED">
        <w:rPr>
          <w:rFonts w:cstheme="minorHAnsi"/>
        </w:rPr>
        <w:t>…</w:t>
      </w:r>
    </w:p>
    <w:p w:rsidR="00B8158D" w:rsidRPr="00FE40ED" w:rsidRDefault="00B8158D" w:rsidP="00B8158D">
      <w:pPr>
        <w:pStyle w:val="Opsomming2"/>
        <w:numPr>
          <w:ilvl w:val="0"/>
          <w:numId w:val="0"/>
        </w:numPr>
        <w:ind w:left="567"/>
        <w:rPr>
          <w:rFonts w:cstheme="minorHAnsi"/>
        </w:rPr>
      </w:pPr>
    </w:p>
    <w:p w:rsidR="003B04C7" w:rsidRPr="00FE40ED" w:rsidRDefault="003B04C7" w:rsidP="00D33F6A">
      <w:pPr>
        <w:jc w:val="both"/>
        <w:rPr>
          <w:rFonts w:cstheme="minorHAnsi"/>
        </w:rPr>
      </w:pPr>
      <w:r w:rsidRPr="00FE40ED">
        <w:rPr>
          <w:rFonts w:cstheme="minorHAnsi"/>
        </w:rPr>
        <w:t>Tegen een ordemaatregel kan geen beroep worden aangetekend.</w:t>
      </w:r>
    </w:p>
    <w:p w:rsidR="003B04C7" w:rsidRPr="00FE40ED" w:rsidRDefault="003B04C7" w:rsidP="00D33F6A">
      <w:pPr>
        <w:jc w:val="both"/>
        <w:rPr>
          <w:rFonts w:cstheme="minorHAnsi"/>
        </w:rPr>
      </w:pPr>
      <w:r w:rsidRPr="00FE40ED">
        <w:rPr>
          <w:rFonts w:cstheme="minorHAnsi"/>
        </w:rPr>
        <w:lastRenderedPageBreak/>
        <w:t xml:space="preserve">Volstaat een ordemaatregel niet, dan kan de directeur met de leerling een begeleidingsovereenkomst sluiten waarin duidelijk omschreven wordt wat van de leerling wordt verwacht en wat de gevolgen zijn als de leerling de afspraken niet nakomt. De ouders worden hierover geïnformeerd. Het contract heeft een beperkte duur en wordt voortdurend geëvalueerd. Eventueel kan daarop een tuchtprocedure volgen. </w:t>
      </w:r>
    </w:p>
    <w:p w:rsidR="003B04C7" w:rsidRPr="00FE40ED" w:rsidRDefault="003B04C7" w:rsidP="003B04C7">
      <w:pPr>
        <w:pStyle w:val="Kop2"/>
        <w:rPr>
          <w:rFonts w:cstheme="minorHAnsi"/>
        </w:rPr>
      </w:pPr>
      <w:bookmarkStart w:id="285" w:name="_Toc481142956"/>
      <w:r w:rsidRPr="00FE40ED">
        <w:rPr>
          <w:rFonts w:cstheme="minorHAnsi"/>
        </w:rPr>
        <w:t>preventieve schorsing</w:t>
      </w:r>
      <w:bookmarkEnd w:id="285"/>
    </w:p>
    <w:p w:rsidR="003B04C7" w:rsidRPr="00FE40ED" w:rsidRDefault="003B04C7" w:rsidP="00D33F6A">
      <w:pPr>
        <w:jc w:val="both"/>
        <w:rPr>
          <w:rFonts w:cstheme="minorHAnsi"/>
        </w:rPr>
      </w:pPr>
      <w:r w:rsidRPr="00FE40ED">
        <w:rPr>
          <w:rFonts w:cstheme="minorHAnsi"/>
        </w:rPr>
        <w:t>Om de leefregels te handhaven kan de directeur of zijn afgevaardigde in zeer uitzonderlijke omstandigheden een leerplichtige leerling lager onderwijs  preventief schorsen;  d.w.z. voorlopig uit de school sluiten.</w:t>
      </w:r>
    </w:p>
    <w:p w:rsidR="003B04C7" w:rsidRPr="00FE40ED" w:rsidRDefault="003B04C7" w:rsidP="00D33F6A">
      <w:pPr>
        <w:rPr>
          <w:rFonts w:cstheme="minorHAnsi"/>
        </w:rPr>
      </w:pPr>
      <w:r w:rsidRPr="00FE40ED">
        <w:rPr>
          <w:rFonts w:cstheme="minorHAnsi"/>
        </w:rPr>
        <w:t xml:space="preserve">Deze bewarende maatregel geldt maximaal vijf opeenvolgende schooldagen. Het </w:t>
      </w:r>
      <w:r w:rsidRPr="00FE40ED">
        <w:rPr>
          <w:rFonts w:cstheme="minorHAnsi"/>
          <w:b/>
        </w:rPr>
        <w:t>schoolbestuur</w:t>
      </w:r>
      <w:r w:rsidRPr="00FE40ED">
        <w:rPr>
          <w:rFonts w:cstheme="minorHAnsi"/>
          <w:color w:val="FF0000"/>
        </w:rPr>
        <w:t xml:space="preserve"> </w:t>
      </w:r>
      <w:r w:rsidRPr="00FE40ED">
        <w:rPr>
          <w:rFonts w:cstheme="minorHAnsi"/>
        </w:rPr>
        <w:t>kan beslissen om deze periode één keer met vijf opeenvolgende schooldagen te verlengen indien het tuchtonderzoek  niet binnen deze periode kan worden afgerond.</w:t>
      </w:r>
    </w:p>
    <w:p w:rsidR="003B04C7" w:rsidRPr="00FE40ED" w:rsidRDefault="003B04C7" w:rsidP="00D33F6A">
      <w:pPr>
        <w:rPr>
          <w:rFonts w:cstheme="minorHAnsi"/>
        </w:rPr>
      </w:pPr>
      <w:r w:rsidRPr="00FE40ED">
        <w:rPr>
          <w:rFonts w:cstheme="minorHAnsi"/>
        </w:rPr>
        <w:t>De schorsing kan onmiddellijk uitwerking hebben en wordt aan de ouders meegedeeld.</w:t>
      </w:r>
    </w:p>
    <w:p w:rsidR="003B04C7" w:rsidRPr="00FE40ED" w:rsidRDefault="003B04C7" w:rsidP="00D33F6A">
      <w:pPr>
        <w:spacing w:before="60"/>
        <w:rPr>
          <w:rFonts w:cstheme="minorHAnsi"/>
          <w:strike/>
        </w:rPr>
      </w:pPr>
      <w:r w:rsidRPr="00FE40ED">
        <w:rPr>
          <w:rFonts w:cstheme="minorHAnsi"/>
        </w:rPr>
        <w:t>De school voorziet  in opvang voor de leerling, tenzij ze aan de ouders motiveert  waarom dit niet haalbaar is.</w:t>
      </w:r>
    </w:p>
    <w:p w:rsidR="003B04C7" w:rsidRPr="00FE40ED" w:rsidRDefault="003B04C7" w:rsidP="003B04C7">
      <w:pPr>
        <w:pStyle w:val="Kop2"/>
        <w:rPr>
          <w:rFonts w:cstheme="minorHAnsi"/>
          <w:bCs/>
        </w:rPr>
      </w:pPr>
      <w:bookmarkStart w:id="286" w:name="_Toc481142957"/>
      <w:r w:rsidRPr="00FE40ED">
        <w:rPr>
          <w:rFonts w:cstheme="minorHAnsi"/>
        </w:rPr>
        <w:t>tuchtmaatregelen</w:t>
      </w:r>
      <w:bookmarkEnd w:id="286"/>
    </w:p>
    <w:p w:rsidR="003B04C7" w:rsidRPr="00FE40ED" w:rsidRDefault="003B04C7" w:rsidP="00D33F6A">
      <w:pPr>
        <w:spacing w:before="100" w:beforeAutospacing="1" w:after="100" w:afterAutospacing="1"/>
        <w:rPr>
          <w:rFonts w:cstheme="minorHAnsi"/>
        </w:rPr>
      </w:pPr>
      <w:r w:rsidRPr="00FE40ED">
        <w:rPr>
          <w:rFonts w:cstheme="minorHAnsi"/>
        </w:rPr>
        <w:t>De directeur of zijn afgevaardigde</w:t>
      </w:r>
      <w:r w:rsidRPr="00FE40ED">
        <w:rPr>
          <w:rFonts w:cstheme="minorHAnsi"/>
          <w:color w:val="FF0000"/>
        </w:rPr>
        <w:t xml:space="preserve"> </w:t>
      </w:r>
      <w:r w:rsidRPr="00FE40ED">
        <w:rPr>
          <w:rFonts w:cstheme="minorHAnsi"/>
        </w:rPr>
        <w:t xml:space="preserve">kan een tuchtmaatregel nemen bij zeer ernstige overtredingen. Dit is het geval wanneer het gedrag van de leerling werkelijk een gevaar voor anderen vormt of een belemmering is voor het ordentelijk verstrekken van het onderwijs en/of de verwezenlijking van het eigen opvoedingsproject van onze school in het gedrang brengt. </w:t>
      </w:r>
    </w:p>
    <w:p w:rsidR="003B04C7" w:rsidRPr="00FE40ED" w:rsidRDefault="003B04C7" w:rsidP="00D33F6A">
      <w:pPr>
        <w:spacing w:before="100" w:beforeAutospacing="1" w:after="100" w:afterAutospacing="1"/>
        <w:rPr>
          <w:rFonts w:cstheme="minorHAnsi"/>
        </w:rPr>
      </w:pPr>
      <w:r w:rsidRPr="00FE40ED">
        <w:rPr>
          <w:rFonts w:cstheme="minorHAnsi"/>
        </w:rPr>
        <w:t>De directeur of zijn afgevaardigde zal slechts tuchtmaatregelen nemen als de ordemaatregelen geen effect</w:t>
      </w:r>
      <w:r w:rsidR="00826990" w:rsidRPr="00FE40ED">
        <w:rPr>
          <w:rFonts w:cstheme="minorHAnsi"/>
        </w:rPr>
        <w:t xml:space="preserve"> </w:t>
      </w:r>
      <w:r w:rsidRPr="00FE40ED">
        <w:rPr>
          <w:rFonts w:cstheme="minorHAnsi"/>
        </w:rPr>
        <w:t xml:space="preserve"> hebben. Zeer ernstige overtredingen zijn onder meer opzettelijk slagen en verwondingen toebrengen, opzettelijk essentiële veiligheidsregels overtreden, opzettelijk en blijvend de lessen en activiteiten storen, zware schade toebrengen, drugs dealen of diefstal plegen, e.d.</w:t>
      </w:r>
    </w:p>
    <w:p w:rsidR="003B04C7" w:rsidRPr="00FE40ED" w:rsidRDefault="003B04C7" w:rsidP="006908A3">
      <w:pPr>
        <w:pStyle w:val="Kop3"/>
        <w:rPr>
          <w:rFonts w:cstheme="minorHAnsi"/>
        </w:rPr>
      </w:pPr>
      <w:bookmarkStart w:id="287" w:name="_Toc481142958"/>
      <w:r w:rsidRPr="00FE40ED">
        <w:rPr>
          <w:rFonts w:cstheme="minorHAnsi"/>
        </w:rPr>
        <w:t>tijdelijke uitsluiting</w:t>
      </w:r>
      <w:bookmarkEnd w:id="287"/>
    </w:p>
    <w:p w:rsidR="003B04C7" w:rsidRPr="00FE40ED" w:rsidRDefault="003B04C7" w:rsidP="00D33F6A">
      <w:pPr>
        <w:jc w:val="both"/>
        <w:rPr>
          <w:rFonts w:cstheme="minorHAnsi"/>
        </w:rPr>
      </w:pPr>
      <w:r w:rsidRPr="00FE40ED">
        <w:rPr>
          <w:rFonts w:cstheme="minorHAnsi"/>
        </w:rPr>
        <w:t>Een tijdelijke uitsluiting uit alle lessen voor een minimale duur van één schooldag en voor een maximale duur van vijftien opeenvolg</w:t>
      </w:r>
      <w:r w:rsidR="00826990" w:rsidRPr="00FE40ED">
        <w:rPr>
          <w:rFonts w:cstheme="minorHAnsi"/>
        </w:rPr>
        <w:t xml:space="preserve">ende schooldagen. De directeur </w:t>
      </w:r>
      <w:r w:rsidRPr="00FE40ED">
        <w:rPr>
          <w:rFonts w:cstheme="minorHAnsi"/>
        </w:rPr>
        <w:t>of zijn afgevaardigde spreekt deze maatregel uit na voorafgaand advies van de klassenraad. De school voorziet  in opvang voor de leerling, tenzij ze aan de ouders motiveert waarom dit niet haalbaar is. De school kan  voorwaarden aan de opvang koppelen en zal met de ouders hierover afspraken maken.</w:t>
      </w:r>
    </w:p>
    <w:p w:rsidR="003B04C7" w:rsidRPr="00FE40ED" w:rsidRDefault="003B04C7" w:rsidP="006908A3">
      <w:pPr>
        <w:pStyle w:val="Kop3"/>
        <w:rPr>
          <w:rFonts w:cstheme="minorHAnsi"/>
        </w:rPr>
      </w:pPr>
      <w:bookmarkStart w:id="288" w:name="_Toc481142959"/>
      <w:r w:rsidRPr="00FE40ED">
        <w:rPr>
          <w:rFonts w:cstheme="minorHAnsi"/>
        </w:rPr>
        <w:t>definitieve uitsluiting</w:t>
      </w:r>
      <w:bookmarkEnd w:id="288"/>
    </w:p>
    <w:p w:rsidR="003B04C7" w:rsidRPr="00FE40ED" w:rsidRDefault="003B04C7" w:rsidP="00D33F6A">
      <w:pPr>
        <w:spacing w:before="60" w:after="0" w:line="240" w:lineRule="auto"/>
        <w:rPr>
          <w:rFonts w:cstheme="minorHAnsi"/>
        </w:rPr>
      </w:pPr>
      <w:r w:rsidRPr="00FE40ED">
        <w:rPr>
          <w:rFonts w:cstheme="minorHAnsi"/>
        </w:rPr>
        <w:t>De directeur of zijn afgevaardigde spreekt deze maatregel uit na voorafgaand advies van de klassenraad waarin ook het CLB  vertegenwoordigd is.</w:t>
      </w:r>
    </w:p>
    <w:p w:rsidR="003B04C7" w:rsidRPr="00FE40ED" w:rsidRDefault="003B04C7" w:rsidP="00D33F6A">
      <w:pPr>
        <w:spacing w:before="60"/>
        <w:rPr>
          <w:rFonts w:cstheme="minorHAnsi"/>
        </w:rPr>
      </w:pPr>
      <w:r w:rsidRPr="00FE40ED">
        <w:rPr>
          <w:rFonts w:cstheme="minorHAnsi"/>
        </w:rPr>
        <w:t>Een definitieve uitsluiting gaat in hetzij onmiddellijk na de schriftelijke kennisgeving aan de ouders van de leerling, hetzij op 31 augustus van het lopende schooljaar.</w:t>
      </w:r>
    </w:p>
    <w:p w:rsidR="003B04C7" w:rsidRPr="00FE40ED" w:rsidRDefault="003B04C7" w:rsidP="00D33F6A">
      <w:pPr>
        <w:rPr>
          <w:rFonts w:cstheme="minorHAnsi"/>
        </w:rPr>
      </w:pPr>
      <w:r w:rsidRPr="00FE40ED">
        <w:rPr>
          <w:rFonts w:cstheme="minorHAnsi"/>
        </w:rPr>
        <w:t>Wordt de leerling in de loop van het schooljaar definitief uitgesloten, dan blijft de leerling in de school ingeschreven tot aan de inschrijving in een andere school. Uiterlijk één maand (vakantieperioden tussen 1 september en 30 juni niet inbegrepen) na de schriftelijke kennisgeving van de definitieve uitsluiting, wordt de leerling definitief uitgeschreven, zelfs als er dan nog geen andere school voor de leerling gevonden is.</w:t>
      </w:r>
    </w:p>
    <w:p w:rsidR="003B04C7" w:rsidRPr="00FE40ED" w:rsidRDefault="003B04C7" w:rsidP="00D33F6A">
      <w:pPr>
        <w:spacing w:before="60"/>
        <w:rPr>
          <w:rFonts w:cstheme="minorHAnsi"/>
        </w:rPr>
      </w:pPr>
      <w:r w:rsidRPr="00FE40ED">
        <w:rPr>
          <w:rFonts w:cstheme="minorHAnsi"/>
        </w:rPr>
        <w:lastRenderedPageBreak/>
        <w:t>De uitsluiting op zich doet geen afbreuk aan het statuut van regelmatige leerling. Samen met het begeleidende CLB zal de school de leerling actief helpen zoeken naar een andere school.</w:t>
      </w:r>
    </w:p>
    <w:p w:rsidR="003B04C7" w:rsidRPr="00FE40ED" w:rsidRDefault="003B04C7" w:rsidP="00D33F6A">
      <w:pPr>
        <w:jc w:val="both"/>
        <w:rPr>
          <w:rFonts w:cstheme="minorHAnsi"/>
        </w:rPr>
      </w:pPr>
      <w:r w:rsidRPr="00FE40ED">
        <w:rPr>
          <w:rFonts w:cstheme="minorHAnsi"/>
        </w:rPr>
        <w:t xml:space="preserve">Bij manifeste onwil om op het aanbod van verandering van school in te gaan, kan de school de leerling  uitschrijven. </w:t>
      </w:r>
    </w:p>
    <w:p w:rsidR="003B04C7" w:rsidRPr="00FE40ED" w:rsidRDefault="003B04C7" w:rsidP="00D33F6A">
      <w:pPr>
        <w:jc w:val="both"/>
        <w:rPr>
          <w:rFonts w:cstheme="minorHAnsi"/>
        </w:rPr>
      </w:pPr>
      <w:r w:rsidRPr="00FE40ED">
        <w:rPr>
          <w:rFonts w:cstheme="minorHAnsi"/>
        </w:rPr>
        <w:t xml:space="preserve">Een leerling die uit de </w:t>
      </w:r>
      <w:r w:rsidR="002F2AE7" w:rsidRPr="00FE40ED">
        <w:rPr>
          <w:rFonts w:cstheme="minorHAnsi"/>
        </w:rPr>
        <w:t>school</w:t>
      </w:r>
      <w:r w:rsidRPr="00FE40ED">
        <w:rPr>
          <w:rFonts w:cstheme="minorHAnsi"/>
        </w:rPr>
        <w:t xml:space="preserve"> uitgesloten werd gedurende </w:t>
      </w:r>
      <w:r w:rsidR="000538E4" w:rsidRPr="00FE40ED">
        <w:rPr>
          <w:rFonts w:cstheme="minorHAnsi"/>
        </w:rPr>
        <w:t>het lopende, het vorige of het daaraan voorafgaande</w:t>
      </w:r>
      <w:r w:rsidRPr="00FE40ED">
        <w:rPr>
          <w:rFonts w:cstheme="minorHAnsi"/>
        </w:rPr>
        <w:t xml:space="preserve"> schooljaar, en zich opnieuw wenst in te schrijven in de </w:t>
      </w:r>
      <w:r w:rsidR="002F2AE7" w:rsidRPr="00FE40ED">
        <w:rPr>
          <w:rFonts w:cstheme="minorHAnsi"/>
        </w:rPr>
        <w:t>school</w:t>
      </w:r>
      <w:r w:rsidRPr="00FE40ED">
        <w:rPr>
          <w:rFonts w:cstheme="minorHAnsi"/>
        </w:rPr>
        <w:t xml:space="preserve">, kan geweigerd worden. </w:t>
      </w:r>
    </w:p>
    <w:p w:rsidR="003B04C7" w:rsidRPr="00FE40ED" w:rsidRDefault="003B04C7" w:rsidP="00D33F6A">
      <w:pPr>
        <w:spacing w:before="60"/>
        <w:rPr>
          <w:rFonts w:cstheme="minorHAnsi"/>
        </w:rPr>
      </w:pPr>
      <w:r w:rsidRPr="00FE40ED">
        <w:rPr>
          <w:rFonts w:cstheme="minorHAnsi"/>
        </w:rPr>
        <w:t xml:space="preserve">Dit </w:t>
      </w:r>
      <w:r w:rsidR="00826990" w:rsidRPr="00FE40ED">
        <w:rPr>
          <w:rFonts w:cstheme="minorHAnsi"/>
        </w:rPr>
        <w:t xml:space="preserve"> </w:t>
      </w:r>
      <w:r w:rsidRPr="00FE40ED">
        <w:rPr>
          <w:rFonts w:cstheme="minorHAnsi"/>
        </w:rPr>
        <w:t xml:space="preserve">geldt ook voor de  school of scholen waarmee onze school samenwerkt, voor zover de  controversiële handelingen zich  in die andere school hebben voorgedaan. </w:t>
      </w:r>
    </w:p>
    <w:p w:rsidR="003B04C7" w:rsidRPr="00D30021" w:rsidRDefault="006908A3" w:rsidP="00D30021">
      <w:pPr>
        <w:pStyle w:val="Kop2"/>
      </w:pPr>
      <w:bookmarkStart w:id="289" w:name="_Toc481142960"/>
      <w:bookmarkStart w:id="290" w:name="_Toc255552400"/>
      <w:r w:rsidRPr="00FE40ED">
        <w:t>r</w:t>
      </w:r>
      <w:r w:rsidR="003B04C7" w:rsidRPr="00FE40ED">
        <w:t>egels bij tuchtmaatregelen</w:t>
      </w:r>
      <w:bookmarkEnd w:id="289"/>
    </w:p>
    <w:p w:rsidR="003B04C7" w:rsidRPr="00FE40ED" w:rsidRDefault="003B04C7" w:rsidP="00D33F6A">
      <w:pPr>
        <w:spacing w:before="120"/>
        <w:jc w:val="both"/>
        <w:rPr>
          <w:rFonts w:cstheme="minorHAnsi"/>
        </w:rPr>
      </w:pPr>
      <w:r w:rsidRPr="00FE40ED">
        <w:rPr>
          <w:rFonts w:cstheme="minorHAnsi"/>
        </w:rPr>
        <w:t>De tijdelijke en definitieve uitsluiting kunnen enkel uitgevoerd worden na een procedure die de rechten van verdediging waarborgt, mits men de volgende principes respecteert:</w:t>
      </w:r>
    </w:p>
    <w:p w:rsidR="003B04C7" w:rsidRPr="00FE40ED" w:rsidRDefault="003B04C7" w:rsidP="00B8158D">
      <w:pPr>
        <w:pStyle w:val="Opsomming2"/>
        <w:rPr>
          <w:rFonts w:cstheme="minorHAnsi"/>
        </w:rPr>
      </w:pPr>
      <w:r w:rsidRPr="00FE40ED">
        <w:rPr>
          <w:rFonts w:cstheme="minorHAnsi"/>
        </w:rPr>
        <w:t>Men moet het voorafgaand advies van de klassenraad inwinnen. Bij een definitieve uitsluiting moet de klassenraad uitgebreid worden met een vertegenwoordiger van het CLB, die een adviserende stem heeft.</w:t>
      </w:r>
    </w:p>
    <w:p w:rsidR="003B04C7" w:rsidRPr="00FE40ED" w:rsidRDefault="003B04C7" w:rsidP="00B8158D">
      <w:pPr>
        <w:pStyle w:val="Opsomming2"/>
        <w:rPr>
          <w:rFonts w:cstheme="minorHAnsi"/>
        </w:rPr>
      </w:pPr>
      <w:r w:rsidRPr="00FE40ED">
        <w:rPr>
          <w:rFonts w:cstheme="minorHAnsi"/>
        </w:rPr>
        <w:t>De intentie tot het nemen van een tuchtmaatregel wordt door de school schriftelijk aan de ouders gemeld</w:t>
      </w:r>
    </w:p>
    <w:p w:rsidR="003B04C7" w:rsidRPr="00FE40ED" w:rsidRDefault="003B04C7" w:rsidP="00B8158D">
      <w:pPr>
        <w:pStyle w:val="Opsomming2"/>
        <w:rPr>
          <w:rFonts w:cstheme="minorHAnsi"/>
        </w:rPr>
      </w:pPr>
      <w:r w:rsidRPr="00FE40ED">
        <w:rPr>
          <w:rFonts w:cstheme="minorHAnsi"/>
        </w:rPr>
        <w:t>De ouders en de leerling hebben inzage in het tuchtdossier van de leerling. In dit tuchtdossier wordt het advies van de klassenraad opgenomen. De ouders  worden gehoord. Ze  kunnen  eventueel worden bijgestaan door een vertrouwenspersoon.</w:t>
      </w:r>
    </w:p>
    <w:p w:rsidR="003B04C7" w:rsidRPr="00FE40ED" w:rsidRDefault="003B04C7" w:rsidP="00B8158D">
      <w:pPr>
        <w:pStyle w:val="Opsomming2"/>
        <w:rPr>
          <w:rFonts w:cstheme="minorHAnsi"/>
        </w:rPr>
      </w:pPr>
      <w:r w:rsidRPr="00FE40ED">
        <w:rPr>
          <w:rFonts w:cstheme="minorHAnsi"/>
        </w:rPr>
        <w:t xml:space="preserve">De tuchtstraf moet pedagogisch verantwoord kunnen worden en in overeenstemming zijn met de ernst van de feiten. </w:t>
      </w:r>
    </w:p>
    <w:p w:rsidR="003B04C7" w:rsidRPr="00FE40ED" w:rsidRDefault="003B04C7" w:rsidP="00B8158D">
      <w:pPr>
        <w:pStyle w:val="Opsomming2"/>
        <w:rPr>
          <w:rFonts w:cstheme="minorHAnsi"/>
        </w:rPr>
      </w:pPr>
      <w:r w:rsidRPr="00FE40ED">
        <w:rPr>
          <w:rFonts w:cstheme="minorHAnsi"/>
        </w:rPr>
        <w:t xml:space="preserve">Je uitsluiting heeft geen invloed op je eventuele lidmaatschap in de leerlingenraad of de schoolraad.    </w:t>
      </w:r>
    </w:p>
    <w:p w:rsidR="003B04C7" w:rsidRPr="00FE40ED" w:rsidRDefault="003B04C7" w:rsidP="00B8158D">
      <w:pPr>
        <w:pStyle w:val="Opsomming2"/>
        <w:rPr>
          <w:rFonts w:cstheme="minorHAnsi"/>
        </w:rPr>
      </w:pPr>
      <w:r w:rsidRPr="00FE40ED">
        <w:rPr>
          <w:rFonts w:cstheme="minorHAnsi"/>
        </w:rPr>
        <w:t>De beslissing tot tijdelijke of definitieve uitsluiting wordt genomen door de directeur of zijn afgevaardigde. Deze beslissing wordt schriftelijk en behoorlijk gemotiveerd aan de ouders meegedeeld vóór de tuchtmaatregel ingaat met vermelding van de datum waarop de maatregel ingaat.</w:t>
      </w:r>
    </w:p>
    <w:p w:rsidR="003B04C7" w:rsidRPr="00FE40ED" w:rsidRDefault="003B04C7" w:rsidP="00B8158D">
      <w:pPr>
        <w:pStyle w:val="Opsomming2"/>
        <w:rPr>
          <w:rFonts w:cstheme="minorHAnsi"/>
        </w:rPr>
      </w:pPr>
      <w:r w:rsidRPr="00FE40ED">
        <w:rPr>
          <w:rFonts w:cstheme="minorHAnsi"/>
        </w:rPr>
        <w:t>De school geeft in de mededeling van de definitieve beslissing aan dat de ouders een beroep kunnen instellen en verwijst tegelijk ook naar de bepalingen daaromtrent uit het schoolreglement.</w:t>
      </w:r>
    </w:p>
    <w:p w:rsidR="003B04C7" w:rsidRPr="00FE40ED" w:rsidRDefault="003B04C7" w:rsidP="00B8158D">
      <w:pPr>
        <w:pStyle w:val="Opsomming2"/>
        <w:rPr>
          <w:rFonts w:cstheme="minorHAnsi"/>
        </w:rPr>
      </w:pPr>
      <w:r w:rsidRPr="00FE40ED">
        <w:rPr>
          <w:rFonts w:cstheme="minorHAnsi"/>
        </w:rPr>
        <w:t>Het tuchtdossier en de tuchtmaatregelen zijn niet overdraagbaar van de ene school naar de andere school.</w:t>
      </w:r>
    </w:p>
    <w:p w:rsidR="003B04C7" w:rsidRPr="00FE40ED" w:rsidRDefault="003B04C7" w:rsidP="00B8158D">
      <w:pPr>
        <w:pStyle w:val="Opsomming2"/>
        <w:rPr>
          <w:rFonts w:cstheme="minorHAnsi"/>
        </w:rPr>
      </w:pPr>
      <w:r w:rsidRPr="00FE40ED">
        <w:rPr>
          <w:rFonts w:cstheme="minorHAnsi"/>
        </w:rPr>
        <w:t>Er wordt nooit overgegaan tot collectieve uitsluitingen.</w:t>
      </w:r>
    </w:p>
    <w:p w:rsidR="006908A3" w:rsidRPr="00FE40ED" w:rsidRDefault="006908A3">
      <w:pPr>
        <w:spacing w:after="0" w:line="240" w:lineRule="auto"/>
        <w:rPr>
          <w:rFonts w:eastAsiaTheme="majorEastAsia" w:cstheme="minorHAnsi"/>
          <w:b/>
          <w:color w:val="C3004A" w:themeColor="text2"/>
          <w:kern w:val="28"/>
          <w:sz w:val="32"/>
          <w:lang w:val="nl-BE"/>
        </w:rPr>
      </w:pPr>
      <w:bookmarkStart w:id="291" w:name="_Toc443472264"/>
      <w:bookmarkStart w:id="292" w:name="_Toc253650726"/>
      <w:bookmarkStart w:id="293" w:name="_Toc347152567"/>
      <w:bookmarkEnd w:id="290"/>
      <w:r w:rsidRPr="00FE40ED">
        <w:rPr>
          <w:rFonts w:cstheme="minorHAnsi"/>
        </w:rPr>
        <w:br w:type="page"/>
      </w:r>
    </w:p>
    <w:p w:rsidR="003B04C7" w:rsidRPr="00FE40ED" w:rsidRDefault="003B04C7" w:rsidP="003B04C7">
      <w:pPr>
        <w:pStyle w:val="Kop1"/>
        <w:ind w:left="567" w:hanging="567"/>
        <w:rPr>
          <w:rFonts w:cstheme="minorHAnsi"/>
        </w:rPr>
      </w:pPr>
      <w:bookmarkStart w:id="294" w:name="_Toc481142961"/>
      <w:r w:rsidRPr="00FE40ED">
        <w:rPr>
          <w:rFonts w:cstheme="minorHAnsi"/>
        </w:rPr>
        <w:lastRenderedPageBreak/>
        <w:t>betwistingen en klachten</w:t>
      </w:r>
      <w:bookmarkEnd w:id="294"/>
    </w:p>
    <w:p w:rsidR="003B04C7" w:rsidRPr="00FE40ED" w:rsidRDefault="003B04C7" w:rsidP="003B04C7">
      <w:pPr>
        <w:pStyle w:val="Kop2"/>
        <w:ind w:left="792" w:hanging="432"/>
        <w:rPr>
          <w:rFonts w:cstheme="minorHAnsi"/>
        </w:rPr>
      </w:pPr>
      <w:bookmarkStart w:id="295" w:name="_Toc481142962"/>
      <w:r w:rsidRPr="00FE40ED">
        <w:rPr>
          <w:rFonts w:cstheme="minorHAnsi"/>
        </w:rPr>
        <w:t>algemene klachtenprocedure</w:t>
      </w:r>
      <w:bookmarkEnd w:id="295"/>
    </w:p>
    <w:p w:rsidR="003B04C7" w:rsidRPr="00FE40ED" w:rsidRDefault="00B36A2B" w:rsidP="00B8158D">
      <w:pPr>
        <w:pStyle w:val="Kop3"/>
        <w:rPr>
          <w:rFonts w:cstheme="minorHAnsi"/>
        </w:rPr>
      </w:pPr>
      <w:bookmarkStart w:id="296" w:name="_Toc481142963"/>
      <w:r>
        <w:rPr>
          <w:rFonts w:cstheme="minorHAnsi"/>
        </w:rPr>
        <w:t>e</w:t>
      </w:r>
      <w:r w:rsidR="003B04C7" w:rsidRPr="00FE40ED">
        <w:rPr>
          <w:rFonts w:cstheme="minorHAnsi"/>
        </w:rPr>
        <w:t>en klacht ?</w:t>
      </w:r>
      <w:bookmarkEnd w:id="296"/>
    </w:p>
    <w:p w:rsidR="003B04C7" w:rsidRPr="00FE40ED" w:rsidRDefault="003B04C7" w:rsidP="00D33F6A">
      <w:pPr>
        <w:rPr>
          <w:rFonts w:cstheme="minorHAnsi"/>
          <w:lang w:eastAsia="nl-BE"/>
        </w:rPr>
      </w:pPr>
      <w:r w:rsidRPr="00FE40ED">
        <w:rPr>
          <w:rFonts w:cstheme="minorHAnsi"/>
          <w:lang w:eastAsia="nl-BE"/>
        </w:rPr>
        <w:t xml:space="preserve">Ben je niet tevreden over de werking van de school rond een bepaald aspect ? Of heb je bedenkingen bij een concrete handeling of beslissing van een personeelslid van de school ? Dan kun je overwegen om een klacht in te dienen. </w:t>
      </w:r>
    </w:p>
    <w:p w:rsidR="003B04C7" w:rsidRPr="00FE40ED" w:rsidRDefault="003B04C7" w:rsidP="00D33F6A">
      <w:pPr>
        <w:rPr>
          <w:rFonts w:cstheme="minorHAnsi"/>
          <w:lang w:eastAsia="nl-BE"/>
        </w:rPr>
      </w:pPr>
      <w:r w:rsidRPr="00FE40ED">
        <w:rPr>
          <w:rFonts w:cstheme="minorHAnsi"/>
          <w:lang w:eastAsia="nl-BE"/>
        </w:rPr>
        <w:t xml:space="preserve">In principe kan iedere belanghebbende dergelijke klacht indienen. </w:t>
      </w:r>
    </w:p>
    <w:p w:rsidR="003B04C7" w:rsidRPr="00FE40ED" w:rsidRDefault="00B36A2B" w:rsidP="003B04C7">
      <w:pPr>
        <w:pStyle w:val="Kop3"/>
        <w:rPr>
          <w:rFonts w:cstheme="minorHAnsi"/>
          <w:lang w:eastAsia="nl-BE"/>
        </w:rPr>
      </w:pPr>
      <w:bookmarkStart w:id="297" w:name="_Toc481142964"/>
      <w:r>
        <w:rPr>
          <w:rFonts w:cstheme="minorHAnsi"/>
          <w:lang w:eastAsia="nl-BE"/>
        </w:rPr>
        <w:t>w</w:t>
      </w:r>
      <w:r w:rsidR="003B04C7" w:rsidRPr="00FE40ED">
        <w:rPr>
          <w:rFonts w:cstheme="minorHAnsi"/>
          <w:lang w:eastAsia="nl-BE"/>
        </w:rPr>
        <w:t>aar kun je met een klacht terecht ?</w:t>
      </w:r>
      <w:bookmarkEnd w:id="297"/>
    </w:p>
    <w:p w:rsidR="003B04C7" w:rsidRPr="00FE40ED" w:rsidRDefault="003B04C7" w:rsidP="00D33F6A">
      <w:pPr>
        <w:spacing w:after="0"/>
        <w:rPr>
          <w:rFonts w:cstheme="minorHAnsi"/>
          <w:lang w:eastAsia="nl-BE"/>
        </w:rPr>
      </w:pPr>
      <w:r w:rsidRPr="00FE40ED">
        <w:rPr>
          <w:rFonts w:cstheme="minorHAnsi"/>
          <w:lang w:eastAsia="nl-BE"/>
        </w:rPr>
        <w:t xml:space="preserve">De eerste stap bestaat erin om de klacht rechtstreeks aan de </w:t>
      </w:r>
      <w:r w:rsidRPr="00FE40ED">
        <w:rPr>
          <w:rFonts w:cstheme="minorHAnsi"/>
          <w:b/>
          <w:lang w:eastAsia="nl-BE"/>
        </w:rPr>
        <w:t xml:space="preserve">directeur </w:t>
      </w:r>
      <w:r w:rsidRPr="00FE40ED">
        <w:rPr>
          <w:rFonts w:cstheme="minorHAnsi"/>
          <w:lang w:eastAsia="nl-BE"/>
        </w:rPr>
        <w:t xml:space="preserve">van de betrokken school of instelling te bezorgen en samen te zoeken naar een oplossing. </w:t>
      </w:r>
      <w:r w:rsidRPr="00FE40ED">
        <w:rPr>
          <w:rFonts w:cstheme="minorHAnsi"/>
          <w:lang w:eastAsia="nl-BE"/>
        </w:rPr>
        <w:br/>
      </w:r>
    </w:p>
    <w:p w:rsidR="003B04C7" w:rsidRPr="00FE40ED" w:rsidRDefault="003B04C7" w:rsidP="00D33F6A">
      <w:pPr>
        <w:spacing w:after="0"/>
        <w:rPr>
          <w:rFonts w:cstheme="minorHAnsi"/>
          <w:lang w:eastAsia="nl-BE"/>
        </w:rPr>
      </w:pPr>
      <w:r w:rsidRPr="00FE40ED">
        <w:rPr>
          <w:rFonts w:cstheme="minorHAnsi"/>
          <w:lang w:eastAsia="nl-BE"/>
        </w:rPr>
        <w:t xml:space="preserve">Lukt dit niet en kom je na overleg met de directeur niet tot een akkoord - of handelt de klacht over het optreden van de directeur zelf - dan kun je vervolgens formeel een klacht indienen bij de </w:t>
      </w:r>
      <w:r w:rsidRPr="00FE40ED">
        <w:rPr>
          <w:rFonts w:cstheme="minorHAnsi"/>
          <w:b/>
          <w:lang w:eastAsia="nl-BE"/>
        </w:rPr>
        <w:t>algemeen directeur van de scholengroep</w:t>
      </w:r>
      <w:r w:rsidRPr="00FE40ED">
        <w:rPr>
          <w:rFonts w:cstheme="minorHAnsi"/>
          <w:lang w:eastAsia="nl-BE"/>
        </w:rPr>
        <w:t xml:space="preserve">. </w:t>
      </w:r>
    </w:p>
    <w:p w:rsidR="003B04C7" w:rsidRPr="00FE40ED" w:rsidRDefault="003B04C7" w:rsidP="00D33F6A">
      <w:pPr>
        <w:spacing w:after="0"/>
        <w:rPr>
          <w:rFonts w:cstheme="minorHAnsi"/>
          <w:lang w:eastAsia="nl-BE"/>
        </w:rPr>
      </w:pPr>
    </w:p>
    <w:p w:rsidR="003B04C7" w:rsidRPr="00FE40ED" w:rsidRDefault="003B04C7" w:rsidP="00D33F6A">
      <w:pPr>
        <w:spacing w:after="0"/>
        <w:rPr>
          <w:rStyle w:val="Hyperlink"/>
          <w:rFonts w:cstheme="minorHAnsi"/>
          <w:lang w:eastAsia="nl-BE"/>
        </w:rPr>
      </w:pPr>
      <w:r w:rsidRPr="00FE40ED">
        <w:rPr>
          <w:rFonts w:cstheme="minorHAnsi"/>
          <w:lang w:eastAsia="nl-BE"/>
        </w:rPr>
        <w:t xml:space="preserve">Ben je niet tevreden over het resultaat van de klachtenbehandeling of de geboden oplossing door de algemeen directeur dan kun je tot slot eventueel een klacht indienen bij de </w:t>
      </w:r>
      <w:r w:rsidRPr="00FE40ED">
        <w:rPr>
          <w:rFonts w:cstheme="minorHAnsi"/>
          <w:b/>
          <w:lang w:eastAsia="nl-BE"/>
        </w:rPr>
        <w:t>Vlaamse Ombudsdienst</w:t>
      </w:r>
      <w:r w:rsidRPr="00FE40ED">
        <w:rPr>
          <w:rFonts w:cstheme="minorHAnsi"/>
          <w:lang w:eastAsia="nl-BE"/>
        </w:rPr>
        <w:t xml:space="preserve">,  Leuvenseweg 86 , 1000 Brussel, telefoonnummer 0800 240 50 of via volgende website : </w:t>
      </w:r>
      <w:hyperlink r:id="rId39" w:history="1">
        <w:r w:rsidRPr="00FE40ED">
          <w:rPr>
            <w:rStyle w:val="Hyperlink"/>
            <w:rFonts w:cstheme="minorHAnsi"/>
            <w:lang w:eastAsia="nl-BE"/>
          </w:rPr>
          <w:t>www.vlaamseombudsdienst.be</w:t>
        </w:r>
      </w:hyperlink>
    </w:p>
    <w:p w:rsidR="003B04C7" w:rsidRPr="00FE40ED" w:rsidRDefault="003B04C7" w:rsidP="00D33F6A">
      <w:pPr>
        <w:spacing w:after="0"/>
        <w:rPr>
          <w:rFonts w:cstheme="minorHAnsi"/>
          <w:lang w:eastAsia="nl-BE"/>
        </w:rPr>
      </w:pPr>
    </w:p>
    <w:p w:rsidR="003B04C7" w:rsidRPr="00FE40ED" w:rsidRDefault="003B04C7" w:rsidP="00D33F6A">
      <w:pPr>
        <w:rPr>
          <w:rFonts w:cstheme="minorHAnsi"/>
          <w:lang w:eastAsia="nl-BE"/>
        </w:rPr>
      </w:pPr>
      <w:r w:rsidRPr="00FE40ED">
        <w:rPr>
          <w:rFonts w:cstheme="minorHAnsi"/>
          <w:lang w:eastAsia="nl-BE"/>
        </w:rPr>
        <w:t xml:space="preserve">De afgevaardigd bestuurder van het GO! - mevrouw Raymonda Verdyck - is enkel bevoegd voor klachten in verband met de administratieve diensten van het GO!. Voor klachten in verband met een school, instelling of scholengroep kun je terecht bij de betrokken directeur of algemeen directeur. Heb je vragen over de toepassing van de diverse procedures dan kun je dit aankaarten via </w:t>
      </w:r>
      <w:hyperlink r:id="rId40" w:history="1">
        <w:r w:rsidRPr="00FE40ED">
          <w:rPr>
            <w:rStyle w:val="Hyperlink"/>
            <w:rFonts w:cstheme="minorHAnsi"/>
            <w:lang w:eastAsia="nl-BE"/>
          </w:rPr>
          <w:t>klachten@g-o.be</w:t>
        </w:r>
      </w:hyperlink>
    </w:p>
    <w:p w:rsidR="003B04C7" w:rsidRPr="00FE40ED" w:rsidRDefault="00B36A2B" w:rsidP="003B04C7">
      <w:pPr>
        <w:pStyle w:val="Kop3"/>
        <w:rPr>
          <w:rFonts w:cstheme="minorHAnsi"/>
          <w:lang w:eastAsia="nl-BE"/>
        </w:rPr>
      </w:pPr>
      <w:bookmarkStart w:id="298" w:name="_Toc481142965"/>
      <w:r>
        <w:rPr>
          <w:rFonts w:cstheme="minorHAnsi"/>
          <w:lang w:eastAsia="nl-BE"/>
        </w:rPr>
        <w:t>h</w:t>
      </w:r>
      <w:r w:rsidR="003B04C7" w:rsidRPr="00FE40ED">
        <w:rPr>
          <w:rFonts w:cstheme="minorHAnsi"/>
          <w:lang w:eastAsia="nl-BE"/>
        </w:rPr>
        <w:t>oe dien je een klacht in ?</w:t>
      </w:r>
      <w:bookmarkEnd w:id="298"/>
    </w:p>
    <w:p w:rsidR="003B04C7" w:rsidRPr="00FE40ED" w:rsidRDefault="003B04C7" w:rsidP="00D33F6A">
      <w:pPr>
        <w:rPr>
          <w:rFonts w:cstheme="minorHAnsi"/>
          <w:lang w:eastAsia="nl-BE"/>
        </w:rPr>
      </w:pPr>
      <w:r w:rsidRPr="00FE40ED">
        <w:rPr>
          <w:rFonts w:cstheme="minorHAnsi"/>
          <w:lang w:eastAsia="nl-BE"/>
        </w:rPr>
        <w:t>Je kunt telefonisch een klacht indienen of via brief, mail- of faxbericht. Je kunt eventueel ook een afspraak maken voor een persoonlijk gesprek.</w:t>
      </w:r>
    </w:p>
    <w:p w:rsidR="003B04C7" w:rsidRPr="00FE40ED" w:rsidRDefault="003B04C7" w:rsidP="00D33F6A">
      <w:pPr>
        <w:rPr>
          <w:rFonts w:cstheme="minorHAnsi"/>
          <w:lang w:eastAsia="nl-BE"/>
        </w:rPr>
      </w:pPr>
      <w:r w:rsidRPr="00FE40ED">
        <w:rPr>
          <w:rFonts w:cstheme="minorHAnsi"/>
          <w:lang w:eastAsia="nl-BE"/>
        </w:rPr>
        <w:t>Volgende gegevens mogen zeker niet ontbreken bij de klachtmelding :</w:t>
      </w:r>
    </w:p>
    <w:p w:rsidR="003B04C7" w:rsidRPr="00FE40ED" w:rsidRDefault="003B04C7" w:rsidP="00374D9F">
      <w:pPr>
        <w:pStyle w:val="Lijstalinea"/>
        <w:numPr>
          <w:ilvl w:val="0"/>
          <w:numId w:val="36"/>
        </w:numPr>
        <w:spacing w:after="200" w:line="276" w:lineRule="auto"/>
        <w:rPr>
          <w:rFonts w:asciiTheme="minorHAnsi" w:hAnsiTheme="minorHAnsi" w:cstheme="minorHAnsi"/>
          <w:lang w:eastAsia="nl-BE"/>
        </w:rPr>
      </w:pPr>
      <w:r w:rsidRPr="00FE40ED">
        <w:rPr>
          <w:rFonts w:asciiTheme="minorHAnsi" w:hAnsiTheme="minorHAnsi" w:cstheme="minorHAnsi"/>
          <w:lang w:eastAsia="nl-BE"/>
        </w:rPr>
        <w:t>jouw contactgegevens (naam, adres, telefoonnummer of mailadres)</w:t>
      </w:r>
    </w:p>
    <w:p w:rsidR="003B04C7" w:rsidRPr="00FE40ED" w:rsidRDefault="003B04C7" w:rsidP="00374D9F">
      <w:pPr>
        <w:pStyle w:val="Lijstalinea"/>
        <w:numPr>
          <w:ilvl w:val="0"/>
          <w:numId w:val="36"/>
        </w:numPr>
        <w:spacing w:after="200" w:line="276" w:lineRule="auto"/>
        <w:rPr>
          <w:rFonts w:asciiTheme="minorHAnsi" w:hAnsiTheme="minorHAnsi" w:cstheme="minorHAnsi"/>
          <w:lang w:eastAsia="nl-BE"/>
        </w:rPr>
      </w:pPr>
      <w:r w:rsidRPr="00FE40ED">
        <w:rPr>
          <w:rFonts w:asciiTheme="minorHAnsi" w:hAnsiTheme="minorHAnsi" w:cstheme="minorHAnsi"/>
          <w:lang w:eastAsia="nl-BE"/>
        </w:rPr>
        <w:t xml:space="preserve">een feitenrelaas - wat is er precies gebeurd en wanneer </w:t>
      </w:r>
    </w:p>
    <w:p w:rsidR="003B04C7" w:rsidRPr="00FE40ED" w:rsidRDefault="003B04C7" w:rsidP="00374D9F">
      <w:pPr>
        <w:pStyle w:val="Lijstalinea"/>
        <w:numPr>
          <w:ilvl w:val="0"/>
          <w:numId w:val="36"/>
        </w:numPr>
        <w:spacing w:after="200" w:line="276" w:lineRule="auto"/>
        <w:rPr>
          <w:rFonts w:asciiTheme="minorHAnsi" w:hAnsiTheme="minorHAnsi" w:cstheme="minorHAnsi"/>
          <w:lang w:eastAsia="nl-BE"/>
        </w:rPr>
      </w:pPr>
      <w:r w:rsidRPr="00FE40ED">
        <w:rPr>
          <w:rFonts w:asciiTheme="minorHAnsi" w:hAnsiTheme="minorHAnsi" w:cstheme="minorHAnsi"/>
          <w:lang w:eastAsia="nl-BE"/>
        </w:rPr>
        <w:t>de naam van de school waar de feiten zich voordeden als je een klacht indient bij de algemeen directeur van de scholengroep</w:t>
      </w:r>
    </w:p>
    <w:p w:rsidR="003B04C7" w:rsidRPr="00FE40ED" w:rsidRDefault="00B36A2B" w:rsidP="003B04C7">
      <w:pPr>
        <w:pStyle w:val="Kop3"/>
        <w:rPr>
          <w:rFonts w:cstheme="minorHAnsi"/>
          <w:lang w:eastAsia="nl-BE"/>
        </w:rPr>
      </w:pPr>
      <w:bookmarkStart w:id="299" w:name="_Toc481142966"/>
      <w:r>
        <w:rPr>
          <w:rFonts w:cstheme="minorHAnsi"/>
          <w:lang w:eastAsia="nl-BE"/>
        </w:rPr>
        <w:t>h</w:t>
      </w:r>
      <w:r w:rsidR="003B04C7" w:rsidRPr="00FE40ED">
        <w:rPr>
          <w:rFonts w:cstheme="minorHAnsi"/>
          <w:lang w:eastAsia="nl-BE"/>
        </w:rPr>
        <w:t>oe verloopt de behandeling van een klacht ?</w:t>
      </w:r>
      <w:bookmarkEnd w:id="299"/>
    </w:p>
    <w:p w:rsidR="003B04C7" w:rsidRPr="00FE40ED" w:rsidRDefault="003B04C7" w:rsidP="00D33F6A">
      <w:pPr>
        <w:rPr>
          <w:rFonts w:cstheme="minorHAnsi"/>
          <w:lang w:eastAsia="nl-BE"/>
        </w:rPr>
      </w:pPr>
      <w:r w:rsidRPr="00FE40ED">
        <w:rPr>
          <w:rFonts w:cstheme="minorHAnsi"/>
          <w:lang w:eastAsia="nl-BE"/>
        </w:rPr>
        <w:t>Binnen een termijn van 10 kalenderdagen ontvang je in principe een ontvangstmelding.</w:t>
      </w:r>
      <w:r w:rsidRPr="00FE40ED">
        <w:rPr>
          <w:rFonts w:cstheme="minorHAnsi"/>
          <w:lang w:eastAsia="nl-BE"/>
        </w:rPr>
        <w:br/>
        <w:t>Indien de klacht niet wordt behandeld omdat deze niet ontvankelijk is conform de bepalingen van het Vlaams klachtendecreet, zul je daarvan op de hoogte worden gebracht.</w:t>
      </w:r>
      <w:r w:rsidRPr="00FE40ED">
        <w:rPr>
          <w:rFonts w:cstheme="minorHAnsi"/>
          <w:lang w:eastAsia="nl-BE"/>
        </w:rPr>
        <w:br/>
        <w:t xml:space="preserve">Als de klacht wel ontvankelijk is, volgt er een onderzoek naar de gegrondheid van de klacht. Je wordt op de hoogte gebracht van het resultaat van dit onderzoek. </w:t>
      </w:r>
    </w:p>
    <w:p w:rsidR="003B04C7" w:rsidRPr="00FE40ED" w:rsidRDefault="003B04C7" w:rsidP="00D33F6A">
      <w:pPr>
        <w:spacing w:after="0"/>
        <w:rPr>
          <w:rFonts w:cstheme="minorHAnsi"/>
          <w:lang w:eastAsia="nl-BE"/>
        </w:rPr>
      </w:pPr>
      <w:r w:rsidRPr="00FE40ED">
        <w:rPr>
          <w:rFonts w:cstheme="minorHAnsi"/>
          <w:lang w:eastAsia="nl-BE"/>
        </w:rPr>
        <w:t xml:space="preserve">De klacht wordt afgehandeld binnen een termijn van 45 kalenderdagen vanaf het ogenblik waarop de klacht de betrokken directeur of algemeen directeur heeft bereikt. </w:t>
      </w:r>
      <w:r w:rsidRPr="00FE40ED">
        <w:rPr>
          <w:rFonts w:cstheme="minorHAnsi"/>
          <w:lang w:eastAsia="nl-BE"/>
        </w:rPr>
        <w:br/>
      </w:r>
    </w:p>
    <w:p w:rsidR="003B04C7" w:rsidRPr="00FE40ED" w:rsidRDefault="003B04C7" w:rsidP="00D33F6A">
      <w:pPr>
        <w:rPr>
          <w:rFonts w:cstheme="minorHAnsi"/>
          <w:lang w:eastAsia="nl-BE"/>
        </w:rPr>
      </w:pPr>
      <w:r w:rsidRPr="00FE40ED">
        <w:rPr>
          <w:rFonts w:cstheme="minorHAnsi"/>
          <w:lang w:eastAsia="nl-BE"/>
        </w:rPr>
        <w:t>Als je een klacht indient tegen een bepaalde beslissing, betekent dit evenwel niet dat deze beslissing automatisch wordt uitgesteld of ingetrokken.</w:t>
      </w:r>
    </w:p>
    <w:p w:rsidR="003B04C7" w:rsidRPr="00FE40ED" w:rsidRDefault="00B36A2B" w:rsidP="003B04C7">
      <w:pPr>
        <w:pStyle w:val="Kop3"/>
        <w:rPr>
          <w:rFonts w:cstheme="minorHAnsi"/>
          <w:lang w:eastAsia="nl-BE"/>
        </w:rPr>
      </w:pPr>
      <w:bookmarkStart w:id="300" w:name="_Toc481142967"/>
      <w:r>
        <w:rPr>
          <w:rFonts w:cstheme="minorHAnsi"/>
          <w:lang w:eastAsia="nl-BE"/>
        </w:rPr>
        <w:lastRenderedPageBreak/>
        <w:t>w</w:t>
      </w:r>
      <w:r w:rsidR="003B04C7" w:rsidRPr="00FE40ED">
        <w:rPr>
          <w:rFonts w:cstheme="minorHAnsi"/>
          <w:lang w:eastAsia="nl-BE"/>
        </w:rPr>
        <w:t>elke klachten worden niet behandeld ?</w:t>
      </w:r>
      <w:bookmarkEnd w:id="300"/>
    </w:p>
    <w:p w:rsidR="003B04C7" w:rsidRPr="00FE40ED" w:rsidRDefault="003B04C7" w:rsidP="00D33F6A">
      <w:pPr>
        <w:rPr>
          <w:rFonts w:cstheme="minorHAnsi"/>
          <w:lang w:eastAsia="nl-BE"/>
        </w:rPr>
      </w:pPr>
      <w:r w:rsidRPr="00FE40ED">
        <w:rPr>
          <w:rFonts w:cstheme="minorHAnsi"/>
          <w:lang w:eastAsia="nl-BE"/>
        </w:rPr>
        <w:t>Volgens de bepalingen van het Vlaams klachtendecreet dienen volgende klachten niet behandeld te worden :</w:t>
      </w:r>
    </w:p>
    <w:p w:rsidR="003B04C7" w:rsidRPr="00FE40ED" w:rsidRDefault="003B04C7" w:rsidP="00374D9F">
      <w:pPr>
        <w:pStyle w:val="Lijstalinea"/>
        <w:numPr>
          <w:ilvl w:val="0"/>
          <w:numId w:val="37"/>
        </w:numPr>
        <w:spacing w:after="200" w:line="276" w:lineRule="auto"/>
        <w:rPr>
          <w:rFonts w:asciiTheme="minorHAnsi" w:hAnsiTheme="minorHAnsi" w:cstheme="minorHAnsi"/>
          <w:lang w:eastAsia="nl-BE"/>
        </w:rPr>
      </w:pPr>
      <w:r w:rsidRPr="00FE40ED">
        <w:rPr>
          <w:rFonts w:asciiTheme="minorHAnsi" w:hAnsiTheme="minorHAnsi" w:cstheme="minorHAnsi"/>
          <w:lang w:eastAsia="nl-BE"/>
        </w:rPr>
        <w:t>een klacht die betrekking heeft op feiten waarover reeds eerder een klacht is ingediend en die al behandeld werd</w:t>
      </w:r>
    </w:p>
    <w:p w:rsidR="003B04C7" w:rsidRPr="00FE40ED" w:rsidRDefault="003B04C7" w:rsidP="00374D9F">
      <w:pPr>
        <w:pStyle w:val="Lijstalinea"/>
        <w:numPr>
          <w:ilvl w:val="0"/>
          <w:numId w:val="37"/>
        </w:numPr>
        <w:spacing w:after="200" w:line="276" w:lineRule="auto"/>
        <w:rPr>
          <w:rFonts w:asciiTheme="minorHAnsi" w:hAnsiTheme="minorHAnsi" w:cstheme="minorHAnsi"/>
          <w:lang w:eastAsia="nl-BE"/>
        </w:rPr>
      </w:pPr>
      <w:r w:rsidRPr="00FE40ED">
        <w:rPr>
          <w:rFonts w:asciiTheme="minorHAnsi" w:hAnsiTheme="minorHAnsi" w:cstheme="minorHAnsi"/>
          <w:lang w:eastAsia="nl-BE"/>
        </w:rPr>
        <w:t>een klacht die betrekking heeft op feiten die langer dan één jaar voor de indiening van de klacht hebben plaatsgevonden</w:t>
      </w:r>
    </w:p>
    <w:p w:rsidR="003B04C7" w:rsidRPr="00FE40ED" w:rsidRDefault="003B04C7" w:rsidP="00374D9F">
      <w:pPr>
        <w:pStyle w:val="Lijstalinea"/>
        <w:numPr>
          <w:ilvl w:val="0"/>
          <w:numId w:val="37"/>
        </w:numPr>
        <w:spacing w:after="200" w:line="276" w:lineRule="auto"/>
        <w:rPr>
          <w:rFonts w:asciiTheme="minorHAnsi" w:hAnsiTheme="minorHAnsi" w:cstheme="minorHAnsi"/>
          <w:lang w:eastAsia="nl-BE"/>
        </w:rPr>
      </w:pPr>
      <w:r w:rsidRPr="00FE40ED">
        <w:rPr>
          <w:rFonts w:asciiTheme="minorHAnsi" w:hAnsiTheme="minorHAnsi" w:cstheme="minorHAnsi"/>
          <w:lang w:eastAsia="nl-BE"/>
        </w:rPr>
        <w:t>een klacht over een feit dat het voorwerp uitmaakt van een gerechtelijke procedure of waarvoor een jurisdictioneel beroep is ingediend (o.a. Raad van State)</w:t>
      </w:r>
    </w:p>
    <w:p w:rsidR="003B04C7" w:rsidRPr="00FE40ED" w:rsidRDefault="003B04C7" w:rsidP="00374D9F">
      <w:pPr>
        <w:pStyle w:val="Lijstalinea"/>
        <w:numPr>
          <w:ilvl w:val="0"/>
          <w:numId w:val="37"/>
        </w:numPr>
        <w:spacing w:after="200" w:line="276" w:lineRule="auto"/>
        <w:rPr>
          <w:rFonts w:asciiTheme="minorHAnsi" w:hAnsiTheme="minorHAnsi" w:cstheme="minorHAnsi"/>
          <w:lang w:eastAsia="nl-BE"/>
        </w:rPr>
      </w:pPr>
      <w:r w:rsidRPr="00FE40ED">
        <w:rPr>
          <w:rFonts w:asciiTheme="minorHAnsi" w:hAnsiTheme="minorHAnsi" w:cstheme="minorHAnsi"/>
          <w:lang w:eastAsia="nl-BE"/>
        </w:rPr>
        <w:t>een beroepschrift tegen het niet toekennen van een getuigschrift basisonderwijs (inhoudelijke aspecten)</w:t>
      </w:r>
    </w:p>
    <w:p w:rsidR="003B04C7" w:rsidRPr="00FE40ED" w:rsidRDefault="003B04C7" w:rsidP="00374D9F">
      <w:pPr>
        <w:pStyle w:val="Lijstalinea"/>
        <w:numPr>
          <w:ilvl w:val="0"/>
          <w:numId w:val="37"/>
        </w:numPr>
        <w:spacing w:after="200" w:line="276" w:lineRule="auto"/>
        <w:rPr>
          <w:rFonts w:asciiTheme="minorHAnsi" w:hAnsiTheme="minorHAnsi" w:cstheme="minorHAnsi"/>
          <w:lang w:eastAsia="nl-BE"/>
        </w:rPr>
      </w:pPr>
      <w:r w:rsidRPr="00FE40ED">
        <w:rPr>
          <w:rFonts w:asciiTheme="minorHAnsi" w:hAnsiTheme="minorHAnsi" w:cstheme="minorHAnsi"/>
          <w:lang w:eastAsia="nl-BE"/>
        </w:rPr>
        <w:t>een beroepschrift tegen een uitgereikt B- of C-attest (inhoudelijke aspecten)</w:t>
      </w:r>
    </w:p>
    <w:p w:rsidR="003B04C7" w:rsidRPr="00FE40ED" w:rsidRDefault="003B04C7" w:rsidP="00374D9F">
      <w:pPr>
        <w:pStyle w:val="Lijstalinea"/>
        <w:numPr>
          <w:ilvl w:val="0"/>
          <w:numId w:val="37"/>
        </w:numPr>
        <w:spacing w:after="200" w:line="276" w:lineRule="auto"/>
        <w:rPr>
          <w:rFonts w:asciiTheme="minorHAnsi" w:hAnsiTheme="minorHAnsi" w:cstheme="minorHAnsi"/>
          <w:lang w:eastAsia="nl-BE"/>
        </w:rPr>
      </w:pPr>
      <w:r w:rsidRPr="00FE40ED">
        <w:rPr>
          <w:rFonts w:asciiTheme="minorHAnsi" w:hAnsiTheme="minorHAnsi" w:cstheme="minorHAnsi"/>
          <w:lang w:eastAsia="nl-BE"/>
        </w:rPr>
        <w:t>een beroepschrift tegen een definitieve uitsluiting (inhoudelijke aspecten)</w:t>
      </w:r>
    </w:p>
    <w:p w:rsidR="003B04C7" w:rsidRPr="00FE40ED" w:rsidRDefault="003B04C7" w:rsidP="00374D9F">
      <w:pPr>
        <w:pStyle w:val="Lijstalinea"/>
        <w:numPr>
          <w:ilvl w:val="0"/>
          <w:numId w:val="37"/>
        </w:numPr>
        <w:spacing w:after="200" w:line="276" w:lineRule="auto"/>
        <w:rPr>
          <w:rFonts w:asciiTheme="minorHAnsi" w:hAnsiTheme="minorHAnsi" w:cstheme="minorHAnsi"/>
          <w:lang w:eastAsia="nl-BE"/>
        </w:rPr>
      </w:pPr>
      <w:r w:rsidRPr="00FE40ED">
        <w:rPr>
          <w:rFonts w:asciiTheme="minorHAnsi" w:hAnsiTheme="minorHAnsi" w:cstheme="minorHAnsi"/>
          <w:lang w:eastAsia="nl-BE"/>
        </w:rPr>
        <w:t>een kennelijk ongegronde klacht</w:t>
      </w:r>
    </w:p>
    <w:p w:rsidR="003B04C7" w:rsidRPr="00FE40ED" w:rsidRDefault="003B04C7" w:rsidP="00374D9F">
      <w:pPr>
        <w:pStyle w:val="Lijstalinea"/>
        <w:numPr>
          <w:ilvl w:val="0"/>
          <w:numId w:val="37"/>
        </w:numPr>
        <w:spacing w:after="200" w:line="276" w:lineRule="auto"/>
        <w:rPr>
          <w:rFonts w:asciiTheme="minorHAnsi" w:hAnsiTheme="minorHAnsi" w:cstheme="minorHAnsi"/>
          <w:lang w:eastAsia="nl-BE"/>
        </w:rPr>
      </w:pPr>
      <w:r w:rsidRPr="00FE40ED">
        <w:rPr>
          <w:rFonts w:asciiTheme="minorHAnsi" w:hAnsiTheme="minorHAnsi" w:cstheme="minorHAnsi"/>
          <w:lang w:eastAsia="nl-BE"/>
        </w:rPr>
        <w:t>een klacht waarvoor je als klager geen belang kunt aantonen</w:t>
      </w:r>
    </w:p>
    <w:p w:rsidR="003B04C7" w:rsidRPr="00FE40ED" w:rsidRDefault="003B04C7" w:rsidP="00374D9F">
      <w:pPr>
        <w:pStyle w:val="Lijstalinea"/>
        <w:numPr>
          <w:ilvl w:val="0"/>
          <w:numId w:val="37"/>
        </w:numPr>
        <w:spacing w:after="200" w:line="276" w:lineRule="auto"/>
        <w:rPr>
          <w:rFonts w:asciiTheme="minorHAnsi" w:hAnsiTheme="minorHAnsi" w:cstheme="minorHAnsi"/>
          <w:lang w:eastAsia="nl-BE"/>
        </w:rPr>
      </w:pPr>
      <w:r w:rsidRPr="00FE40ED">
        <w:rPr>
          <w:rFonts w:asciiTheme="minorHAnsi" w:hAnsiTheme="minorHAnsi" w:cstheme="minorHAnsi"/>
          <w:lang w:eastAsia="nl-BE"/>
        </w:rPr>
        <w:t>een anonieme klacht</w:t>
      </w:r>
    </w:p>
    <w:p w:rsidR="003B04C7" w:rsidRPr="00FE40ED" w:rsidRDefault="003B04C7" w:rsidP="00374D9F">
      <w:pPr>
        <w:pStyle w:val="Lijstalinea"/>
        <w:numPr>
          <w:ilvl w:val="0"/>
          <w:numId w:val="37"/>
        </w:numPr>
        <w:spacing w:after="200" w:line="276" w:lineRule="auto"/>
        <w:rPr>
          <w:rFonts w:asciiTheme="minorHAnsi" w:hAnsiTheme="minorHAnsi" w:cstheme="minorHAnsi"/>
          <w:lang w:eastAsia="nl-BE"/>
        </w:rPr>
      </w:pPr>
      <w:r w:rsidRPr="00FE40ED">
        <w:rPr>
          <w:rFonts w:asciiTheme="minorHAnsi" w:hAnsiTheme="minorHAnsi" w:cstheme="minorHAnsi"/>
          <w:lang w:eastAsia="nl-BE"/>
        </w:rPr>
        <w:t>een klacht over het algemeen beleid en  regelgeving van de Vlaamse overheid</w:t>
      </w:r>
    </w:p>
    <w:p w:rsidR="003B04C7" w:rsidRPr="00FE40ED" w:rsidRDefault="003B04C7" w:rsidP="00D33F6A">
      <w:pPr>
        <w:pStyle w:val="Lijstalinea"/>
        <w:rPr>
          <w:rFonts w:asciiTheme="minorHAnsi" w:hAnsiTheme="minorHAnsi" w:cstheme="minorHAnsi"/>
          <w:lang w:eastAsia="nl-BE"/>
        </w:rPr>
      </w:pPr>
    </w:p>
    <w:p w:rsidR="003B04C7" w:rsidRPr="00FE40ED" w:rsidRDefault="003B04C7" w:rsidP="00D33F6A">
      <w:pPr>
        <w:pStyle w:val="Lijstalinea"/>
        <w:ind w:left="0"/>
        <w:rPr>
          <w:rFonts w:asciiTheme="minorHAnsi" w:hAnsiTheme="minorHAnsi" w:cstheme="minorHAnsi"/>
          <w:lang w:eastAsia="nl-BE"/>
        </w:rPr>
      </w:pPr>
      <w:r w:rsidRPr="00FE40ED">
        <w:rPr>
          <w:rFonts w:asciiTheme="minorHAnsi" w:hAnsiTheme="minorHAnsi" w:cstheme="minorHAnsi"/>
          <w:lang w:eastAsia="nl-BE"/>
        </w:rPr>
        <w:t>Dien je toch dergelijke klacht in dan is de kans zeer groot dat deze zal worden afgewezen en als niet ontvankelijk zal worden verklaard.</w:t>
      </w:r>
    </w:p>
    <w:p w:rsidR="003B04C7" w:rsidRPr="00FE40ED" w:rsidRDefault="006908A3" w:rsidP="003B04C7">
      <w:pPr>
        <w:pStyle w:val="Kop3"/>
        <w:rPr>
          <w:rFonts w:cstheme="minorHAnsi"/>
        </w:rPr>
      </w:pPr>
      <w:bookmarkStart w:id="301" w:name="_Toc481142968"/>
      <w:r w:rsidRPr="00FE40ED">
        <w:rPr>
          <w:rFonts w:cstheme="minorHAnsi"/>
        </w:rPr>
        <w:t>s</w:t>
      </w:r>
      <w:r w:rsidR="003B04C7" w:rsidRPr="00FE40ED">
        <w:rPr>
          <w:rFonts w:cstheme="minorHAnsi"/>
        </w:rPr>
        <w:t>pecifieke procedures</w:t>
      </w:r>
      <w:bookmarkEnd w:id="301"/>
    </w:p>
    <w:p w:rsidR="003B04C7" w:rsidRPr="00FE40ED" w:rsidRDefault="003B04C7" w:rsidP="00D33F6A">
      <w:pPr>
        <w:rPr>
          <w:rFonts w:cstheme="minorHAnsi"/>
        </w:rPr>
      </w:pPr>
      <w:r w:rsidRPr="00FE40ED">
        <w:rPr>
          <w:rFonts w:cstheme="minorHAnsi"/>
        </w:rPr>
        <w:t>Voor een aantal specifieke klachten kun je terecht bij een welbepaald orgaan of een daartoe bevoegde organisatie of commissie. Je dient er een afzonderlijke klachtenprocedure te volgen.</w:t>
      </w:r>
    </w:p>
    <w:p w:rsidR="003B04C7" w:rsidRPr="00FE40ED" w:rsidRDefault="003B04C7" w:rsidP="00D33F6A">
      <w:pPr>
        <w:rPr>
          <w:rFonts w:cstheme="minorHAnsi"/>
        </w:rPr>
      </w:pPr>
      <w:r w:rsidRPr="00FE40ED">
        <w:rPr>
          <w:rFonts w:cstheme="minorHAnsi"/>
        </w:rPr>
        <w:t xml:space="preserve">Voor </w:t>
      </w:r>
      <w:r w:rsidRPr="00FE40ED">
        <w:rPr>
          <w:rFonts w:cstheme="minorHAnsi"/>
          <w:b/>
        </w:rPr>
        <w:t>beroepschriften tegen een attestering</w:t>
      </w:r>
      <w:r w:rsidRPr="00FE40ED">
        <w:rPr>
          <w:rFonts w:cstheme="minorHAnsi"/>
        </w:rPr>
        <w:t>, het</w:t>
      </w:r>
      <w:r w:rsidRPr="00FE40ED">
        <w:rPr>
          <w:rFonts w:cstheme="minorHAnsi"/>
          <w:b/>
        </w:rPr>
        <w:t xml:space="preserve"> niet toekennen van een getuigschrift </w:t>
      </w:r>
      <w:r w:rsidRPr="00FE40ED">
        <w:rPr>
          <w:rFonts w:cstheme="minorHAnsi"/>
        </w:rPr>
        <w:t>of een</w:t>
      </w:r>
      <w:r w:rsidRPr="00FE40ED">
        <w:rPr>
          <w:rFonts w:cstheme="minorHAnsi"/>
          <w:b/>
        </w:rPr>
        <w:t xml:space="preserve"> definitieve uitsluiting</w:t>
      </w:r>
      <w:r w:rsidRPr="00FE40ED">
        <w:rPr>
          <w:rFonts w:cstheme="minorHAnsi"/>
        </w:rPr>
        <w:t xml:space="preserve"> is een georganiseerde administratieve beroepsmogelijkheid voorzien. Deze procedures kun je terugvinden in het schoolreglement en dien je nauwgezet op te volgen en te doorlopen (focus op inhoudelijke aspecten). Klachten over het verloop van dergelijke procedures kunnen wel worden ingediend bij de directeur of algemeen directeur van de school of scholengroep (bijvoorbeeld te lange behandeltermijnen, geen antwoord op briefwisseling, onvoldoende informatieverstrekking).</w:t>
      </w:r>
    </w:p>
    <w:p w:rsidR="003B04C7" w:rsidRPr="00FE40ED" w:rsidRDefault="003B04C7" w:rsidP="00D33F6A">
      <w:pPr>
        <w:rPr>
          <w:rFonts w:cstheme="minorHAnsi"/>
        </w:rPr>
      </w:pPr>
      <w:r w:rsidRPr="00FE40ED">
        <w:rPr>
          <w:rFonts w:cstheme="minorHAnsi"/>
        </w:rPr>
        <w:t xml:space="preserve">Klachten die betrekking hebben op de principes van </w:t>
      </w:r>
      <w:r w:rsidRPr="00FE40ED">
        <w:rPr>
          <w:rFonts w:cstheme="minorHAnsi"/>
          <w:b/>
        </w:rPr>
        <w:t>zorgvuldig bestuur</w:t>
      </w:r>
      <w:r w:rsidRPr="00FE40ED">
        <w:rPr>
          <w:rFonts w:cstheme="minorHAnsi"/>
        </w:rPr>
        <w:t xml:space="preserve"> kunnen worden ingediend bij de Commissie Zorgvuldig Bestuur. Zorgvuldig bestuur betekent dat scholen zich in de dagelijkse werking aan een aantal principes moeten houden (o.a. kosteloosheid, eerlijke concurrentie, verbod op politieke activiteiten, handelsactiviteiten, reclame en sponsoring). Meer informatie kun je vinden via de website </w:t>
      </w:r>
      <w:hyperlink r:id="rId41" w:history="1">
        <w:r w:rsidRPr="00FE40ED">
          <w:rPr>
            <w:rStyle w:val="Hyperlink"/>
            <w:rFonts w:cstheme="minorHAnsi"/>
          </w:rPr>
          <w:t>www.agodi.be/commissie-zorgvuldig-bestuur</w:t>
        </w:r>
      </w:hyperlink>
    </w:p>
    <w:p w:rsidR="003B04C7" w:rsidRPr="00FE40ED" w:rsidRDefault="003B04C7" w:rsidP="00D33F6A">
      <w:pPr>
        <w:rPr>
          <w:rFonts w:cstheme="minorHAnsi"/>
        </w:rPr>
      </w:pPr>
      <w:r w:rsidRPr="00FE40ED">
        <w:rPr>
          <w:rFonts w:cstheme="minorHAnsi"/>
        </w:rPr>
        <w:t xml:space="preserve">Bij een </w:t>
      </w:r>
      <w:r w:rsidRPr="00FE40ED">
        <w:rPr>
          <w:rFonts w:cstheme="minorHAnsi"/>
          <w:b/>
        </w:rPr>
        <w:t>niet gerealiseerde of ontbonden inschrijving</w:t>
      </w:r>
      <w:r w:rsidRPr="00FE40ED">
        <w:rPr>
          <w:rFonts w:cstheme="minorHAnsi"/>
        </w:rPr>
        <w:t xml:space="preserve"> van een kind kun je klacht indienen bij de Commissie inzake leerlingenrechten. Meer informatie hierover kun je vinden via de website </w:t>
      </w:r>
      <w:hyperlink r:id="rId42" w:history="1">
        <w:r w:rsidRPr="00FE40ED">
          <w:rPr>
            <w:rStyle w:val="Hyperlink"/>
            <w:rFonts w:cstheme="minorHAnsi"/>
          </w:rPr>
          <w:t>www.agodi.be/commissie-inzake-leerlingenrechten</w:t>
        </w:r>
      </w:hyperlink>
    </w:p>
    <w:p w:rsidR="003B04C7" w:rsidRPr="00FE40ED" w:rsidRDefault="003B04C7" w:rsidP="00D33F6A">
      <w:pPr>
        <w:rPr>
          <w:rFonts w:cstheme="minorHAnsi"/>
        </w:rPr>
      </w:pPr>
      <w:r w:rsidRPr="00FE40ED">
        <w:rPr>
          <w:rFonts w:cstheme="minorHAnsi"/>
        </w:rPr>
        <w:t xml:space="preserve">Heb je een klacht in verband met </w:t>
      </w:r>
      <w:r w:rsidRPr="00FE40ED">
        <w:rPr>
          <w:rFonts w:cstheme="minorHAnsi"/>
          <w:b/>
        </w:rPr>
        <w:t>toegang tot het buitengewoon onderwijs</w:t>
      </w:r>
      <w:r w:rsidRPr="00FE40ED">
        <w:rPr>
          <w:rFonts w:cstheme="minorHAnsi"/>
        </w:rPr>
        <w:t xml:space="preserve"> dan kun je terecht bij de Vlaamse Bemiddelingscommissie. Informatie kun je vinden via volgende website : </w:t>
      </w:r>
      <w:hyperlink r:id="rId43" w:history="1">
        <w:r w:rsidRPr="00FE40ED">
          <w:rPr>
            <w:rStyle w:val="Hyperlink"/>
            <w:rFonts w:cstheme="minorHAnsi"/>
          </w:rPr>
          <w:t>www.agodi.be/vlaamse-bemiddelingscommissie</w:t>
        </w:r>
      </w:hyperlink>
    </w:p>
    <w:p w:rsidR="003B04C7" w:rsidRPr="00FE40ED" w:rsidRDefault="003B04C7" w:rsidP="00D33F6A">
      <w:pPr>
        <w:rPr>
          <w:rFonts w:cstheme="minorHAnsi"/>
        </w:rPr>
      </w:pPr>
      <w:r w:rsidRPr="00FE40ED">
        <w:rPr>
          <w:rFonts w:cstheme="minorHAnsi"/>
        </w:rPr>
        <w:t xml:space="preserve">Voor klachten in verband met </w:t>
      </w:r>
      <w:r w:rsidRPr="00FE40ED">
        <w:rPr>
          <w:rFonts w:cstheme="minorHAnsi"/>
          <w:b/>
        </w:rPr>
        <w:t xml:space="preserve">discriminatie </w:t>
      </w:r>
      <w:r w:rsidRPr="00FE40ED">
        <w:rPr>
          <w:rFonts w:cstheme="minorHAnsi"/>
        </w:rPr>
        <w:t xml:space="preserve">kun je terecht bij Unia, het Interfederaal Gelijkekansencentrum. Meer informatie vind je terug via </w:t>
      </w:r>
      <w:hyperlink r:id="rId44" w:history="1">
        <w:r w:rsidRPr="00FE40ED">
          <w:rPr>
            <w:rStyle w:val="Hyperlink"/>
            <w:rFonts w:cstheme="minorHAnsi"/>
          </w:rPr>
          <w:t>www.unia.be</w:t>
        </w:r>
      </w:hyperlink>
    </w:p>
    <w:p w:rsidR="003B04C7" w:rsidRPr="00FE40ED" w:rsidRDefault="003B04C7" w:rsidP="00D33F6A">
      <w:pPr>
        <w:rPr>
          <w:rFonts w:cstheme="minorHAnsi"/>
        </w:rPr>
      </w:pPr>
    </w:p>
    <w:p w:rsidR="003B04C7" w:rsidRPr="00FE40ED" w:rsidRDefault="003B04C7" w:rsidP="003B04C7">
      <w:pPr>
        <w:pStyle w:val="Kop2"/>
        <w:ind w:left="792" w:hanging="432"/>
        <w:rPr>
          <w:rFonts w:cstheme="minorHAnsi"/>
        </w:rPr>
      </w:pPr>
      <w:bookmarkStart w:id="302" w:name="_Toc481142969"/>
      <w:r w:rsidRPr="00FE40ED">
        <w:rPr>
          <w:rFonts w:cstheme="minorHAnsi"/>
        </w:rPr>
        <w:t>beroepsprocedure tegen het niet toekennen van het getuigschrift basisonderwijs</w:t>
      </w:r>
      <w:bookmarkEnd w:id="291"/>
      <w:bookmarkEnd w:id="302"/>
    </w:p>
    <w:bookmarkEnd w:id="292"/>
    <w:bookmarkEnd w:id="293"/>
    <w:p w:rsidR="003B04C7" w:rsidRPr="00FE40ED" w:rsidRDefault="003B04C7" w:rsidP="00D33F6A">
      <w:pPr>
        <w:spacing w:before="120"/>
        <w:jc w:val="both"/>
        <w:rPr>
          <w:rFonts w:cstheme="minorHAnsi"/>
          <w:color w:val="000000" w:themeColor="text1"/>
        </w:rPr>
      </w:pPr>
      <w:r w:rsidRPr="00FE40ED">
        <w:rPr>
          <w:rFonts w:cstheme="minorHAnsi"/>
          <w:color w:val="000000" w:themeColor="text1"/>
        </w:rPr>
        <w:t>Onmiddellijk na de deliberatie van de klassenraad wordt een gesprek georganiseerd met de ouders van wie de kinderen geen getuigschrift basisonderwijs behalen. Tijdens dit gesprek krijgen ouders inzage in het dossier en wordt de genomen beslissing geduid. De ouders ontvangen ook de geformaliseerde beslissing waaruit blijkt dat aan hun kind geen getuigschrift basisonderwijs wordt uitgereikt.</w:t>
      </w:r>
    </w:p>
    <w:p w:rsidR="003B04C7" w:rsidRPr="00FE40ED" w:rsidRDefault="003B04C7" w:rsidP="003B04C7">
      <w:pPr>
        <w:pStyle w:val="Kop3"/>
        <w:rPr>
          <w:rFonts w:cstheme="minorHAnsi"/>
        </w:rPr>
      </w:pPr>
      <w:bookmarkStart w:id="303" w:name="_Toc443472265"/>
      <w:bookmarkStart w:id="304" w:name="_Toc481142970"/>
      <w:bookmarkStart w:id="305" w:name="_Toc253650727"/>
      <w:bookmarkStart w:id="306" w:name="_Toc279140414"/>
      <w:bookmarkStart w:id="307" w:name="_Toc410719379"/>
      <w:bookmarkStart w:id="308" w:name="_Toc410721971"/>
      <w:bookmarkStart w:id="309" w:name="_Toc410722326"/>
      <w:bookmarkStart w:id="310" w:name="_Toc410722420"/>
      <w:bookmarkStart w:id="311" w:name="_Toc441573084"/>
      <w:r w:rsidRPr="00FE40ED">
        <w:rPr>
          <w:rStyle w:val="Kop3Char"/>
          <w:rFonts w:cstheme="minorHAnsi"/>
          <w:b/>
        </w:rPr>
        <w:t>b</w:t>
      </w:r>
      <w:r w:rsidRPr="00FE40ED">
        <w:rPr>
          <w:rFonts w:cstheme="minorHAnsi"/>
        </w:rPr>
        <w:t>ezwaar</w:t>
      </w:r>
      <w:bookmarkEnd w:id="303"/>
      <w:bookmarkEnd w:id="304"/>
    </w:p>
    <w:p w:rsidR="003B04C7" w:rsidRPr="00FE40ED" w:rsidRDefault="003B04C7" w:rsidP="00D33F6A">
      <w:pPr>
        <w:jc w:val="both"/>
        <w:rPr>
          <w:rFonts w:cstheme="minorHAnsi"/>
          <w:color w:val="000000" w:themeColor="text1"/>
        </w:rPr>
      </w:pPr>
      <w:r w:rsidRPr="00FE40ED">
        <w:rPr>
          <w:rFonts w:cstheme="minorHAnsi"/>
          <w:color w:val="000000" w:themeColor="text1"/>
        </w:rPr>
        <w:t>De beslissing van de klassenraad om een getuigschrift basisonderwijs niet toe te kennen, kan door de ouders worden betwist.</w:t>
      </w:r>
    </w:p>
    <w:p w:rsidR="003B04C7" w:rsidRPr="00FE40ED" w:rsidRDefault="003B04C7" w:rsidP="00D33F6A">
      <w:pPr>
        <w:jc w:val="both"/>
        <w:rPr>
          <w:rFonts w:cstheme="minorHAnsi"/>
          <w:color w:val="000000" w:themeColor="text1"/>
        </w:rPr>
      </w:pPr>
      <w:r w:rsidRPr="00FE40ED">
        <w:rPr>
          <w:rFonts w:cstheme="minorHAnsi"/>
          <w:color w:val="000000" w:themeColor="text1"/>
        </w:rPr>
        <w:t>Binnen een termijn van drie dagen (zaterdag, zondag, wettelijke en reglementaire feestdagen niet meegerekend), volgend op de dag waarop de beslissing van het niet- uitreiken aan de ouders wordt kenbaar gemaakt, kunnen de ouders die deze beslissing betwisten, een persoonlijk overleg aanvragen met de directeur of zijn afgevaardigde, om hun bezwaren kenbaar te maken.  De datum van het gesprek wordt hen schriftelijk meegedeeld.</w:t>
      </w:r>
    </w:p>
    <w:p w:rsidR="003B04C7" w:rsidRPr="00FE40ED" w:rsidRDefault="003B04C7" w:rsidP="00D33F6A">
      <w:pPr>
        <w:spacing w:before="60"/>
        <w:jc w:val="both"/>
        <w:rPr>
          <w:rFonts w:cstheme="minorHAnsi"/>
          <w:color w:val="000000" w:themeColor="text1"/>
        </w:rPr>
      </w:pPr>
      <w:r w:rsidRPr="00FE40ED">
        <w:rPr>
          <w:rFonts w:cstheme="minorHAnsi"/>
          <w:color w:val="000000" w:themeColor="text1"/>
        </w:rPr>
        <w:t>Tijdens het overleg kunnen de ouders het dossier inkijken en wordt uitgelegd waarom de beslissing werd genomen. Van dit overleg wordt een schriftelijk verslag gemaakt.</w:t>
      </w:r>
    </w:p>
    <w:p w:rsidR="003B04C7" w:rsidRPr="00FE40ED" w:rsidRDefault="003B04C7" w:rsidP="00D33F6A">
      <w:pPr>
        <w:jc w:val="both"/>
        <w:rPr>
          <w:rFonts w:cstheme="minorHAnsi"/>
          <w:color w:val="000000" w:themeColor="text1"/>
        </w:rPr>
      </w:pPr>
      <w:r w:rsidRPr="00FE40ED">
        <w:rPr>
          <w:rFonts w:cstheme="minorHAnsi"/>
          <w:color w:val="000000" w:themeColor="text1"/>
        </w:rPr>
        <w:t>Na het overleg zijn de volgende  scenario’s mogelijk:</w:t>
      </w:r>
    </w:p>
    <w:p w:rsidR="003B04C7" w:rsidRPr="00FE40ED" w:rsidRDefault="003B04C7" w:rsidP="00C15801">
      <w:pPr>
        <w:pStyle w:val="Opsomming2"/>
        <w:rPr>
          <w:rFonts w:cstheme="minorHAnsi"/>
        </w:rPr>
      </w:pPr>
      <w:r w:rsidRPr="00FE40ED">
        <w:rPr>
          <w:rFonts w:cstheme="minorHAnsi"/>
        </w:rPr>
        <w:t>De ouders zijn ervan overtuigd dat de klassenraad de juiste beslissing heeft genomen en trekken de betwisting in.</w:t>
      </w:r>
    </w:p>
    <w:p w:rsidR="003B04C7" w:rsidRPr="00FE40ED" w:rsidRDefault="003B04C7" w:rsidP="00C15801">
      <w:pPr>
        <w:pStyle w:val="Opsomming2"/>
        <w:rPr>
          <w:rFonts w:cstheme="minorHAnsi"/>
        </w:rPr>
      </w:pPr>
      <w:r w:rsidRPr="00FE40ED">
        <w:rPr>
          <w:rFonts w:cstheme="minorHAnsi"/>
        </w:rPr>
        <w:t>De directeur of zijn afgevaardigde beslist om de klassenraad opnieuw te laten samenkomen, waarna de klassenraad  beslist om het niet toekennen van het getuigschrift basisonderwijs te bevestigen of te wijzigen.</w:t>
      </w:r>
    </w:p>
    <w:p w:rsidR="003B04C7" w:rsidRPr="00FE40ED" w:rsidRDefault="003B04C7" w:rsidP="00C15801">
      <w:pPr>
        <w:pStyle w:val="Opsomming2"/>
        <w:rPr>
          <w:rFonts w:cstheme="minorHAnsi"/>
        </w:rPr>
      </w:pPr>
      <w:r w:rsidRPr="00FE40ED">
        <w:rPr>
          <w:rFonts w:cstheme="minorHAnsi"/>
        </w:rPr>
        <w:t xml:space="preserve">De directeur of zijn afgevaardigde beslist om de klassenraad niet opnieuw te laten samenkomen. </w:t>
      </w:r>
    </w:p>
    <w:p w:rsidR="003B04C7" w:rsidRPr="00FE40ED" w:rsidRDefault="003B04C7" w:rsidP="00D33F6A">
      <w:pPr>
        <w:jc w:val="both"/>
        <w:rPr>
          <w:rFonts w:cstheme="minorHAnsi"/>
          <w:color w:val="FF0000"/>
        </w:rPr>
      </w:pPr>
      <w:r w:rsidRPr="00FE40ED">
        <w:rPr>
          <w:rFonts w:cstheme="minorHAnsi"/>
        </w:rPr>
        <w:t xml:space="preserve">De ouders nemen kennis van de beslissing van de klassenraad per </w:t>
      </w:r>
      <w:r w:rsidRPr="00D24854">
        <w:rPr>
          <w:rFonts w:cstheme="minorHAnsi"/>
        </w:rPr>
        <w:t>aangetekende</w:t>
      </w:r>
      <w:r w:rsidRPr="00FE40ED">
        <w:rPr>
          <w:rFonts w:cstheme="minorHAnsi"/>
        </w:rPr>
        <w:t xml:space="preserve"> brief.</w:t>
      </w:r>
      <w:r w:rsidRPr="00FE40ED">
        <w:rPr>
          <w:rFonts w:cstheme="minorHAnsi"/>
          <w:color w:val="FF0000"/>
        </w:rPr>
        <w:t xml:space="preserve"> </w:t>
      </w:r>
    </w:p>
    <w:p w:rsidR="003B04C7" w:rsidRPr="00FE40ED" w:rsidRDefault="003B04C7" w:rsidP="00D33F6A">
      <w:pPr>
        <w:spacing w:before="60"/>
        <w:rPr>
          <w:rFonts w:cstheme="minorHAnsi"/>
        </w:rPr>
      </w:pPr>
      <w:r w:rsidRPr="00FE40ED">
        <w:rPr>
          <w:rFonts w:cstheme="minorHAnsi"/>
        </w:rPr>
        <w:t>Het gaat ofwel om de oorspronkelijke beslissing van de klassenraad ofwel om de</w:t>
      </w:r>
      <w:r w:rsidR="00F4542D" w:rsidRPr="00FE40ED">
        <w:rPr>
          <w:rFonts w:cstheme="minorHAnsi"/>
        </w:rPr>
        <w:t xml:space="preserve"> herziene</w:t>
      </w:r>
      <w:r w:rsidRPr="00FE40ED">
        <w:rPr>
          <w:rFonts w:cstheme="minorHAnsi"/>
        </w:rPr>
        <w:t xml:space="preserve"> beslissing van de klassenraad. Als de ouders de beslissing niet in ontvangst nemen op de</w:t>
      </w:r>
      <w:r w:rsidR="00F4542D" w:rsidRPr="00FE40ED">
        <w:rPr>
          <w:rFonts w:cstheme="minorHAnsi"/>
        </w:rPr>
        <w:t xml:space="preserve"> </w:t>
      </w:r>
      <w:r w:rsidRPr="00FE40ED">
        <w:rPr>
          <w:rFonts w:cstheme="minorHAnsi"/>
        </w:rPr>
        <w:t>voorziene datum, beschouwen we de beslissing als ontvangen en begint de beroepstermijn te lopen.</w:t>
      </w:r>
    </w:p>
    <w:p w:rsidR="003B04C7" w:rsidRPr="00FE40ED" w:rsidRDefault="003B04C7" w:rsidP="00D33F6A">
      <w:pPr>
        <w:jc w:val="both"/>
        <w:rPr>
          <w:rFonts w:cstheme="minorHAnsi"/>
        </w:rPr>
      </w:pPr>
      <w:bookmarkStart w:id="312" w:name="_Toc253650728"/>
      <w:bookmarkStart w:id="313" w:name="_Toc279140415"/>
      <w:bookmarkEnd w:id="305"/>
      <w:bookmarkEnd w:id="306"/>
      <w:bookmarkEnd w:id="307"/>
      <w:bookmarkEnd w:id="308"/>
      <w:bookmarkEnd w:id="309"/>
      <w:bookmarkEnd w:id="310"/>
      <w:bookmarkEnd w:id="311"/>
      <w:r w:rsidRPr="00FE40ED">
        <w:rPr>
          <w:rFonts w:cstheme="minorHAnsi"/>
        </w:rPr>
        <w:t>De school wijst de ouders schriftelijk op de mogelijkheid tot beroep.</w:t>
      </w:r>
    </w:p>
    <w:p w:rsidR="003B04C7" w:rsidRPr="00D30021" w:rsidRDefault="009F5201" w:rsidP="00D30021">
      <w:pPr>
        <w:pStyle w:val="Kop3"/>
      </w:pPr>
      <w:bookmarkStart w:id="314" w:name="_Toc443472266"/>
      <w:bookmarkStart w:id="315" w:name="_Toc481142971"/>
      <w:bookmarkStart w:id="316" w:name="_Toc410719380"/>
      <w:bookmarkStart w:id="317" w:name="_Toc410721972"/>
      <w:bookmarkStart w:id="318" w:name="_Toc410722327"/>
      <w:bookmarkStart w:id="319" w:name="_Toc410722421"/>
      <w:bookmarkStart w:id="320" w:name="_Toc441573085"/>
      <w:r w:rsidRPr="00FE40ED">
        <w:t>b</w:t>
      </w:r>
      <w:r w:rsidR="003B04C7" w:rsidRPr="00FE40ED">
        <w:t>eroep</w:t>
      </w:r>
      <w:bookmarkEnd w:id="314"/>
      <w:bookmarkEnd w:id="315"/>
    </w:p>
    <w:p w:rsidR="003B04C7" w:rsidRPr="00FE40ED" w:rsidRDefault="003B04C7" w:rsidP="00D33F6A">
      <w:pPr>
        <w:rPr>
          <w:rFonts w:cstheme="minorHAnsi"/>
        </w:rPr>
      </w:pPr>
      <w:r w:rsidRPr="00FE40ED">
        <w:rPr>
          <w:rFonts w:cstheme="minorHAnsi"/>
        </w:rPr>
        <w:t>Tegen eindbeslissingen over het niet toekennen van het getuigschrift basisonderwijs, kunnen de ouders in beroep gaan.</w:t>
      </w:r>
    </w:p>
    <w:p w:rsidR="003B04C7" w:rsidRPr="00FE40ED" w:rsidRDefault="003B04C7" w:rsidP="00D33F6A">
      <w:pPr>
        <w:rPr>
          <w:rFonts w:cstheme="minorHAnsi"/>
        </w:rPr>
      </w:pPr>
      <w:r w:rsidRPr="00FE40ED">
        <w:rPr>
          <w:rFonts w:cstheme="minorHAnsi"/>
        </w:rPr>
        <w:t>De mogelijkheid tot beroep ontstaat pas, nadat via overleg geprobeerd is om constructief tot een oplossing te komen.</w:t>
      </w:r>
    </w:p>
    <w:p w:rsidR="003B04C7" w:rsidRPr="00FE40ED" w:rsidRDefault="003B04C7" w:rsidP="00D33F6A">
      <w:pPr>
        <w:spacing w:before="60"/>
        <w:rPr>
          <w:rFonts w:cstheme="minorHAnsi"/>
          <w:sz w:val="20"/>
          <w:lang w:eastAsia="nl-BE"/>
        </w:rPr>
      </w:pPr>
      <w:r w:rsidRPr="00FE40ED">
        <w:rPr>
          <w:rFonts w:cstheme="minorHAnsi"/>
          <w:lang w:eastAsia="nl-BE"/>
        </w:rPr>
        <w:t xml:space="preserve">Als na het overleg met de directeur of zijn afgevaardigde van het schoolbestuur, of nadat de klassenraad opnieuw is samengekomen, de betwisting blijft bestaan, kunnen de ouders schriftelijk (gedateerd en ondertekend; met omschrijving van de feiten en het voorwerp van beroep en motivering van de ingeroepen bezwaren) beroep instellen bij de algemeen directeur binnen een termijn van drie dagen na het in ontvangst nemen van de beslissing. </w:t>
      </w:r>
      <w:r w:rsidRPr="00FE40ED">
        <w:rPr>
          <w:rFonts w:cstheme="minorHAnsi"/>
          <w:bCs/>
        </w:rPr>
        <w:t xml:space="preserve">In deze termijn worden </w:t>
      </w:r>
      <w:r w:rsidRPr="00FE40ED">
        <w:rPr>
          <w:rFonts w:cstheme="minorHAnsi"/>
          <w:lang w:eastAsia="nl-BE"/>
        </w:rPr>
        <w:t xml:space="preserve">zaterdag, zondag, wettelijke en reglementaire feestdagen </w:t>
      </w:r>
      <w:r w:rsidRPr="00FE40ED">
        <w:rPr>
          <w:rFonts w:cstheme="minorHAnsi"/>
          <w:bCs/>
        </w:rPr>
        <w:t xml:space="preserve">en de statutaire verlofdagen niet meegerekend. </w:t>
      </w:r>
      <w:r w:rsidRPr="00FE40ED">
        <w:rPr>
          <w:rFonts w:cstheme="minorHAnsi"/>
          <w:lang w:eastAsia="nl-BE"/>
        </w:rPr>
        <w:t xml:space="preserve">Het beroep kan ingesteld </w:t>
      </w:r>
      <w:r w:rsidRPr="00FE40ED">
        <w:rPr>
          <w:rFonts w:cstheme="minorHAnsi"/>
          <w:lang w:eastAsia="nl-BE"/>
        </w:rPr>
        <w:lastRenderedPageBreak/>
        <w:t>worden ofwel tegen de oorspronkelijke beslissing van de klassenraad ofwel tegen de herziene beslissing van de klassenraad.</w:t>
      </w:r>
    </w:p>
    <w:p w:rsidR="003B04C7" w:rsidRPr="00FE40ED" w:rsidRDefault="003B04C7" w:rsidP="00D33F6A">
      <w:pPr>
        <w:spacing w:before="60"/>
        <w:jc w:val="both"/>
        <w:rPr>
          <w:rFonts w:cstheme="minorHAnsi"/>
        </w:rPr>
      </w:pPr>
      <w:r w:rsidRPr="00FE40ED">
        <w:rPr>
          <w:rFonts w:cstheme="minorHAnsi"/>
        </w:rPr>
        <w:t>De algemeen directeur stelt de beroepscommissie samen</w:t>
      </w:r>
      <w:r w:rsidR="009F5201" w:rsidRPr="00FE40ED">
        <w:rPr>
          <w:rFonts w:cstheme="minorHAnsi"/>
        </w:rPr>
        <w:t xml:space="preserve"> en roept deze zo vlug mogelijk samen</w:t>
      </w:r>
      <w:r w:rsidRPr="00FE40ED">
        <w:rPr>
          <w:rFonts w:cstheme="minorHAnsi"/>
        </w:rPr>
        <w:t>. Deze bestaat uit interne leden en externe leden.</w:t>
      </w:r>
      <w:r w:rsidR="009F5201" w:rsidRPr="00FE40ED">
        <w:rPr>
          <w:rFonts w:cstheme="minorHAnsi"/>
        </w:rPr>
        <w:t xml:space="preserve"> </w:t>
      </w:r>
      <w:r w:rsidRPr="00FE40ED">
        <w:rPr>
          <w:rFonts w:cstheme="minorHAnsi"/>
        </w:rPr>
        <w:t>De voorzitter van de beroepscommissie wordt door de algemeen directeur aangeduid onder de externe leden.</w:t>
      </w:r>
    </w:p>
    <w:p w:rsidR="003B04C7" w:rsidRPr="00FE40ED" w:rsidRDefault="003B04C7" w:rsidP="003B04C7">
      <w:pPr>
        <w:pStyle w:val="Kop3"/>
        <w:rPr>
          <w:rFonts w:cstheme="minorHAnsi"/>
        </w:rPr>
      </w:pPr>
      <w:bookmarkStart w:id="321" w:name="_Toc481142972"/>
      <w:bookmarkStart w:id="322" w:name="_Toc253650729"/>
      <w:bookmarkStart w:id="323" w:name="_Toc279140416"/>
      <w:bookmarkStart w:id="324" w:name="_Toc410719381"/>
      <w:bookmarkStart w:id="325" w:name="_Toc410721973"/>
      <w:bookmarkStart w:id="326" w:name="_Toc410722328"/>
      <w:bookmarkStart w:id="327" w:name="_Toc410722422"/>
      <w:bookmarkStart w:id="328" w:name="_Toc441573086"/>
      <w:bookmarkEnd w:id="312"/>
      <w:bookmarkEnd w:id="313"/>
      <w:bookmarkEnd w:id="316"/>
      <w:bookmarkEnd w:id="317"/>
      <w:bookmarkEnd w:id="318"/>
      <w:bookmarkEnd w:id="319"/>
      <w:bookmarkEnd w:id="320"/>
      <w:r w:rsidRPr="00FE40ED">
        <w:rPr>
          <w:rFonts w:cstheme="minorHAnsi"/>
        </w:rPr>
        <w:t>beslissing van de beroepscommissie</w:t>
      </w:r>
      <w:bookmarkEnd w:id="321"/>
    </w:p>
    <w:p w:rsidR="003B04C7" w:rsidRPr="00FE40ED" w:rsidRDefault="003B04C7" w:rsidP="00D33F6A">
      <w:pPr>
        <w:rPr>
          <w:rFonts w:cstheme="minorHAnsi"/>
          <w:color w:val="000000" w:themeColor="text1"/>
        </w:rPr>
      </w:pPr>
      <w:r w:rsidRPr="00FE40ED">
        <w:rPr>
          <w:rFonts w:cstheme="minorHAnsi"/>
          <w:color w:val="000000" w:themeColor="text1"/>
        </w:rPr>
        <w:t>Elk lid van de beroepscommissie  is stemgerechtigd en is aan discretieplicht onderworpen. Bij stemming is het aantal stemgerechtigde interne leden gelijk aan het aantal stemgerechtigde  externe  leden. Bij staking van stemmen is de stem van de voorzitter van de beroepscommissie doorslaggevend.</w:t>
      </w:r>
    </w:p>
    <w:p w:rsidR="003B04C7" w:rsidRPr="00FE40ED" w:rsidRDefault="003B04C7" w:rsidP="00D33F6A">
      <w:pPr>
        <w:spacing w:before="60"/>
        <w:rPr>
          <w:rFonts w:cstheme="minorHAnsi"/>
          <w:color w:val="000000" w:themeColor="text1"/>
        </w:rPr>
      </w:pPr>
      <w:r w:rsidRPr="00FE40ED">
        <w:rPr>
          <w:rFonts w:cstheme="minorHAnsi"/>
          <w:color w:val="000000" w:themeColor="text1"/>
        </w:rPr>
        <w:t xml:space="preserve">De ouders </w:t>
      </w:r>
      <w:r w:rsidR="00955F2A" w:rsidRPr="00FE40ED">
        <w:rPr>
          <w:rFonts w:cstheme="minorHAnsi"/>
          <w:color w:val="000000" w:themeColor="text1"/>
        </w:rPr>
        <w:t xml:space="preserve"> </w:t>
      </w:r>
      <w:r w:rsidRPr="00FE40ED">
        <w:rPr>
          <w:rFonts w:cstheme="minorHAnsi"/>
          <w:color w:val="000000" w:themeColor="text1"/>
        </w:rPr>
        <w:t xml:space="preserve">worden </w:t>
      </w:r>
      <w:r w:rsidR="002F2AE7" w:rsidRPr="00D24854">
        <w:rPr>
          <w:rFonts w:cstheme="minorHAnsi"/>
          <w:color w:val="000000" w:themeColor="text1"/>
        </w:rPr>
        <w:t>binnen de 5 werkdagen</w:t>
      </w:r>
      <w:r w:rsidR="002F2AE7" w:rsidRPr="00FE40ED">
        <w:rPr>
          <w:rFonts w:cstheme="minorHAnsi"/>
          <w:color w:val="000000" w:themeColor="text1"/>
        </w:rPr>
        <w:t xml:space="preserve"> </w:t>
      </w:r>
      <w:r w:rsidRPr="00FE40ED">
        <w:rPr>
          <w:rFonts w:cstheme="minorHAnsi"/>
          <w:color w:val="000000" w:themeColor="text1"/>
        </w:rPr>
        <w:t>door de beroepscommissie gehoord.  Ook de leden van de klassenraad kunnen worden gehoord.</w:t>
      </w:r>
      <w:r w:rsidRPr="00FE40ED">
        <w:rPr>
          <w:rFonts w:cstheme="minorHAnsi"/>
          <w:color w:val="000000" w:themeColor="text1"/>
        </w:rPr>
        <w:br/>
      </w:r>
      <w:r w:rsidRPr="00FE40ED">
        <w:rPr>
          <w:rFonts w:cstheme="minorHAnsi"/>
          <w:color w:val="FF0000"/>
        </w:rPr>
        <w:br/>
      </w:r>
      <w:r w:rsidRPr="00FE40ED">
        <w:rPr>
          <w:rFonts w:cstheme="minorHAnsi"/>
          <w:color w:val="000000" w:themeColor="text1"/>
        </w:rPr>
        <w:t>De beroepscommissie neemt één van de volgende beslissingen:</w:t>
      </w:r>
    </w:p>
    <w:p w:rsidR="003B04C7" w:rsidRPr="00FE40ED" w:rsidRDefault="003B04C7" w:rsidP="009F5201">
      <w:pPr>
        <w:pStyle w:val="Opsomming2"/>
        <w:rPr>
          <w:rFonts w:cstheme="minorHAnsi"/>
        </w:rPr>
      </w:pPr>
      <w:r w:rsidRPr="00FE40ED">
        <w:rPr>
          <w:rFonts w:cstheme="minorHAnsi"/>
        </w:rPr>
        <w:t>de gemotiveerde afwijzing van het beroep op grond van onontvankelijkheid wegens laattijdig indienen of het niet voldoen aan de vormvereisten;</w:t>
      </w:r>
    </w:p>
    <w:p w:rsidR="003B04C7" w:rsidRPr="00FE40ED" w:rsidRDefault="003B04C7" w:rsidP="009F5201">
      <w:pPr>
        <w:pStyle w:val="Opsomming2"/>
        <w:rPr>
          <w:rFonts w:cstheme="minorHAnsi"/>
        </w:rPr>
      </w:pPr>
      <w:r w:rsidRPr="00FE40ED">
        <w:rPr>
          <w:rFonts w:cstheme="minorHAnsi"/>
        </w:rPr>
        <w:t>de bevestiging van het niet toekennen van het getuigschrift basisonderwijs;</w:t>
      </w:r>
    </w:p>
    <w:p w:rsidR="003B04C7" w:rsidRPr="00FE40ED" w:rsidRDefault="003B04C7" w:rsidP="009F5201">
      <w:pPr>
        <w:pStyle w:val="Opsomming2"/>
        <w:rPr>
          <w:rFonts w:cstheme="minorHAnsi"/>
        </w:rPr>
      </w:pPr>
      <w:r w:rsidRPr="00FE40ED">
        <w:rPr>
          <w:rFonts w:cstheme="minorHAnsi"/>
        </w:rPr>
        <w:t>het toekennen van het getuigschrift basisonderwijs.</w:t>
      </w:r>
    </w:p>
    <w:p w:rsidR="009F17C4" w:rsidRPr="00FE40ED" w:rsidRDefault="009F17C4" w:rsidP="009F5201">
      <w:pPr>
        <w:pStyle w:val="Opsomming2"/>
        <w:rPr>
          <w:rFonts w:cstheme="minorHAnsi"/>
        </w:rPr>
      </w:pPr>
    </w:p>
    <w:p w:rsidR="003B04C7" w:rsidRPr="00FE40ED" w:rsidRDefault="003B04C7" w:rsidP="00D33F6A">
      <w:pPr>
        <w:spacing w:before="60"/>
        <w:rPr>
          <w:rFonts w:cstheme="minorHAnsi"/>
          <w:strike/>
        </w:rPr>
      </w:pPr>
      <w:r w:rsidRPr="00FE40ED">
        <w:rPr>
          <w:rFonts w:cstheme="minorHAnsi"/>
        </w:rPr>
        <w:t>De algemeen directeur aanvaardt de verantwoordelijkheid voor de beslissing van de beroepscommissie.</w:t>
      </w:r>
    </w:p>
    <w:p w:rsidR="003B04C7" w:rsidRPr="00FE40ED" w:rsidRDefault="003B04C7" w:rsidP="00D33F6A">
      <w:pPr>
        <w:spacing w:before="60"/>
        <w:rPr>
          <w:rFonts w:cstheme="minorHAnsi"/>
          <w:color w:val="000000" w:themeColor="text1"/>
        </w:rPr>
      </w:pPr>
      <w:r w:rsidRPr="00FE40ED">
        <w:rPr>
          <w:rFonts w:cstheme="minorHAnsi"/>
          <w:color w:val="000000" w:themeColor="text1"/>
        </w:rPr>
        <w:t>Het resultaat van het beroep wordt schriftelijk  en gemotiveerd aan de ouders meegedeeld uiterlijk op 15 september, met vermelding van de verdere beroepsmogelijkheid bij de Raad van State (termijn en modaliteiten).</w:t>
      </w:r>
    </w:p>
    <w:bookmarkEnd w:id="322"/>
    <w:bookmarkEnd w:id="323"/>
    <w:bookmarkEnd w:id="324"/>
    <w:bookmarkEnd w:id="325"/>
    <w:bookmarkEnd w:id="326"/>
    <w:bookmarkEnd w:id="327"/>
    <w:bookmarkEnd w:id="328"/>
    <w:p w:rsidR="003B04C7" w:rsidRPr="00D30021" w:rsidRDefault="003B04C7" w:rsidP="00D33F6A">
      <w:pPr>
        <w:spacing w:before="60"/>
        <w:rPr>
          <w:rFonts w:cstheme="minorHAnsi"/>
        </w:rPr>
      </w:pPr>
      <w:r w:rsidRPr="00FE40ED">
        <w:rPr>
          <w:rFonts w:cstheme="minorHAnsi"/>
        </w:rPr>
        <w:t>Binnen het GO! zelf is er na deze procedure ge</w:t>
      </w:r>
      <w:r w:rsidR="00D30021">
        <w:rPr>
          <w:rFonts w:cstheme="minorHAnsi"/>
        </w:rPr>
        <w:t>en verder beroep meer mogelijk.</w:t>
      </w:r>
    </w:p>
    <w:p w:rsidR="003B04C7" w:rsidRPr="00D30021" w:rsidRDefault="003B04C7" w:rsidP="00D30021">
      <w:pPr>
        <w:pStyle w:val="Kop2"/>
      </w:pPr>
      <w:bookmarkStart w:id="329" w:name="_Toc347152571"/>
      <w:bookmarkStart w:id="330" w:name="_Toc443472281"/>
      <w:bookmarkStart w:id="331" w:name="_Toc481142973"/>
      <w:r w:rsidRPr="00D30021">
        <w:t>beroepsprocedure bij definitieve uitsluiting</w:t>
      </w:r>
      <w:bookmarkEnd w:id="329"/>
      <w:bookmarkEnd w:id="330"/>
      <w:bookmarkEnd w:id="331"/>
    </w:p>
    <w:p w:rsidR="003B04C7" w:rsidRPr="00FE40ED" w:rsidRDefault="003B04C7" w:rsidP="00D33F6A">
      <w:pPr>
        <w:rPr>
          <w:rFonts w:cstheme="minorHAnsi"/>
          <w:color w:val="000000" w:themeColor="text1"/>
        </w:rPr>
      </w:pPr>
      <w:r w:rsidRPr="00FE40ED">
        <w:rPr>
          <w:rFonts w:cstheme="minorHAnsi"/>
          <w:color w:val="000000" w:themeColor="text1"/>
        </w:rPr>
        <w:t xml:space="preserve">Men kan  tegen een definitieve uitsluiting  als tuchtmaatregel in beroep gaan. Het beroep wordt behandeld door een beroepscommissie.    </w:t>
      </w:r>
    </w:p>
    <w:p w:rsidR="003B04C7" w:rsidRPr="00FE40ED" w:rsidRDefault="003B04C7" w:rsidP="003B04C7">
      <w:pPr>
        <w:pStyle w:val="Kop3"/>
        <w:rPr>
          <w:rFonts w:cstheme="minorHAnsi"/>
        </w:rPr>
      </w:pPr>
      <w:bookmarkStart w:id="332" w:name="_Toc481142974"/>
      <w:r w:rsidRPr="00FE40ED">
        <w:rPr>
          <w:rFonts w:cstheme="minorHAnsi"/>
        </w:rPr>
        <w:t>opstarten van het beroep</w:t>
      </w:r>
      <w:bookmarkEnd w:id="332"/>
    </w:p>
    <w:p w:rsidR="003B04C7" w:rsidRPr="00FE40ED" w:rsidRDefault="003B04C7" w:rsidP="00D33F6A">
      <w:pPr>
        <w:spacing w:after="0" w:line="240" w:lineRule="auto"/>
        <w:rPr>
          <w:rFonts w:cstheme="minorHAnsi"/>
          <w:color w:val="000000" w:themeColor="text1"/>
        </w:rPr>
      </w:pPr>
      <w:r w:rsidRPr="00FE40ED">
        <w:rPr>
          <w:rFonts w:cstheme="minorHAnsi"/>
          <w:color w:val="000000" w:themeColor="text1"/>
        </w:rPr>
        <w:t>De ouders moeten het beroep schriftelijk indienen bij de algemeen directeur uiterlijk binnen drie dagen  (zaterdag, zondag, wettelijke  en reglementaire feestdagen en de statutaire verlofdagen niet meegerekend)  na de schriftelijke mededeling van de definitieve uitsluiting. Ze doen dit het best via een aangetekende zending</w:t>
      </w:r>
      <w:r w:rsidR="009F17C4" w:rsidRPr="00FE40ED">
        <w:rPr>
          <w:rFonts w:cstheme="minorHAnsi"/>
          <w:color w:val="000000" w:themeColor="text1"/>
        </w:rPr>
        <w:t>. O</w:t>
      </w:r>
      <w:r w:rsidRPr="00FE40ED">
        <w:rPr>
          <w:rFonts w:cstheme="minorHAnsi"/>
          <w:color w:val="000000" w:themeColor="text1"/>
        </w:rPr>
        <w:t>p die manier kunnen zij bewijzen dat zij het beroep tijdig hebben ingediend.</w:t>
      </w:r>
    </w:p>
    <w:p w:rsidR="003B04C7" w:rsidRPr="00FE40ED" w:rsidRDefault="003B04C7" w:rsidP="00D33F6A">
      <w:pPr>
        <w:rPr>
          <w:rFonts w:cstheme="minorHAnsi"/>
          <w:color w:val="000000" w:themeColor="text1"/>
        </w:rPr>
      </w:pPr>
      <w:r w:rsidRPr="00FE40ED">
        <w:rPr>
          <w:rFonts w:cstheme="minorHAnsi"/>
          <w:color w:val="000000" w:themeColor="text1"/>
        </w:rPr>
        <w:t xml:space="preserve">Het beroep moet gedateerd en ondertekend zijn, met omschrijving van de feiten en het voorwerp van beroep en motivering van de ingeroepen bezwaren. </w:t>
      </w:r>
    </w:p>
    <w:p w:rsidR="003B04C7" w:rsidRPr="00FE40ED" w:rsidRDefault="003B04C7" w:rsidP="00D33F6A">
      <w:pPr>
        <w:spacing w:before="120" w:after="0" w:line="240" w:lineRule="auto"/>
        <w:rPr>
          <w:rFonts w:cstheme="minorHAnsi"/>
          <w:color w:val="000000" w:themeColor="text1"/>
        </w:rPr>
      </w:pPr>
      <w:r w:rsidRPr="00FE40ED">
        <w:rPr>
          <w:rFonts w:cstheme="minorHAnsi"/>
          <w:color w:val="000000" w:themeColor="text1"/>
        </w:rPr>
        <w:t>Tijdens de beroepsprocedure blijft de leerling definitief uitgesloten.</w:t>
      </w:r>
    </w:p>
    <w:p w:rsidR="003B04C7" w:rsidRPr="00FE40ED" w:rsidRDefault="003B04C7" w:rsidP="003B04C7">
      <w:pPr>
        <w:pStyle w:val="Kop3"/>
        <w:rPr>
          <w:rFonts w:cstheme="minorHAnsi"/>
        </w:rPr>
      </w:pPr>
      <w:bookmarkStart w:id="333" w:name="_Toc481142975"/>
      <w:r w:rsidRPr="00FE40ED">
        <w:rPr>
          <w:rFonts w:cstheme="minorHAnsi"/>
        </w:rPr>
        <w:t>beroepscommissie</w:t>
      </w:r>
      <w:bookmarkEnd w:id="333"/>
      <w:r w:rsidRPr="00FE40ED">
        <w:rPr>
          <w:rFonts w:cstheme="minorHAnsi"/>
        </w:rPr>
        <w:t xml:space="preserve"> </w:t>
      </w:r>
    </w:p>
    <w:p w:rsidR="003B04C7" w:rsidRPr="00FE40ED" w:rsidRDefault="003B04C7" w:rsidP="00D33F6A">
      <w:pPr>
        <w:pStyle w:val="Kop4"/>
        <w:numPr>
          <w:ilvl w:val="0"/>
          <w:numId w:val="0"/>
        </w:numPr>
        <w:spacing w:before="240" w:after="240" w:line="240" w:lineRule="auto"/>
        <w:ind w:left="851" w:hanging="851"/>
        <w:contextualSpacing w:val="0"/>
        <w:rPr>
          <w:rFonts w:cstheme="minorHAnsi"/>
          <w:color w:val="000000" w:themeColor="text1"/>
          <w:sz w:val="22"/>
          <w:szCs w:val="22"/>
        </w:rPr>
      </w:pPr>
      <w:r w:rsidRPr="00FE40ED">
        <w:rPr>
          <w:rFonts w:cstheme="minorHAnsi"/>
          <w:color w:val="000000" w:themeColor="text1"/>
          <w:sz w:val="22"/>
          <w:szCs w:val="22"/>
        </w:rPr>
        <w:t>De algemeen directeur duidt de beroepscommissie aan en roept die zo vlug mogelijk samen.</w:t>
      </w:r>
    </w:p>
    <w:p w:rsidR="003B04C7" w:rsidRPr="00FE40ED" w:rsidRDefault="003B04C7" w:rsidP="00D33F6A">
      <w:pPr>
        <w:rPr>
          <w:rFonts w:cstheme="minorHAnsi"/>
          <w:color w:val="000000" w:themeColor="text1"/>
        </w:rPr>
      </w:pPr>
      <w:r w:rsidRPr="00FE40ED">
        <w:rPr>
          <w:rFonts w:cstheme="minorHAnsi"/>
          <w:color w:val="000000" w:themeColor="text1"/>
        </w:rPr>
        <w:t xml:space="preserve">De beroepscommissie bestaat uit interne leden en externe leden. De voorzitter van de beroepscommissie wordt door de algemeen directeur aangeduid onder de externe leden. </w:t>
      </w:r>
    </w:p>
    <w:p w:rsidR="003B04C7" w:rsidRPr="00D24854" w:rsidRDefault="003B04C7" w:rsidP="00D33F6A">
      <w:pPr>
        <w:rPr>
          <w:rFonts w:cstheme="minorHAnsi"/>
          <w:color w:val="000000" w:themeColor="text1"/>
        </w:rPr>
      </w:pPr>
      <w:r w:rsidRPr="00FE40ED">
        <w:rPr>
          <w:rFonts w:cstheme="minorHAnsi"/>
          <w:color w:val="000000" w:themeColor="text1"/>
        </w:rPr>
        <w:lastRenderedPageBreak/>
        <w:t xml:space="preserve">Elk lid  is stemgerechtigden is aan discretieplicht onderworpen. Bij stemming is het aantal stemgerechtigde interne leden gelijk aan het aantal stemgerechtigde externe leden. Bij staking van stemmen is de stem van de </w:t>
      </w:r>
      <w:r w:rsidRPr="00D24854">
        <w:rPr>
          <w:rFonts w:cstheme="minorHAnsi"/>
          <w:color w:val="000000" w:themeColor="text1"/>
        </w:rPr>
        <w:t>voorzitter van de beroepscommissie doorslaggevend.</w:t>
      </w:r>
    </w:p>
    <w:p w:rsidR="003B04C7" w:rsidRPr="00FE40ED" w:rsidRDefault="003B04C7" w:rsidP="00D33F6A">
      <w:pPr>
        <w:spacing w:before="60"/>
        <w:rPr>
          <w:rFonts w:cstheme="minorHAnsi"/>
        </w:rPr>
      </w:pPr>
      <w:r w:rsidRPr="00D24854">
        <w:rPr>
          <w:rFonts w:cstheme="minorHAnsi"/>
          <w:color w:val="000000" w:themeColor="text1"/>
        </w:rPr>
        <w:t>De beroepscommissie hoort de ouders</w:t>
      </w:r>
      <w:r w:rsidR="002F2AE7" w:rsidRPr="00D24854">
        <w:rPr>
          <w:rFonts w:cstheme="minorHAnsi"/>
          <w:color w:val="000000" w:themeColor="text1"/>
        </w:rPr>
        <w:t xml:space="preserve"> binnen de 5 werkdagen</w:t>
      </w:r>
      <w:r w:rsidRPr="00D24854">
        <w:rPr>
          <w:rFonts w:cstheme="minorHAnsi"/>
          <w:color w:val="000000" w:themeColor="text1"/>
        </w:rPr>
        <w:t>.</w:t>
      </w:r>
      <w:r w:rsidRPr="00D24854">
        <w:rPr>
          <w:rFonts w:cstheme="minorHAnsi"/>
        </w:rPr>
        <w:t xml:space="preserve"> </w:t>
      </w:r>
      <w:r w:rsidRPr="00FE40ED">
        <w:rPr>
          <w:rFonts w:cstheme="minorHAnsi"/>
        </w:rPr>
        <w:t xml:space="preserve"> </w:t>
      </w:r>
    </w:p>
    <w:p w:rsidR="003B04C7" w:rsidRPr="00FE40ED" w:rsidRDefault="003B04C7" w:rsidP="00D33F6A">
      <w:pPr>
        <w:spacing w:before="120" w:after="0" w:line="240" w:lineRule="auto"/>
        <w:rPr>
          <w:rFonts w:cstheme="minorHAnsi"/>
          <w:color w:val="000000" w:themeColor="text1"/>
        </w:rPr>
      </w:pPr>
      <w:r w:rsidRPr="00FE40ED">
        <w:rPr>
          <w:rFonts w:cstheme="minorHAnsi"/>
          <w:color w:val="000000" w:themeColor="text1"/>
        </w:rPr>
        <w:t>De beroepscommissie kan één of meer leden van de klassenraad, die een advies over de definitieve uitsluiting heeft/hebben gegeven, horen.</w:t>
      </w:r>
    </w:p>
    <w:p w:rsidR="003B04C7" w:rsidRPr="00FE40ED" w:rsidRDefault="003B04C7" w:rsidP="00D33F6A">
      <w:pPr>
        <w:spacing w:before="120" w:after="0" w:line="240" w:lineRule="auto"/>
        <w:rPr>
          <w:rFonts w:cstheme="minorHAnsi"/>
          <w:color w:val="000000" w:themeColor="text1"/>
        </w:rPr>
      </w:pPr>
      <w:r w:rsidRPr="00FE40ED">
        <w:rPr>
          <w:rFonts w:cstheme="minorHAnsi"/>
          <w:color w:val="000000" w:themeColor="text1"/>
        </w:rPr>
        <w:t xml:space="preserve">De beroepscommissie neemt een van de volgende beslissingen: </w:t>
      </w:r>
    </w:p>
    <w:p w:rsidR="003B04C7" w:rsidRPr="00FE40ED" w:rsidRDefault="003B04C7" w:rsidP="00374D9F">
      <w:pPr>
        <w:numPr>
          <w:ilvl w:val="0"/>
          <w:numId w:val="34"/>
        </w:numPr>
        <w:spacing w:before="120" w:after="0" w:line="240" w:lineRule="auto"/>
        <w:rPr>
          <w:rFonts w:cstheme="minorHAnsi"/>
          <w:color w:val="000000" w:themeColor="text1"/>
        </w:rPr>
      </w:pPr>
      <w:r w:rsidRPr="00FE40ED">
        <w:rPr>
          <w:rFonts w:cstheme="minorHAnsi"/>
          <w:color w:val="000000" w:themeColor="text1"/>
        </w:rPr>
        <w:t>de gemotiveerde afwijzing van het beroep op grond van onontvankelijkheid wegens laattijdig indienen of het niet voldoen aan de vormvereisten</w:t>
      </w:r>
    </w:p>
    <w:p w:rsidR="003B04C7" w:rsidRPr="00FE40ED" w:rsidRDefault="003B04C7" w:rsidP="00374D9F">
      <w:pPr>
        <w:numPr>
          <w:ilvl w:val="1"/>
          <w:numId w:val="35"/>
        </w:numPr>
        <w:spacing w:before="60" w:after="0" w:line="240" w:lineRule="auto"/>
        <w:rPr>
          <w:rFonts w:cstheme="minorHAnsi"/>
          <w:strike/>
          <w:color w:val="000000" w:themeColor="text1"/>
        </w:rPr>
      </w:pPr>
      <w:r w:rsidRPr="00FE40ED">
        <w:rPr>
          <w:rFonts w:cstheme="minorHAnsi"/>
          <w:color w:val="000000" w:themeColor="text1"/>
        </w:rPr>
        <w:t>de bevestiging van de definitieve uitsluiting</w:t>
      </w:r>
    </w:p>
    <w:p w:rsidR="003B04C7" w:rsidRPr="00FE40ED" w:rsidRDefault="003B04C7" w:rsidP="00374D9F">
      <w:pPr>
        <w:numPr>
          <w:ilvl w:val="1"/>
          <w:numId w:val="35"/>
        </w:numPr>
        <w:spacing w:before="60" w:after="0" w:line="240" w:lineRule="auto"/>
        <w:rPr>
          <w:rFonts w:cstheme="minorHAnsi"/>
          <w:strike/>
          <w:color w:val="000000" w:themeColor="text1"/>
        </w:rPr>
      </w:pPr>
      <w:r w:rsidRPr="00FE40ED">
        <w:rPr>
          <w:rFonts w:cstheme="minorHAnsi"/>
          <w:color w:val="000000" w:themeColor="text1"/>
        </w:rPr>
        <w:t>de vernietiging van de definitieve uitsluiting</w:t>
      </w:r>
    </w:p>
    <w:p w:rsidR="003B04C7" w:rsidRPr="00FE40ED" w:rsidRDefault="003B04C7" w:rsidP="00D33F6A">
      <w:pPr>
        <w:spacing w:before="120" w:after="0" w:line="240" w:lineRule="auto"/>
        <w:rPr>
          <w:rFonts w:cstheme="minorHAnsi"/>
          <w:color w:val="000000" w:themeColor="text1"/>
        </w:rPr>
      </w:pPr>
      <w:r w:rsidRPr="00FE40ED">
        <w:rPr>
          <w:rFonts w:cstheme="minorHAnsi"/>
          <w:color w:val="000000" w:themeColor="text1"/>
        </w:rPr>
        <w:t xml:space="preserve">De algemeen directeur aanvaardt de verantwoordelijkheid voor deze beslissing van de beroepscommissie </w:t>
      </w:r>
    </w:p>
    <w:p w:rsidR="003B04C7" w:rsidRPr="00FE40ED" w:rsidRDefault="003B04C7" w:rsidP="00D33F6A">
      <w:pPr>
        <w:spacing w:before="120" w:after="0" w:line="240" w:lineRule="auto"/>
        <w:rPr>
          <w:rFonts w:cstheme="minorHAnsi"/>
          <w:color w:val="000000" w:themeColor="text1"/>
        </w:rPr>
      </w:pPr>
      <w:r w:rsidRPr="00FE40ED">
        <w:rPr>
          <w:rFonts w:cstheme="minorHAnsi"/>
          <w:color w:val="000000" w:themeColor="text1"/>
        </w:rPr>
        <w:t xml:space="preserve">Het resultaat van het beroep wordt schriftelijk en gemotiveerd aan de ouders ter kennis gebracht </w:t>
      </w:r>
      <w:r w:rsidRPr="00D24854">
        <w:rPr>
          <w:rFonts w:cstheme="minorHAnsi"/>
          <w:color w:val="000000" w:themeColor="text1"/>
        </w:rPr>
        <w:t>uiterlijk 45 kalenderdagen</w:t>
      </w:r>
      <w:r w:rsidRPr="00FE40ED">
        <w:rPr>
          <w:rFonts w:cstheme="minorHAnsi"/>
          <w:color w:val="000000" w:themeColor="text1"/>
        </w:rPr>
        <w:t xml:space="preserve"> – vakantieperioden niet meegerekend – nadat het beroep werd ingediend. De directeur ontvangt hiervan een afschrift. Bij overschrijding van deze vervaltermijn is de definitieve uitsluiting van rechtswege nietig. </w:t>
      </w:r>
    </w:p>
    <w:p w:rsidR="009F17C4" w:rsidRPr="00FE40ED" w:rsidRDefault="009F17C4" w:rsidP="009F17C4">
      <w:pPr>
        <w:spacing w:before="120" w:after="0" w:line="240" w:lineRule="auto"/>
        <w:rPr>
          <w:rFonts w:cstheme="minorHAnsi"/>
        </w:rPr>
      </w:pPr>
      <w:r w:rsidRPr="00FE40ED">
        <w:rPr>
          <w:rFonts w:cstheme="minorHAnsi"/>
        </w:rPr>
        <w:t>Bij de kennisgeving van de beslissing moeten de beroepsmogelijkheid bij de Raad van State worden vermeld (termijn en modaliteiten).</w:t>
      </w:r>
    </w:p>
    <w:p w:rsidR="003B04C7" w:rsidRPr="00FE40ED" w:rsidRDefault="003B04C7" w:rsidP="00D33F6A">
      <w:pPr>
        <w:spacing w:before="120" w:after="0" w:line="240" w:lineRule="auto"/>
        <w:rPr>
          <w:rFonts w:cstheme="minorHAnsi"/>
        </w:rPr>
      </w:pPr>
      <w:r w:rsidRPr="00FE40ED">
        <w:rPr>
          <w:rFonts w:cstheme="minorHAnsi"/>
        </w:rPr>
        <w:t>Binnen het GO! zelf is er na deze procedure geen verder beroep meer mogelijk</w:t>
      </w:r>
      <w:r w:rsidR="009F17C4" w:rsidRPr="00FE40ED">
        <w:rPr>
          <w:rFonts w:cstheme="minorHAnsi"/>
        </w:rPr>
        <w:t>.</w:t>
      </w:r>
    </w:p>
    <w:p w:rsidR="003B04C7" w:rsidRPr="00FE40ED" w:rsidRDefault="003B04C7" w:rsidP="00D33F6A">
      <w:pPr>
        <w:spacing w:before="60"/>
        <w:rPr>
          <w:rFonts w:cstheme="minorHAnsi"/>
        </w:rPr>
      </w:pPr>
    </w:p>
    <w:p w:rsidR="00443176" w:rsidRPr="00FE40ED" w:rsidRDefault="00443176">
      <w:pPr>
        <w:spacing w:after="0" w:line="240" w:lineRule="auto"/>
        <w:rPr>
          <w:rFonts w:eastAsiaTheme="majorEastAsia" w:cstheme="minorHAnsi"/>
          <w:b/>
          <w:color w:val="C3004A" w:themeColor="text2"/>
          <w:kern w:val="28"/>
          <w:sz w:val="32"/>
          <w:lang w:val="nl-BE"/>
        </w:rPr>
      </w:pPr>
      <w:r w:rsidRPr="00FE40ED">
        <w:rPr>
          <w:rFonts w:cstheme="minorHAnsi"/>
        </w:rPr>
        <w:br w:type="page"/>
      </w:r>
    </w:p>
    <w:p w:rsidR="003B04C7" w:rsidRPr="00FE40ED" w:rsidRDefault="003B04C7" w:rsidP="003B04C7">
      <w:pPr>
        <w:pStyle w:val="Kop1"/>
        <w:ind w:left="567" w:hanging="567"/>
        <w:rPr>
          <w:rFonts w:cstheme="minorHAnsi"/>
        </w:rPr>
      </w:pPr>
      <w:bookmarkStart w:id="334" w:name="_Toc481142976"/>
      <w:r w:rsidRPr="00FE40ED">
        <w:rPr>
          <w:rFonts w:cstheme="minorHAnsi"/>
        </w:rPr>
        <w:lastRenderedPageBreak/>
        <w:t>schoolverzekeringen</w:t>
      </w:r>
      <w:bookmarkEnd w:id="334"/>
    </w:p>
    <w:p w:rsidR="003B04C7" w:rsidRPr="00FE40ED" w:rsidRDefault="003B04C7" w:rsidP="00D33F6A">
      <w:pPr>
        <w:rPr>
          <w:rFonts w:cstheme="minorHAnsi"/>
        </w:rPr>
      </w:pPr>
      <w:r w:rsidRPr="00FE40ED">
        <w:rPr>
          <w:rFonts w:cstheme="minorHAnsi"/>
        </w:rPr>
        <w:t xml:space="preserve">Aan het runnen van een school zijn er een aantal aansprakelijkheidsrisico’s verbonden . Door het afsluiten van verzekeringen proberen wij dit als school in te perken. </w:t>
      </w:r>
    </w:p>
    <w:p w:rsidR="003B04C7" w:rsidRPr="00D24854" w:rsidRDefault="003B04C7" w:rsidP="00D33F6A">
      <w:pPr>
        <w:rPr>
          <w:rFonts w:cstheme="minorHAnsi"/>
        </w:rPr>
      </w:pPr>
      <w:r w:rsidRPr="00FE40ED">
        <w:rPr>
          <w:rFonts w:cstheme="minorHAnsi"/>
        </w:rPr>
        <w:t xml:space="preserve">Hierbij spelen de volgende specifieke verzekeringen een rol: </w:t>
      </w:r>
      <w:r w:rsidRPr="00D24854">
        <w:rPr>
          <w:rFonts w:cstheme="minorHAnsi"/>
        </w:rPr>
        <w:t xml:space="preserve">de schoolpolis en de verzekering van de inboedel van de school. </w:t>
      </w:r>
    </w:p>
    <w:p w:rsidR="008B60CA" w:rsidRPr="00D24854" w:rsidRDefault="008B60CA">
      <w:pPr>
        <w:spacing w:after="0" w:line="240" w:lineRule="auto"/>
        <w:rPr>
          <w:rFonts w:cstheme="minorHAnsi"/>
        </w:rPr>
      </w:pPr>
      <w:r w:rsidRPr="00D24854">
        <w:rPr>
          <w:rFonts w:cstheme="minorHAnsi"/>
        </w:rPr>
        <w:t>De school is verzekerd bij de verzekeringsmaatschappij Ethias. Wanneer een schoolongeval gebeurt of een ongeval van of naar de school (kortste en veiligste weg), worden de leerlingen gedekt door de verzekering. Het ongeval dient echter binnen de 24u. te worden aangegeven. Daartoe dient een formulier te worden ingevuld door de leerkracht met toezicht en de dokter. Door het maken van omwegen (boodschappen, vriendjes…) kan recht op verzekering vervallen.</w:t>
      </w:r>
    </w:p>
    <w:p w:rsidR="008B60CA" w:rsidRPr="00D24854" w:rsidRDefault="008B60CA">
      <w:pPr>
        <w:spacing w:after="0" w:line="240" w:lineRule="auto"/>
        <w:rPr>
          <w:rFonts w:cstheme="minorHAnsi"/>
        </w:rPr>
      </w:pPr>
    </w:p>
    <w:p w:rsidR="008B60CA" w:rsidRPr="00D24854" w:rsidRDefault="008B60CA">
      <w:pPr>
        <w:spacing w:after="0" w:line="240" w:lineRule="auto"/>
        <w:rPr>
          <w:rFonts w:cstheme="minorHAnsi"/>
          <w:u w:val="single"/>
        </w:rPr>
      </w:pPr>
      <w:r w:rsidRPr="00D24854">
        <w:rPr>
          <w:rFonts w:cstheme="minorHAnsi"/>
          <w:u w:val="single"/>
        </w:rPr>
        <w:t>Hoe gaan de ouders te werk:</w:t>
      </w:r>
    </w:p>
    <w:p w:rsidR="008B60CA" w:rsidRPr="00D24854" w:rsidRDefault="008B60CA">
      <w:pPr>
        <w:spacing w:after="0" w:line="240" w:lineRule="auto"/>
        <w:rPr>
          <w:rFonts w:cstheme="minorHAnsi"/>
        </w:rPr>
      </w:pPr>
      <w:r w:rsidRPr="00D24854">
        <w:rPr>
          <w:rFonts w:cstheme="minorHAnsi"/>
        </w:rPr>
        <w:t>De ouders betalen de onkosten van dokter, ziekenhuis, apotheker….</w:t>
      </w:r>
    </w:p>
    <w:p w:rsidR="008B60CA" w:rsidRPr="00D24854" w:rsidRDefault="008B60CA">
      <w:pPr>
        <w:spacing w:after="0" w:line="240" w:lineRule="auto"/>
        <w:rPr>
          <w:rFonts w:cstheme="minorHAnsi"/>
        </w:rPr>
      </w:pPr>
      <w:r w:rsidRPr="00D24854">
        <w:rPr>
          <w:rFonts w:cstheme="minorHAnsi"/>
        </w:rPr>
        <w:t>Bij de apotheker wordt een bewijs gevraagd van de betaling. De doktersattesten of rekeningen van de kliniek worden ingediend bij de mutualiteit en daar wordt een bewijs gevraagd van het remgeld (= hetgeen niet terugbetaald wordt).</w:t>
      </w:r>
      <w:r w:rsidRPr="00D24854">
        <w:rPr>
          <w:rFonts w:cstheme="minorHAnsi"/>
        </w:rPr>
        <w:br/>
        <w:t xml:space="preserve">Alle bewijzen worden binnengebracht op school, deze worden dan doorgestuurd naar Ethias. De verzekering gaat dan over tot de terugbetaling. </w:t>
      </w:r>
    </w:p>
    <w:p w:rsidR="00443176" w:rsidRPr="00FE40ED" w:rsidRDefault="008B60CA">
      <w:pPr>
        <w:spacing w:after="0" w:line="240" w:lineRule="auto"/>
        <w:rPr>
          <w:rFonts w:eastAsiaTheme="majorEastAsia" w:cstheme="minorHAnsi"/>
          <w:b/>
          <w:color w:val="C3004A" w:themeColor="text2"/>
          <w:kern w:val="28"/>
          <w:sz w:val="32"/>
          <w:lang w:val="nl-BE"/>
        </w:rPr>
      </w:pPr>
      <w:r w:rsidRPr="00D24854">
        <w:rPr>
          <w:rFonts w:cstheme="minorHAnsi"/>
        </w:rPr>
        <w:t>Bij een breuk van een tand dient gevraagd te worden aan de tandarts of er nog later iets moet gebeuren. Indien ja, dient er een verklaring van de tandarts bijgevoegd te worden.</w:t>
      </w:r>
      <w:r w:rsidR="00443176" w:rsidRPr="00FE40ED">
        <w:rPr>
          <w:rFonts w:cstheme="minorHAnsi"/>
        </w:rPr>
        <w:br w:type="page"/>
      </w:r>
    </w:p>
    <w:p w:rsidR="003B04C7" w:rsidRPr="00D24854" w:rsidRDefault="003B04C7" w:rsidP="003B04C7">
      <w:pPr>
        <w:pStyle w:val="Kop1"/>
        <w:spacing w:after="200"/>
        <w:ind w:left="567" w:hanging="567"/>
        <w:rPr>
          <w:rFonts w:cstheme="minorHAnsi"/>
        </w:rPr>
      </w:pPr>
      <w:bookmarkStart w:id="335" w:name="_Toc481142977"/>
      <w:r w:rsidRPr="00D24854">
        <w:rPr>
          <w:rFonts w:cstheme="minorHAnsi"/>
        </w:rPr>
        <w:lastRenderedPageBreak/>
        <w:t>bijlagen</w:t>
      </w:r>
      <w:bookmarkEnd w:id="335"/>
    </w:p>
    <w:p w:rsidR="00FE40ED" w:rsidRPr="00D24854" w:rsidRDefault="00EC12F1" w:rsidP="00FE40ED">
      <w:pPr>
        <w:pStyle w:val="Kop2"/>
      </w:pPr>
      <w:bookmarkStart w:id="336" w:name="_Toc451758199"/>
      <w:bookmarkStart w:id="337" w:name="_Toc481142978"/>
      <w:r w:rsidRPr="00D24854">
        <w:t>p</w:t>
      </w:r>
      <w:r w:rsidR="00FE40ED" w:rsidRPr="00D24854">
        <w:t>edagogisch project en schoolreglement vanaf 1 september 201</w:t>
      </w:r>
      <w:bookmarkEnd w:id="336"/>
      <w:r w:rsidR="00FE40ED" w:rsidRPr="00D24854">
        <w:t>7</w:t>
      </w:r>
      <w:bookmarkEnd w:id="337"/>
    </w:p>
    <w:p w:rsidR="00FE40ED" w:rsidRPr="00D24854" w:rsidRDefault="00FE40ED" w:rsidP="00FE40ED">
      <w:pPr>
        <w:spacing w:before="120"/>
      </w:pPr>
    </w:p>
    <w:p w:rsidR="00FE40ED" w:rsidRPr="00D24854" w:rsidRDefault="00FE40ED" w:rsidP="00FE40ED">
      <w:pPr>
        <w:rPr>
          <w:sz w:val="24"/>
          <w:szCs w:val="24"/>
        </w:rPr>
      </w:pPr>
      <w:r w:rsidRPr="00D24854">
        <w:rPr>
          <w:sz w:val="24"/>
          <w:szCs w:val="24"/>
        </w:rPr>
        <w:t>Ondergetekenden (naam ouder(s))</w:t>
      </w:r>
    </w:p>
    <w:p w:rsidR="00FE40ED" w:rsidRPr="00D24854" w:rsidRDefault="00FE40ED" w:rsidP="00FE40ED">
      <w:pPr>
        <w:rPr>
          <w:sz w:val="24"/>
          <w:szCs w:val="24"/>
        </w:rPr>
      </w:pPr>
      <w:r w:rsidRPr="00D24854">
        <w:rPr>
          <w:sz w:val="24"/>
          <w:szCs w:val="24"/>
        </w:rPr>
        <w:t>………………………………………………………………………………………………………………………………………………</w:t>
      </w:r>
    </w:p>
    <w:p w:rsidR="00FE40ED" w:rsidRPr="00D24854" w:rsidRDefault="00FE40ED" w:rsidP="00FE40ED">
      <w:pPr>
        <w:rPr>
          <w:sz w:val="24"/>
          <w:szCs w:val="24"/>
        </w:rPr>
      </w:pPr>
      <w:r w:rsidRPr="00D24854">
        <w:rPr>
          <w:sz w:val="24"/>
          <w:szCs w:val="24"/>
        </w:rPr>
        <w:t>………………………………………………………………………………………………………………………………………………</w:t>
      </w:r>
    </w:p>
    <w:p w:rsidR="00FE40ED" w:rsidRPr="00D24854" w:rsidRDefault="00FE40ED" w:rsidP="00FE40ED">
      <w:pPr>
        <w:rPr>
          <w:sz w:val="24"/>
          <w:szCs w:val="24"/>
        </w:rPr>
      </w:pPr>
      <w:r w:rsidRPr="00D24854">
        <w:rPr>
          <w:sz w:val="24"/>
          <w:szCs w:val="24"/>
        </w:rPr>
        <w:t xml:space="preserve"> en (naam leerling(e)) …………………………………………………………………………………………………………..</w:t>
      </w:r>
    </w:p>
    <w:p w:rsidR="00FE40ED" w:rsidRPr="00D24854" w:rsidRDefault="00FE40ED" w:rsidP="00FE40ED">
      <w:pPr>
        <w:rPr>
          <w:sz w:val="24"/>
          <w:szCs w:val="24"/>
        </w:rPr>
      </w:pPr>
      <w:r w:rsidRPr="00D24854">
        <w:rPr>
          <w:sz w:val="24"/>
          <w:szCs w:val="24"/>
        </w:rPr>
        <w:t>uit klas ………………………………………………………………………………………………………………………………….</w:t>
      </w:r>
    </w:p>
    <w:p w:rsidR="00FE40ED" w:rsidRPr="00D24854" w:rsidRDefault="00FE40ED" w:rsidP="00FE40ED">
      <w:pPr>
        <w:rPr>
          <w:sz w:val="24"/>
          <w:szCs w:val="24"/>
        </w:rPr>
      </w:pPr>
      <w:r w:rsidRPr="00D24854">
        <w:rPr>
          <w:sz w:val="24"/>
          <w:szCs w:val="24"/>
        </w:rPr>
        <w:t xml:space="preserve">van </w:t>
      </w:r>
      <w:r w:rsidRPr="00D24854">
        <w:rPr>
          <w:b/>
          <w:sz w:val="24"/>
          <w:szCs w:val="24"/>
        </w:rPr>
        <w:t xml:space="preserve">GO! Basisschool </w:t>
      </w:r>
      <w:r w:rsidR="00D24854">
        <w:rPr>
          <w:b/>
          <w:sz w:val="24"/>
          <w:szCs w:val="24"/>
        </w:rPr>
        <w:t>W’ijzer</w:t>
      </w:r>
      <w:r w:rsidRPr="00D24854">
        <w:rPr>
          <w:b/>
          <w:sz w:val="24"/>
          <w:szCs w:val="24"/>
        </w:rPr>
        <w:t xml:space="preserve"> , </w:t>
      </w:r>
      <w:r w:rsidR="00D24854">
        <w:rPr>
          <w:sz w:val="24"/>
          <w:szCs w:val="24"/>
        </w:rPr>
        <w:t>Grauwe Broedersstraat73, 8600 Diksmuide</w:t>
      </w:r>
    </w:p>
    <w:p w:rsidR="00FE40ED" w:rsidRPr="00D24854" w:rsidRDefault="00FE40ED" w:rsidP="00FE40ED">
      <w:pPr>
        <w:rPr>
          <w:sz w:val="24"/>
          <w:szCs w:val="24"/>
          <w:u w:val="single"/>
        </w:rPr>
      </w:pPr>
      <w:r w:rsidRPr="00D24854">
        <w:rPr>
          <w:sz w:val="24"/>
          <w:szCs w:val="24"/>
        </w:rPr>
        <w:t xml:space="preserve">Verklaren hierbij </w:t>
      </w:r>
      <w:r w:rsidRPr="00D24854">
        <w:rPr>
          <w:sz w:val="24"/>
          <w:szCs w:val="24"/>
          <w:u w:val="single"/>
        </w:rPr>
        <w:t>in kennis te zijn gebracht</w:t>
      </w:r>
      <w:r w:rsidRPr="00D24854">
        <w:rPr>
          <w:sz w:val="24"/>
          <w:szCs w:val="24"/>
        </w:rPr>
        <w:t xml:space="preserve"> van het nieuwe </w:t>
      </w:r>
      <w:r w:rsidRPr="00D24854">
        <w:rPr>
          <w:b/>
          <w:sz w:val="24"/>
          <w:szCs w:val="24"/>
        </w:rPr>
        <w:t>schoolreglement 2017-2018 en het pedagogisch project</w:t>
      </w:r>
      <w:r w:rsidRPr="00D24854">
        <w:rPr>
          <w:sz w:val="24"/>
          <w:szCs w:val="24"/>
        </w:rPr>
        <w:t xml:space="preserve"> en </w:t>
      </w:r>
      <w:r w:rsidRPr="00D24854">
        <w:rPr>
          <w:sz w:val="24"/>
          <w:szCs w:val="24"/>
          <w:u w:val="single"/>
        </w:rPr>
        <w:t>hiermee ook akkoord te gaan</w:t>
      </w:r>
    </w:p>
    <w:p w:rsidR="00FE40ED" w:rsidRPr="00D24854" w:rsidRDefault="00FE40ED" w:rsidP="00FE40ED">
      <w:pPr>
        <w:rPr>
          <w:sz w:val="24"/>
          <w:szCs w:val="24"/>
        </w:rPr>
      </w:pPr>
    </w:p>
    <w:p w:rsidR="00FE40ED" w:rsidRPr="00D24854" w:rsidRDefault="00FE40ED" w:rsidP="00FE40ED">
      <w:pPr>
        <w:pStyle w:val="Lijstalinea"/>
        <w:numPr>
          <w:ilvl w:val="0"/>
          <w:numId w:val="65"/>
        </w:numPr>
        <w:spacing w:after="200" w:line="276" w:lineRule="auto"/>
        <w:rPr>
          <w:sz w:val="24"/>
          <w:szCs w:val="24"/>
        </w:rPr>
      </w:pPr>
      <w:r w:rsidRPr="00D24854">
        <w:rPr>
          <w:noProof/>
          <w:lang w:eastAsia="nl-BE"/>
        </w:rPr>
        <w:drawing>
          <wp:anchor distT="0" distB="0" distL="114300" distR="114300" simplePos="0" relativeHeight="251667456" behindDoc="0" locked="0" layoutInCell="1" allowOverlap="1" wp14:anchorId="47056F7F" wp14:editId="36933C9F">
            <wp:simplePos x="0" y="0"/>
            <wp:positionH relativeFrom="column">
              <wp:posOffset>4351655</wp:posOffset>
            </wp:positionH>
            <wp:positionV relativeFrom="paragraph">
              <wp:posOffset>217170</wp:posOffset>
            </wp:positionV>
            <wp:extent cx="558165" cy="542925"/>
            <wp:effectExtent l="0" t="0" r="0" b="9525"/>
            <wp:wrapNone/>
            <wp:docPr id="16" name="Afbeelding 16" descr="Beschrijving: http://old.turnhout.be/DOCS/BESTANDEN/logom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chrijving: http://old.turnhout.be/DOCS/BESTANDEN/logomos.jpg"/>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55816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4854">
        <w:rPr>
          <w:sz w:val="24"/>
          <w:szCs w:val="24"/>
        </w:rPr>
        <w:t>Ik raadpleeg het schoolreglement 2017-2018 op de website van onze school en draag zo bij aan de zorg voor het milieu</w:t>
      </w:r>
    </w:p>
    <w:p w:rsidR="00FE40ED" w:rsidRPr="00D24854" w:rsidRDefault="00FE40ED" w:rsidP="00FE40ED">
      <w:pPr>
        <w:pStyle w:val="Lijstalinea"/>
        <w:rPr>
          <w:sz w:val="24"/>
          <w:szCs w:val="24"/>
        </w:rPr>
      </w:pPr>
    </w:p>
    <w:p w:rsidR="00FE40ED" w:rsidRPr="00D24854" w:rsidRDefault="00FE40ED" w:rsidP="00FE40ED">
      <w:pPr>
        <w:pStyle w:val="Lijstalinea"/>
        <w:rPr>
          <w:sz w:val="24"/>
          <w:szCs w:val="24"/>
        </w:rPr>
      </w:pPr>
    </w:p>
    <w:p w:rsidR="00FE40ED" w:rsidRPr="00D24854" w:rsidRDefault="00FE40ED" w:rsidP="00FE40ED">
      <w:pPr>
        <w:pStyle w:val="Lijstalinea"/>
        <w:numPr>
          <w:ilvl w:val="0"/>
          <w:numId w:val="65"/>
        </w:numPr>
        <w:spacing w:after="200" w:line="276" w:lineRule="auto"/>
        <w:rPr>
          <w:sz w:val="24"/>
          <w:szCs w:val="24"/>
        </w:rPr>
      </w:pPr>
      <w:r w:rsidRPr="00D24854">
        <w:rPr>
          <w:sz w:val="24"/>
          <w:szCs w:val="24"/>
        </w:rPr>
        <w:t xml:space="preserve">Ik wens liever een uitgeprint exemplaar te ontvangen van het schoolreglement </w:t>
      </w:r>
    </w:p>
    <w:p w:rsidR="00FE40ED" w:rsidRPr="00B36A2B" w:rsidRDefault="00FE40ED" w:rsidP="00FE40ED">
      <w:pPr>
        <w:pStyle w:val="Lijstalinea"/>
        <w:spacing w:after="200" w:line="276" w:lineRule="auto"/>
        <w:rPr>
          <w:sz w:val="24"/>
          <w:szCs w:val="24"/>
          <w:highlight w:val="cyan"/>
        </w:rPr>
      </w:pPr>
    </w:p>
    <w:p w:rsidR="00FE40ED" w:rsidRPr="00B36A2B" w:rsidRDefault="00FE40ED" w:rsidP="00FE40ED">
      <w:pPr>
        <w:pStyle w:val="Lijstalinea"/>
        <w:spacing w:after="200" w:line="276" w:lineRule="auto"/>
        <w:rPr>
          <w:sz w:val="24"/>
          <w:szCs w:val="24"/>
          <w:highlight w:val="cyan"/>
        </w:rPr>
      </w:pPr>
    </w:p>
    <w:p w:rsidR="00FE40ED" w:rsidRPr="00B36A2B" w:rsidRDefault="00FE40ED" w:rsidP="00FE40ED">
      <w:pPr>
        <w:pStyle w:val="Lijstalinea"/>
        <w:spacing w:after="200" w:line="276" w:lineRule="auto"/>
        <w:rPr>
          <w:sz w:val="24"/>
          <w:szCs w:val="24"/>
          <w:highlight w:val="cyan"/>
        </w:rPr>
      </w:pPr>
    </w:p>
    <w:p w:rsidR="00FE40ED" w:rsidRPr="00B36A2B" w:rsidRDefault="00FE40ED" w:rsidP="00FE40ED">
      <w:pPr>
        <w:pStyle w:val="Lijstalinea"/>
        <w:spacing w:after="200" w:line="276" w:lineRule="auto"/>
        <w:rPr>
          <w:sz w:val="24"/>
          <w:szCs w:val="24"/>
          <w:highlight w:val="cyan"/>
        </w:rPr>
      </w:pPr>
    </w:p>
    <w:p w:rsidR="00FE40ED" w:rsidRPr="00B36A2B" w:rsidRDefault="00FE40ED" w:rsidP="00FE40ED">
      <w:pPr>
        <w:pStyle w:val="Lijstalinea"/>
        <w:spacing w:after="200" w:line="276" w:lineRule="auto"/>
        <w:rPr>
          <w:sz w:val="24"/>
          <w:szCs w:val="24"/>
          <w:highlight w:val="cyan"/>
        </w:rPr>
      </w:pPr>
    </w:p>
    <w:p w:rsidR="00FE40ED" w:rsidRPr="00B36A2B" w:rsidRDefault="00FE40ED" w:rsidP="00FE40ED">
      <w:pPr>
        <w:pStyle w:val="Lijstalinea"/>
        <w:spacing w:after="200" w:line="276" w:lineRule="auto"/>
        <w:rPr>
          <w:sz w:val="24"/>
          <w:szCs w:val="24"/>
          <w:highlight w:val="cyan"/>
        </w:rPr>
      </w:pPr>
    </w:p>
    <w:p w:rsidR="00FE40ED" w:rsidRPr="00B36A2B" w:rsidRDefault="00FE40ED" w:rsidP="00FE40ED">
      <w:pPr>
        <w:ind w:left="360"/>
        <w:rPr>
          <w:sz w:val="24"/>
          <w:szCs w:val="24"/>
          <w:highlight w:val="cyan"/>
        </w:rPr>
      </w:pPr>
    </w:p>
    <w:p w:rsidR="00FE40ED" w:rsidRPr="00D24854" w:rsidRDefault="00FE40ED" w:rsidP="00FE40ED">
      <w:pPr>
        <w:ind w:left="360"/>
        <w:rPr>
          <w:sz w:val="24"/>
          <w:szCs w:val="24"/>
        </w:rPr>
      </w:pPr>
      <w:r w:rsidRPr="00D24854">
        <w:rPr>
          <w:sz w:val="24"/>
          <w:szCs w:val="24"/>
        </w:rPr>
        <w:t>Te ………………………………………………………………………………………………..</w:t>
      </w:r>
    </w:p>
    <w:p w:rsidR="00FE40ED" w:rsidRPr="00D24854" w:rsidRDefault="00FE40ED" w:rsidP="00FE40ED">
      <w:pPr>
        <w:ind w:left="360"/>
        <w:rPr>
          <w:sz w:val="24"/>
          <w:szCs w:val="24"/>
        </w:rPr>
      </w:pPr>
      <w:r w:rsidRPr="00D24854">
        <w:rPr>
          <w:sz w:val="24"/>
          <w:szCs w:val="24"/>
        </w:rPr>
        <w:t>op (datum)…………………………………………………………………………………..</w:t>
      </w:r>
    </w:p>
    <w:p w:rsidR="00FE40ED" w:rsidRPr="00D24854" w:rsidRDefault="00FE40ED" w:rsidP="00FE40ED">
      <w:pPr>
        <w:ind w:left="360"/>
        <w:rPr>
          <w:sz w:val="24"/>
          <w:szCs w:val="24"/>
        </w:rPr>
      </w:pPr>
      <w:r w:rsidRPr="00D24854">
        <w:rPr>
          <w:sz w:val="24"/>
          <w:szCs w:val="24"/>
        </w:rPr>
        <w:t>Handtekening(en)</w:t>
      </w:r>
    </w:p>
    <w:p w:rsidR="00FE40ED" w:rsidRPr="00D24854" w:rsidRDefault="00FE40ED" w:rsidP="00FE40ED">
      <w:pPr>
        <w:ind w:left="360"/>
        <w:rPr>
          <w:sz w:val="24"/>
          <w:szCs w:val="24"/>
        </w:rPr>
      </w:pPr>
    </w:p>
    <w:p w:rsidR="00FE40ED" w:rsidRPr="00D24854" w:rsidRDefault="00FE40ED" w:rsidP="00FE40ED">
      <w:pPr>
        <w:ind w:left="360"/>
        <w:rPr>
          <w:sz w:val="24"/>
          <w:szCs w:val="24"/>
          <w:lang w:val="en-US"/>
        </w:rPr>
      </w:pPr>
      <w:r w:rsidRPr="00D24854">
        <w:rPr>
          <w:sz w:val="24"/>
          <w:szCs w:val="24"/>
          <w:lang w:val="en-US"/>
        </w:rPr>
        <w:t xml:space="preserve">De ouder(s) ……………………………………………………………………………………………………………………      </w:t>
      </w:r>
    </w:p>
    <w:p w:rsidR="00FE40ED" w:rsidRPr="00B36A2B" w:rsidRDefault="00FE40ED" w:rsidP="00FE40ED">
      <w:pPr>
        <w:ind w:left="360"/>
        <w:rPr>
          <w:sz w:val="24"/>
          <w:szCs w:val="24"/>
          <w:highlight w:val="cyan"/>
          <w:lang w:val="en-US"/>
        </w:rPr>
      </w:pPr>
    </w:p>
    <w:p w:rsidR="003B04C7" w:rsidRPr="00D24854" w:rsidRDefault="003B04C7" w:rsidP="003B04C7">
      <w:pPr>
        <w:pStyle w:val="Kop2"/>
        <w:rPr>
          <w:rFonts w:cstheme="minorHAnsi"/>
        </w:rPr>
      </w:pPr>
      <w:bookmarkStart w:id="338" w:name="_Toc481142979"/>
      <w:r w:rsidRPr="00D24854">
        <w:rPr>
          <w:rFonts w:cstheme="minorHAnsi"/>
        </w:rPr>
        <w:lastRenderedPageBreak/>
        <w:t>privacywetgeving en beeldmateriaal</w:t>
      </w:r>
      <w:bookmarkEnd w:id="338"/>
    </w:p>
    <w:p w:rsidR="003B04C7" w:rsidRPr="00B36A2B" w:rsidRDefault="003B04C7" w:rsidP="00D33F6A">
      <w:pPr>
        <w:pStyle w:val="Geenafstand"/>
        <w:jc w:val="center"/>
        <w:rPr>
          <w:rFonts w:cstheme="minorHAnsi"/>
          <w:b/>
          <w:bCs/>
          <w:highlight w:val="cyan"/>
          <w:lang w:val="nl-BE"/>
        </w:rPr>
      </w:pPr>
    </w:p>
    <w:p w:rsidR="003B04C7" w:rsidRPr="00B36A2B" w:rsidRDefault="003B04C7" w:rsidP="00D33F6A">
      <w:pPr>
        <w:spacing w:after="0" w:line="240" w:lineRule="auto"/>
        <w:rPr>
          <w:rFonts w:eastAsia="Calibri" w:cstheme="minorHAnsi"/>
          <w:highlight w:val="cyan"/>
        </w:rPr>
      </w:pPr>
    </w:p>
    <w:p w:rsidR="00BE32EC" w:rsidRPr="00B36A2B" w:rsidRDefault="00D24854" w:rsidP="00D24854">
      <w:pPr>
        <w:pStyle w:val="Kop2"/>
        <w:numPr>
          <w:ilvl w:val="0"/>
          <w:numId w:val="0"/>
        </w:numPr>
        <w:spacing w:before="120"/>
        <w:ind w:left="720"/>
        <w:jc w:val="right"/>
        <w:rPr>
          <w:rFonts w:cstheme="minorHAnsi"/>
          <w:highlight w:val="cyan"/>
        </w:rPr>
      </w:pPr>
      <w:r>
        <w:rPr>
          <w:rFonts w:cstheme="minorHAnsi"/>
          <w:noProof/>
          <w:lang w:eastAsia="nl-BE"/>
        </w:rPr>
        <w:drawing>
          <wp:inline distT="0" distB="0" distL="0" distR="0" wp14:anchorId="18D4A318" wp14:editId="3081830C">
            <wp:extent cx="2235200" cy="858571"/>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amloos.png"/>
                    <pic:cNvPicPr/>
                  </pic:nvPicPr>
                  <pic:blipFill>
                    <a:blip r:embed="rId46" cstate="print">
                      <a:extLst>
                        <a:ext uri="{28A0092B-C50C-407E-A947-70E740481C1C}">
                          <a14:useLocalDpi xmlns:a14="http://schemas.microsoft.com/office/drawing/2010/main" val="0"/>
                        </a:ext>
                      </a:extLst>
                    </a:blip>
                    <a:stretch>
                      <a:fillRect/>
                    </a:stretch>
                  </pic:blipFill>
                  <pic:spPr>
                    <a:xfrm>
                      <a:off x="0" y="0"/>
                      <a:ext cx="2233767" cy="858021"/>
                    </a:xfrm>
                    <a:prstGeom prst="rect">
                      <a:avLst/>
                    </a:prstGeom>
                  </pic:spPr>
                </pic:pic>
              </a:graphicData>
            </a:graphic>
          </wp:inline>
        </w:drawing>
      </w:r>
    </w:p>
    <w:p w:rsidR="00BE32EC" w:rsidRPr="00D24854" w:rsidRDefault="00BE32EC" w:rsidP="00BE32EC">
      <w:pPr>
        <w:spacing w:before="120"/>
        <w:rPr>
          <w:rFonts w:cstheme="minorHAnsi"/>
        </w:rPr>
      </w:pPr>
    </w:p>
    <w:p w:rsidR="00BE32EC" w:rsidRPr="00D24854" w:rsidRDefault="00BE32EC" w:rsidP="00D24854">
      <w:pPr>
        <w:spacing w:before="120"/>
        <w:jc w:val="right"/>
        <w:rPr>
          <w:rFonts w:cstheme="minorHAnsi"/>
        </w:rPr>
      </w:pPr>
      <w:r w:rsidRPr="00D24854">
        <w:rPr>
          <w:rFonts w:cstheme="minorHAnsi"/>
        </w:rPr>
        <w:t xml:space="preserve"> 01/09/2017</w:t>
      </w:r>
    </w:p>
    <w:p w:rsidR="00BE32EC" w:rsidRPr="00D24854" w:rsidRDefault="00BE32EC" w:rsidP="00BE32EC">
      <w:pPr>
        <w:spacing w:before="120"/>
        <w:rPr>
          <w:rFonts w:cstheme="minorHAnsi"/>
        </w:rPr>
      </w:pPr>
      <w:bookmarkStart w:id="339" w:name="_Toc280619486"/>
      <w:r w:rsidRPr="00D24854">
        <w:rPr>
          <w:rFonts w:cstheme="minorHAnsi"/>
        </w:rPr>
        <w:t>Beste ouder(s),</w:t>
      </w:r>
    </w:p>
    <w:p w:rsidR="00BE32EC" w:rsidRPr="00D24854" w:rsidRDefault="00BE32EC" w:rsidP="00BE32EC">
      <w:pPr>
        <w:spacing w:before="120"/>
        <w:rPr>
          <w:rFonts w:cstheme="minorHAnsi"/>
        </w:rPr>
      </w:pPr>
      <w:r w:rsidRPr="00D24854">
        <w:rPr>
          <w:rFonts w:cstheme="minorHAnsi"/>
        </w:rPr>
        <w:t>Het kan gebeuren dat de school of een tv-ploeg foto’s, video- of televisieopnames van leerlingen maakt tijdens verschillende evenementen in de loop van het schooljaar. Die gebruiken we voor onze schoolwebsite en we illustreren er onze publicaties mee. Door dit document te ondertekenen, geeft u hiervoor toestemming. Waarvoor dank.</w:t>
      </w:r>
    </w:p>
    <w:p w:rsidR="00BE32EC" w:rsidRPr="00D24854" w:rsidRDefault="00BE32EC" w:rsidP="00BE32EC">
      <w:pPr>
        <w:spacing w:before="120"/>
        <w:rPr>
          <w:rFonts w:cstheme="minorHAnsi"/>
          <w:color w:val="000000"/>
        </w:rPr>
      </w:pPr>
      <w:r w:rsidRPr="00D24854">
        <w:rPr>
          <w:rFonts w:cstheme="minorHAnsi"/>
        </w:rPr>
        <w:t>Bedenkt u zich in de loop van het schooljaar en vraagt u ons om bepaalde beelden te verwijderen, dan geven we daar onmiddellijk gevolg aan overeenkomstig de privacywet.</w:t>
      </w:r>
    </w:p>
    <w:p w:rsidR="00BE32EC" w:rsidRPr="00D24854" w:rsidRDefault="00BE32EC" w:rsidP="00BE32EC">
      <w:pPr>
        <w:spacing w:before="120"/>
        <w:rPr>
          <w:rFonts w:cstheme="minorHAnsi"/>
          <w:color w:val="000000"/>
        </w:rPr>
      </w:pPr>
      <w:r w:rsidRPr="00D24854">
        <w:rPr>
          <w:rFonts w:cstheme="minorHAnsi"/>
          <w:color w:val="000000"/>
        </w:rPr>
        <w:t>Met vriendelijke groeten,</w:t>
      </w:r>
    </w:p>
    <w:p w:rsidR="00BE32EC" w:rsidRPr="00D24854" w:rsidRDefault="00D24854" w:rsidP="00BE32EC">
      <w:pPr>
        <w:spacing w:before="120"/>
        <w:rPr>
          <w:rFonts w:cstheme="minorHAnsi"/>
        </w:rPr>
      </w:pPr>
      <w:r>
        <w:rPr>
          <w:rFonts w:cstheme="minorHAnsi"/>
        </w:rPr>
        <w:t>Charlot Van D’huynslager</w:t>
      </w:r>
    </w:p>
    <w:p w:rsidR="00BE32EC" w:rsidRPr="00D24854" w:rsidRDefault="00D24854" w:rsidP="00BE32EC">
      <w:pPr>
        <w:spacing w:before="120"/>
        <w:rPr>
          <w:rFonts w:cstheme="minorHAnsi"/>
        </w:rPr>
      </w:pPr>
      <w:r>
        <w:rPr>
          <w:rFonts w:cstheme="minorHAnsi"/>
        </w:rPr>
        <w:t>Wnd.</w:t>
      </w:r>
      <w:r w:rsidR="00BE32EC" w:rsidRPr="00D24854">
        <w:rPr>
          <w:rFonts w:cstheme="minorHAnsi"/>
        </w:rPr>
        <w:t>directeur</w:t>
      </w:r>
    </w:p>
    <w:p w:rsidR="00BE32EC" w:rsidRPr="00D24854" w:rsidRDefault="00BE32EC" w:rsidP="00BE32EC">
      <w:pPr>
        <w:spacing w:before="120"/>
        <w:rPr>
          <w:rFonts w:cstheme="minorHAnsi"/>
          <w:b/>
          <w:color w:val="000000"/>
        </w:rPr>
      </w:pPr>
      <w:r w:rsidRPr="00D24854">
        <w:rPr>
          <w:rFonts w:cstheme="minorHAnsi"/>
          <w:b/>
          <w:color w:val="000000"/>
        </w:rPr>
        <w:t>Toestemming om beeldmateriaal te maken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BE32EC" w:rsidRPr="00B36A2B" w:rsidTr="00912A0C">
        <w:tc>
          <w:tcPr>
            <w:tcW w:w="9212" w:type="dxa"/>
          </w:tcPr>
          <w:p w:rsidR="00BE32EC" w:rsidRPr="00D24854" w:rsidRDefault="00BE32EC" w:rsidP="00912A0C">
            <w:pPr>
              <w:spacing w:before="120"/>
              <w:rPr>
                <w:rFonts w:cstheme="minorHAnsi"/>
                <w:color w:val="000000"/>
              </w:rPr>
            </w:pPr>
          </w:p>
          <w:p w:rsidR="00BE32EC" w:rsidRPr="00D24854" w:rsidRDefault="00BE32EC" w:rsidP="00912A0C">
            <w:pPr>
              <w:spacing w:before="120"/>
              <w:rPr>
                <w:rFonts w:cstheme="minorHAnsi"/>
                <w:color w:val="000000"/>
              </w:rPr>
            </w:pPr>
            <w:r w:rsidRPr="00D24854">
              <w:rPr>
                <w:rFonts w:cstheme="minorHAnsi"/>
                <w:color w:val="000000"/>
              </w:rPr>
              <w:t>Ik geef hierbij toestemming aan de school om tijdens het schooljaar 2017 – 2018 vanaf 1 september beelden</w:t>
            </w:r>
            <w:r w:rsidRPr="00D24854">
              <w:rPr>
                <w:rFonts w:cstheme="minorHAnsi"/>
              </w:rPr>
              <w:t>/foto’s</w:t>
            </w:r>
            <w:r w:rsidRPr="00D24854">
              <w:rPr>
                <w:rFonts w:cstheme="minorHAnsi"/>
                <w:color w:val="000000"/>
              </w:rPr>
              <w:t xml:space="preserve"> van …………………………………………..</w:t>
            </w:r>
            <w:r w:rsidRPr="00D24854">
              <w:rPr>
                <w:rFonts w:cstheme="minorHAnsi"/>
                <w:i/>
                <w:color w:val="000000"/>
              </w:rPr>
              <w:t xml:space="preserve">[     naam van de leerling     ] </w:t>
            </w:r>
            <w:r w:rsidRPr="00D24854">
              <w:rPr>
                <w:rFonts w:cstheme="minorHAnsi"/>
                <w:color w:val="000000"/>
              </w:rPr>
              <w:t>te maken</w:t>
            </w:r>
          </w:p>
          <w:p w:rsidR="00BE32EC" w:rsidRPr="00D24854" w:rsidRDefault="00BE32EC" w:rsidP="00912A0C">
            <w:pPr>
              <w:spacing w:before="120"/>
              <w:rPr>
                <w:rFonts w:cstheme="minorHAnsi"/>
                <w:color w:val="000000"/>
              </w:rPr>
            </w:pPr>
          </w:p>
          <w:p w:rsidR="00BE32EC" w:rsidRPr="00D24854" w:rsidRDefault="00BE32EC" w:rsidP="00912A0C">
            <w:pPr>
              <w:spacing w:before="120"/>
              <w:rPr>
                <w:rFonts w:cstheme="minorHAnsi"/>
                <w:color w:val="000000"/>
              </w:rPr>
            </w:pPr>
          </w:p>
          <w:p w:rsidR="00BE32EC" w:rsidRPr="00D24854" w:rsidRDefault="00BE32EC" w:rsidP="00912A0C">
            <w:pPr>
              <w:spacing w:before="120"/>
              <w:rPr>
                <w:rFonts w:cstheme="minorHAnsi"/>
                <w:color w:val="000000"/>
              </w:rPr>
            </w:pPr>
            <w:r w:rsidRPr="00D24854">
              <w:rPr>
                <w:rFonts w:cstheme="minorHAnsi"/>
                <w:color w:val="000000"/>
              </w:rPr>
              <w:t>Datum</w:t>
            </w:r>
            <w:r w:rsidRPr="00D24854">
              <w:rPr>
                <w:rFonts w:cstheme="minorHAnsi"/>
                <w:color w:val="000000"/>
              </w:rPr>
              <w:tab/>
            </w:r>
            <w:r w:rsidRPr="00D24854">
              <w:rPr>
                <w:rFonts w:cstheme="minorHAnsi"/>
                <w:color w:val="000000"/>
              </w:rPr>
              <w:tab/>
            </w:r>
            <w:r w:rsidRPr="00D24854">
              <w:rPr>
                <w:rFonts w:cstheme="minorHAnsi"/>
                <w:color w:val="000000"/>
              </w:rPr>
              <w:tab/>
            </w:r>
            <w:r w:rsidRPr="00D24854">
              <w:rPr>
                <w:rFonts w:cstheme="minorHAnsi"/>
                <w:color w:val="000000"/>
              </w:rPr>
              <w:tab/>
            </w:r>
            <w:r w:rsidRPr="00D24854">
              <w:rPr>
                <w:rFonts w:cstheme="minorHAnsi"/>
                <w:color w:val="000000"/>
              </w:rPr>
              <w:tab/>
            </w:r>
            <w:r w:rsidRPr="00D24854">
              <w:rPr>
                <w:rFonts w:cstheme="minorHAnsi"/>
                <w:color w:val="000000"/>
              </w:rPr>
              <w:tab/>
            </w:r>
            <w:r w:rsidRPr="00D24854">
              <w:rPr>
                <w:rFonts w:cstheme="minorHAnsi"/>
                <w:color w:val="000000"/>
              </w:rPr>
              <w:tab/>
              <w:t>Handtekening ouder</w:t>
            </w:r>
          </w:p>
          <w:p w:rsidR="00BE32EC" w:rsidRPr="00B36A2B" w:rsidRDefault="00BE32EC" w:rsidP="00912A0C">
            <w:pPr>
              <w:spacing w:before="120"/>
              <w:rPr>
                <w:rFonts w:cstheme="minorHAnsi"/>
                <w:color w:val="000000"/>
                <w:highlight w:val="cyan"/>
              </w:rPr>
            </w:pPr>
          </w:p>
        </w:tc>
      </w:tr>
    </w:tbl>
    <w:p w:rsidR="00BE32EC" w:rsidRPr="00B36A2B" w:rsidRDefault="00BE32EC" w:rsidP="00BE32EC">
      <w:pPr>
        <w:spacing w:before="120"/>
        <w:rPr>
          <w:rFonts w:cstheme="minorHAnsi"/>
          <w:b/>
          <w:color w:val="000000"/>
          <w:highlight w:val="cyan"/>
        </w:rPr>
      </w:pPr>
    </w:p>
    <w:p w:rsidR="00BE32EC" w:rsidRPr="00B36A2B" w:rsidRDefault="00BE32EC" w:rsidP="00BE32EC">
      <w:pPr>
        <w:spacing w:before="120"/>
        <w:rPr>
          <w:rFonts w:cstheme="minorHAnsi"/>
          <w:b/>
          <w:color w:val="000000"/>
          <w:highlight w:val="cyan"/>
        </w:rPr>
      </w:pPr>
    </w:p>
    <w:p w:rsidR="00BE32EC" w:rsidRPr="00B36A2B" w:rsidRDefault="00BE32EC" w:rsidP="00BE32EC">
      <w:pPr>
        <w:spacing w:before="120"/>
        <w:rPr>
          <w:rFonts w:cstheme="minorHAnsi"/>
          <w:b/>
          <w:color w:val="000000"/>
          <w:highlight w:val="cyan"/>
        </w:rPr>
      </w:pPr>
    </w:p>
    <w:p w:rsidR="00BE32EC" w:rsidRDefault="00BE32EC" w:rsidP="00BE32EC">
      <w:pPr>
        <w:spacing w:before="120"/>
        <w:rPr>
          <w:rFonts w:cstheme="minorHAnsi"/>
          <w:b/>
          <w:color w:val="000000"/>
        </w:rPr>
      </w:pPr>
    </w:p>
    <w:p w:rsidR="00D24854" w:rsidRPr="00D24854" w:rsidRDefault="00D24854" w:rsidP="00BE32EC">
      <w:pPr>
        <w:spacing w:before="120"/>
        <w:rPr>
          <w:rFonts w:cstheme="minorHAnsi"/>
          <w:b/>
          <w:color w:val="000000"/>
        </w:rPr>
      </w:pPr>
    </w:p>
    <w:p w:rsidR="00BE32EC" w:rsidRPr="00D24854" w:rsidRDefault="00BE32EC" w:rsidP="00BE32EC">
      <w:pPr>
        <w:spacing w:before="120"/>
        <w:rPr>
          <w:rFonts w:cstheme="minorHAnsi"/>
        </w:rPr>
      </w:pPr>
      <w:r w:rsidRPr="00D24854">
        <w:rPr>
          <w:rFonts w:cstheme="minorHAnsi"/>
          <w:b/>
          <w:sz w:val="24"/>
          <w:szCs w:val="24"/>
        </w:rPr>
        <w:lastRenderedPageBreak/>
        <w:t>Toestemming om beeldmateriaal te publiceren</w:t>
      </w:r>
    </w:p>
    <w:p w:rsidR="00BE32EC" w:rsidRPr="00D24854" w:rsidRDefault="00D24854" w:rsidP="00D24854">
      <w:pPr>
        <w:spacing w:before="120"/>
        <w:jc w:val="right"/>
        <w:rPr>
          <w:rFonts w:cstheme="minorHAnsi"/>
          <w:highlight w:val="cyan"/>
        </w:rPr>
      </w:pPr>
      <w:r>
        <w:rPr>
          <w:rFonts w:cstheme="minorHAnsi"/>
          <w:noProof/>
          <w:lang w:val="nl-BE" w:eastAsia="nl-BE"/>
        </w:rPr>
        <w:drawing>
          <wp:inline distT="0" distB="0" distL="0" distR="0" wp14:anchorId="3DC14E24" wp14:editId="3BDF8E66">
            <wp:extent cx="2628900" cy="1009796"/>
            <wp:effectExtent l="0" t="0" r="0" b="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amloos.png"/>
                    <pic:cNvPicPr/>
                  </pic:nvPicPr>
                  <pic:blipFill>
                    <a:blip r:embed="rId46" cstate="print">
                      <a:extLst>
                        <a:ext uri="{28A0092B-C50C-407E-A947-70E740481C1C}">
                          <a14:useLocalDpi xmlns:a14="http://schemas.microsoft.com/office/drawing/2010/main" val="0"/>
                        </a:ext>
                      </a:extLst>
                    </a:blip>
                    <a:stretch>
                      <a:fillRect/>
                    </a:stretch>
                  </pic:blipFill>
                  <pic:spPr>
                    <a:xfrm>
                      <a:off x="0" y="0"/>
                      <a:ext cx="2627215" cy="1009149"/>
                    </a:xfrm>
                    <a:prstGeom prst="rect">
                      <a:avLst/>
                    </a:prstGeom>
                  </pic:spPr>
                </pic:pic>
              </a:graphicData>
            </a:graphic>
          </wp:inline>
        </w:drawing>
      </w:r>
    </w:p>
    <w:p w:rsidR="00BE32EC" w:rsidRPr="00D24854" w:rsidRDefault="00BE32EC" w:rsidP="00BE32EC">
      <w:pPr>
        <w:spacing w:before="120"/>
        <w:rPr>
          <w:rFonts w:cstheme="minorHAnsi"/>
        </w:rPr>
      </w:pPr>
      <w:r w:rsidRPr="00D24854">
        <w:rPr>
          <w:rFonts w:cstheme="minorHAnsi"/>
        </w:rPr>
        <w:t>01/09/2017</w:t>
      </w:r>
    </w:p>
    <w:p w:rsidR="00BE32EC" w:rsidRPr="00D24854" w:rsidRDefault="00BE32EC" w:rsidP="00BE32EC">
      <w:pPr>
        <w:spacing w:before="120"/>
        <w:rPr>
          <w:rFonts w:cstheme="minorHAnsi"/>
        </w:rPr>
      </w:pPr>
    </w:p>
    <w:p w:rsidR="00BE32EC" w:rsidRPr="00D24854" w:rsidRDefault="00BE32EC" w:rsidP="00BE32EC">
      <w:pPr>
        <w:pBdr>
          <w:top w:val="single" w:sz="4" w:space="1" w:color="auto"/>
          <w:left w:val="single" w:sz="4" w:space="4" w:color="auto"/>
          <w:bottom w:val="single" w:sz="4" w:space="1" w:color="auto"/>
          <w:right w:val="single" w:sz="4" w:space="4" w:color="auto"/>
        </w:pBdr>
        <w:spacing w:before="120"/>
        <w:rPr>
          <w:rFonts w:cstheme="minorHAnsi"/>
        </w:rPr>
      </w:pPr>
    </w:p>
    <w:p w:rsidR="00BE32EC" w:rsidRPr="00D24854" w:rsidRDefault="00BE32EC" w:rsidP="00BE32EC">
      <w:pPr>
        <w:pBdr>
          <w:top w:val="single" w:sz="4" w:space="1" w:color="auto"/>
          <w:left w:val="single" w:sz="4" w:space="4" w:color="auto"/>
          <w:bottom w:val="single" w:sz="4" w:space="1" w:color="auto"/>
          <w:right w:val="single" w:sz="4" w:space="4" w:color="auto"/>
        </w:pBdr>
        <w:spacing w:before="120"/>
        <w:rPr>
          <w:rFonts w:cstheme="minorHAnsi"/>
        </w:rPr>
      </w:pPr>
      <w:r w:rsidRPr="00D24854">
        <w:rPr>
          <w:rFonts w:cstheme="minorHAnsi"/>
        </w:rPr>
        <w:t xml:space="preserve">Ik geef hierbij toestemming aan de school om tijdens het schooljaar  </w:t>
      </w:r>
      <w:r w:rsidR="000650E2" w:rsidRPr="00D24854">
        <w:rPr>
          <w:rFonts w:cstheme="minorHAnsi"/>
        </w:rPr>
        <w:t>2018</w:t>
      </w:r>
      <w:r w:rsidRPr="00D24854">
        <w:rPr>
          <w:rFonts w:cstheme="minorHAnsi"/>
        </w:rPr>
        <w:t>-2017  vanaf 1 september beelden/foto’s van …………………………………………..</w:t>
      </w:r>
      <w:r w:rsidRPr="00D24854">
        <w:rPr>
          <w:rFonts w:cstheme="minorHAnsi"/>
          <w:i/>
        </w:rPr>
        <w:t xml:space="preserve">[     naam van de leerling     ] </w:t>
      </w:r>
      <w:r w:rsidRPr="00D24854">
        <w:rPr>
          <w:rFonts w:cstheme="minorHAnsi"/>
        </w:rPr>
        <w:t>te publiceren op de website of schoolkrant of folder, …]</w:t>
      </w:r>
    </w:p>
    <w:p w:rsidR="00BE32EC" w:rsidRPr="00D24854" w:rsidRDefault="00BE32EC" w:rsidP="00BE32EC">
      <w:pPr>
        <w:pBdr>
          <w:top w:val="single" w:sz="4" w:space="1" w:color="auto"/>
          <w:left w:val="single" w:sz="4" w:space="4" w:color="auto"/>
          <w:bottom w:val="single" w:sz="4" w:space="1" w:color="auto"/>
          <w:right w:val="single" w:sz="4" w:space="4" w:color="auto"/>
        </w:pBdr>
        <w:spacing w:before="120"/>
        <w:rPr>
          <w:rFonts w:cstheme="minorHAnsi"/>
        </w:rPr>
      </w:pPr>
    </w:p>
    <w:p w:rsidR="00BE32EC" w:rsidRPr="00D24854" w:rsidRDefault="00BE32EC" w:rsidP="00BE32EC">
      <w:pPr>
        <w:pBdr>
          <w:top w:val="single" w:sz="4" w:space="1" w:color="auto"/>
          <w:left w:val="single" w:sz="4" w:space="4" w:color="auto"/>
          <w:bottom w:val="single" w:sz="4" w:space="1" w:color="auto"/>
          <w:right w:val="single" w:sz="4" w:space="4" w:color="auto"/>
        </w:pBdr>
        <w:spacing w:before="120"/>
        <w:rPr>
          <w:rFonts w:cstheme="minorHAnsi"/>
        </w:rPr>
      </w:pPr>
    </w:p>
    <w:p w:rsidR="00BE32EC" w:rsidRPr="00D24854" w:rsidRDefault="00BE32EC" w:rsidP="00BE32EC">
      <w:pPr>
        <w:pBdr>
          <w:top w:val="single" w:sz="4" w:space="1" w:color="auto"/>
          <w:left w:val="single" w:sz="4" w:space="4" w:color="auto"/>
          <w:bottom w:val="single" w:sz="4" w:space="1" w:color="auto"/>
          <w:right w:val="single" w:sz="4" w:space="4" w:color="auto"/>
        </w:pBdr>
        <w:spacing w:before="120"/>
        <w:rPr>
          <w:rFonts w:cstheme="minorHAnsi"/>
        </w:rPr>
      </w:pPr>
      <w:r w:rsidRPr="00D24854">
        <w:rPr>
          <w:rFonts w:cstheme="minorHAnsi"/>
        </w:rPr>
        <w:t>Datum</w:t>
      </w:r>
      <w:r w:rsidRPr="00D24854">
        <w:rPr>
          <w:rFonts w:cstheme="minorHAnsi"/>
        </w:rPr>
        <w:tab/>
      </w:r>
      <w:r w:rsidRPr="00D24854">
        <w:rPr>
          <w:rFonts w:cstheme="minorHAnsi"/>
        </w:rPr>
        <w:tab/>
      </w:r>
      <w:r w:rsidRPr="00D24854">
        <w:rPr>
          <w:rFonts w:cstheme="minorHAnsi"/>
        </w:rPr>
        <w:tab/>
      </w:r>
      <w:r w:rsidRPr="00D24854">
        <w:rPr>
          <w:rFonts w:cstheme="minorHAnsi"/>
        </w:rPr>
        <w:tab/>
      </w:r>
      <w:r w:rsidRPr="00D24854">
        <w:rPr>
          <w:rFonts w:cstheme="minorHAnsi"/>
        </w:rPr>
        <w:tab/>
      </w:r>
      <w:r w:rsidRPr="00D24854">
        <w:rPr>
          <w:rFonts w:cstheme="minorHAnsi"/>
        </w:rPr>
        <w:tab/>
      </w:r>
      <w:r w:rsidRPr="00D24854">
        <w:rPr>
          <w:rFonts w:cstheme="minorHAnsi"/>
        </w:rPr>
        <w:tab/>
        <w:t>Handtekening ouder</w:t>
      </w:r>
    </w:p>
    <w:p w:rsidR="00BE32EC" w:rsidRPr="00B36A2B" w:rsidRDefault="00BE32EC" w:rsidP="00BE32EC">
      <w:pPr>
        <w:pBdr>
          <w:top w:val="single" w:sz="4" w:space="1" w:color="auto"/>
          <w:left w:val="single" w:sz="4" w:space="4" w:color="auto"/>
          <w:bottom w:val="single" w:sz="4" w:space="1" w:color="auto"/>
          <w:right w:val="single" w:sz="4" w:space="4" w:color="auto"/>
        </w:pBdr>
        <w:spacing w:before="120"/>
        <w:rPr>
          <w:rFonts w:cstheme="minorHAnsi"/>
          <w:color w:val="000000"/>
          <w:highlight w:val="cyan"/>
        </w:rPr>
      </w:pPr>
    </w:p>
    <w:p w:rsidR="00BE32EC" w:rsidRPr="00B36A2B" w:rsidRDefault="00BE32EC" w:rsidP="00BE32EC">
      <w:pPr>
        <w:pBdr>
          <w:top w:val="single" w:sz="4" w:space="1" w:color="auto"/>
          <w:left w:val="single" w:sz="4" w:space="4" w:color="auto"/>
          <w:bottom w:val="single" w:sz="4" w:space="1" w:color="auto"/>
          <w:right w:val="single" w:sz="4" w:space="4" w:color="auto"/>
        </w:pBdr>
        <w:spacing w:before="120"/>
        <w:rPr>
          <w:rFonts w:cstheme="minorHAnsi"/>
          <w:color w:val="000000"/>
          <w:highlight w:val="cyan"/>
        </w:rPr>
      </w:pPr>
    </w:p>
    <w:bookmarkEnd w:id="339"/>
    <w:p w:rsidR="003B04C7" w:rsidRPr="00B36A2B" w:rsidRDefault="003B04C7" w:rsidP="00EC12F1">
      <w:pPr>
        <w:pStyle w:val="Kop2"/>
        <w:numPr>
          <w:ilvl w:val="0"/>
          <w:numId w:val="0"/>
        </w:numPr>
        <w:spacing w:before="120"/>
        <w:ind w:left="567" w:hanging="567"/>
        <w:rPr>
          <w:rFonts w:cstheme="minorHAnsi"/>
          <w:highlight w:val="cyan"/>
        </w:rPr>
        <w:sectPr w:rsidR="003B04C7" w:rsidRPr="00B36A2B" w:rsidSect="00D33F6A">
          <w:headerReference w:type="default" r:id="rId47"/>
          <w:footerReference w:type="default" r:id="rId48"/>
          <w:headerReference w:type="first" r:id="rId49"/>
          <w:footerReference w:type="first" r:id="rId50"/>
          <w:pgSz w:w="11906" w:h="16838" w:code="9"/>
          <w:pgMar w:top="1418" w:right="1134" w:bottom="1134" w:left="1418" w:header="567" w:footer="567" w:gutter="0"/>
          <w:cols w:space="708"/>
          <w:titlePg/>
          <w:docGrid w:linePitch="360"/>
        </w:sectPr>
      </w:pPr>
      <w:r w:rsidRPr="00B36A2B">
        <w:rPr>
          <w:rFonts w:cstheme="minorHAnsi"/>
          <w:highlight w:val="cyan"/>
        </w:rPr>
        <w:br w:type="page"/>
      </w:r>
    </w:p>
    <w:p w:rsidR="003B04C7" w:rsidRPr="00D24854" w:rsidRDefault="006D1E1B" w:rsidP="006D1E1B">
      <w:pPr>
        <w:pStyle w:val="Kop2"/>
        <w:rPr>
          <w:rFonts w:cstheme="minorHAnsi"/>
        </w:rPr>
      </w:pPr>
      <w:bookmarkStart w:id="340" w:name="_Toc481142981"/>
      <w:r w:rsidRPr="00D24854">
        <w:rPr>
          <w:rFonts w:cstheme="minorHAnsi"/>
        </w:rPr>
        <w:lastRenderedPageBreak/>
        <w:t>doktersattest ‘toezicht op inname medicatie’</w:t>
      </w:r>
      <w:bookmarkEnd w:id="340"/>
    </w:p>
    <w:p w:rsidR="003B04C7" w:rsidRPr="00D24854" w:rsidRDefault="003B04C7" w:rsidP="00D33F6A">
      <w:pPr>
        <w:spacing w:after="0" w:line="240" w:lineRule="auto"/>
        <w:rPr>
          <w:rFonts w:eastAsia="Calibri" w:cs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3B04C7" w:rsidRPr="00B36A2B" w:rsidTr="00D33F6A">
        <w:tc>
          <w:tcPr>
            <w:tcW w:w="9212" w:type="dxa"/>
          </w:tcPr>
          <w:p w:rsidR="003B04C7" w:rsidRPr="00D24854" w:rsidRDefault="003B04C7" w:rsidP="00D33F6A">
            <w:pPr>
              <w:spacing w:after="0" w:line="240" w:lineRule="auto"/>
              <w:rPr>
                <w:rFonts w:eastAsia="Calibri" w:cstheme="minorHAnsi"/>
              </w:rPr>
            </w:pPr>
            <w:r w:rsidRPr="00D24854">
              <w:rPr>
                <w:rFonts w:eastAsia="Calibri" w:cstheme="minorHAnsi"/>
              </w:rPr>
              <w:t>Geachte ouders,</w:t>
            </w:r>
          </w:p>
          <w:p w:rsidR="006D1E1B" w:rsidRPr="00D24854" w:rsidRDefault="006D1E1B" w:rsidP="00D33F6A">
            <w:pPr>
              <w:spacing w:after="0" w:line="240" w:lineRule="auto"/>
              <w:rPr>
                <w:rFonts w:eastAsia="Calibri" w:cstheme="minorHAnsi"/>
              </w:rPr>
            </w:pPr>
          </w:p>
          <w:p w:rsidR="003B04C7" w:rsidRPr="00D24854" w:rsidRDefault="003B04C7" w:rsidP="00D33F6A">
            <w:pPr>
              <w:spacing w:after="0" w:line="240" w:lineRule="auto"/>
              <w:rPr>
                <w:rFonts w:eastAsia="Calibri" w:cstheme="minorHAnsi"/>
              </w:rPr>
            </w:pPr>
            <w:r w:rsidRPr="00D24854">
              <w:rPr>
                <w:rFonts w:eastAsia="Calibri" w:cstheme="minorHAnsi"/>
              </w:rPr>
              <w:t>In het kader van het medicatiebeleid op onze school vermijden wij zoveel mogelijk de toediening van medicatie op school. Omdat het toedienen van medicatie wettelijk niet zomaar mag, wensen wij hierover de volgende afspraken te maken:</w:t>
            </w:r>
          </w:p>
          <w:p w:rsidR="003B04C7" w:rsidRPr="00D24854" w:rsidRDefault="003B04C7" w:rsidP="00D33F6A">
            <w:pPr>
              <w:spacing w:after="0" w:line="240" w:lineRule="auto"/>
              <w:rPr>
                <w:rFonts w:eastAsia="Calibri" w:cstheme="minorHAnsi"/>
              </w:rPr>
            </w:pPr>
          </w:p>
          <w:p w:rsidR="003B04C7" w:rsidRPr="00D24854" w:rsidRDefault="003B04C7" w:rsidP="003B04C7">
            <w:pPr>
              <w:pStyle w:val="Opsomming2"/>
              <w:numPr>
                <w:ilvl w:val="0"/>
                <w:numId w:val="1"/>
              </w:numPr>
              <w:tabs>
                <w:tab w:val="clear" w:pos="567"/>
                <w:tab w:val="left" w:pos="1418"/>
              </w:tabs>
              <w:spacing w:line="276" w:lineRule="auto"/>
              <w:ind w:left="568" w:hanging="284"/>
              <w:rPr>
                <w:rFonts w:cstheme="minorHAnsi"/>
              </w:rPr>
            </w:pPr>
            <w:r w:rsidRPr="00D24854">
              <w:rPr>
                <w:rFonts w:cstheme="minorHAnsi"/>
              </w:rPr>
              <w:t>vermijd zoveel mogelijk de toediening van medicatie op school;</w:t>
            </w:r>
          </w:p>
          <w:p w:rsidR="003B04C7" w:rsidRPr="00D24854" w:rsidRDefault="003B04C7" w:rsidP="003B04C7">
            <w:pPr>
              <w:pStyle w:val="Opsomming2"/>
              <w:numPr>
                <w:ilvl w:val="0"/>
                <w:numId w:val="1"/>
              </w:numPr>
              <w:tabs>
                <w:tab w:val="clear" w:pos="567"/>
                <w:tab w:val="left" w:pos="1418"/>
              </w:tabs>
              <w:spacing w:line="276" w:lineRule="auto"/>
              <w:ind w:left="568" w:hanging="284"/>
              <w:rPr>
                <w:rFonts w:cstheme="minorHAnsi"/>
              </w:rPr>
            </w:pPr>
            <w:r w:rsidRPr="00D24854">
              <w:rPr>
                <w:rFonts w:cstheme="minorHAnsi"/>
              </w:rPr>
              <w:t>het toezicht houden op de inname van medicatie door het schoolpersoneel kan enkel met attest van de behandelende arts;</w:t>
            </w:r>
          </w:p>
          <w:p w:rsidR="003B04C7" w:rsidRPr="00D24854" w:rsidRDefault="003B04C7" w:rsidP="003B04C7">
            <w:pPr>
              <w:pStyle w:val="Opsomming2"/>
              <w:numPr>
                <w:ilvl w:val="0"/>
                <w:numId w:val="1"/>
              </w:numPr>
              <w:tabs>
                <w:tab w:val="clear" w:pos="567"/>
                <w:tab w:val="left" w:pos="1418"/>
              </w:tabs>
              <w:spacing w:line="276" w:lineRule="auto"/>
              <w:ind w:left="568" w:hanging="284"/>
              <w:rPr>
                <w:rFonts w:cstheme="minorHAnsi"/>
              </w:rPr>
            </w:pPr>
            <w:r w:rsidRPr="00D24854">
              <w:rPr>
                <w:rFonts w:cstheme="minorHAnsi"/>
              </w:rPr>
              <w:t>het personeelslid dat toezicht houdt, engageert zich om het voorschrift zo stipt en correct mogelijk uit te voeren;</w:t>
            </w:r>
          </w:p>
          <w:p w:rsidR="003B04C7" w:rsidRPr="00D24854" w:rsidRDefault="003B04C7" w:rsidP="003B04C7">
            <w:pPr>
              <w:pStyle w:val="Opsomming2"/>
              <w:numPr>
                <w:ilvl w:val="0"/>
                <w:numId w:val="1"/>
              </w:numPr>
              <w:tabs>
                <w:tab w:val="clear" w:pos="567"/>
                <w:tab w:val="left" w:pos="1418"/>
              </w:tabs>
              <w:spacing w:line="276" w:lineRule="auto"/>
              <w:ind w:left="568" w:hanging="284"/>
              <w:rPr>
                <w:rFonts w:cstheme="minorHAnsi"/>
              </w:rPr>
            </w:pPr>
            <w:r w:rsidRPr="00D24854">
              <w:rPr>
                <w:rFonts w:cstheme="minorHAnsi"/>
              </w:rPr>
              <w:t xml:space="preserve">het personeelslid dat toezicht houdt kan nooit verantwoordelijk gesteld worden voor de nevenwerkingen die de leerling ondervindt; </w:t>
            </w:r>
          </w:p>
          <w:p w:rsidR="003B04C7" w:rsidRPr="00D24854" w:rsidRDefault="003B04C7" w:rsidP="003B04C7">
            <w:pPr>
              <w:pStyle w:val="Opsomming2"/>
              <w:numPr>
                <w:ilvl w:val="0"/>
                <w:numId w:val="1"/>
              </w:numPr>
              <w:tabs>
                <w:tab w:val="clear" w:pos="567"/>
                <w:tab w:val="left" w:pos="1418"/>
              </w:tabs>
              <w:spacing w:line="276" w:lineRule="auto"/>
              <w:ind w:left="568" w:hanging="284"/>
              <w:rPr>
                <w:rFonts w:cstheme="minorHAnsi"/>
              </w:rPr>
            </w:pPr>
            <w:r w:rsidRPr="00D24854">
              <w:rPr>
                <w:rFonts w:cstheme="minorHAnsi"/>
              </w:rPr>
              <w:t>een leerling die zelfstandig medicatie inneemt doet dit op eigen verantwoordelijkheid; als de leerling onzorgvuldig omspringt met deze medicatie (bv. verspreiden onder andere leerlingen op school), valt dit onder het sanctiebeleid van de school.</w:t>
            </w:r>
          </w:p>
          <w:p w:rsidR="003B04C7" w:rsidRPr="00D24854" w:rsidRDefault="003B04C7" w:rsidP="00D33F6A">
            <w:pPr>
              <w:spacing w:after="0" w:line="240" w:lineRule="auto"/>
              <w:rPr>
                <w:rFonts w:eastAsia="Calibri" w:cstheme="minorHAnsi"/>
              </w:rPr>
            </w:pPr>
          </w:p>
          <w:p w:rsidR="003B04C7" w:rsidRPr="00D24854" w:rsidRDefault="003B04C7" w:rsidP="00D33F6A">
            <w:pPr>
              <w:spacing w:after="0" w:line="240" w:lineRule="auto"/>
              <w:rPr>
                <w:rFonts w:eastAsia="Calibri" w:cstheme="minorHAnsi"/>
              </w:rPr>
            </w:pPr>
            <w:r w:rsidRPr="00D24854">
              <w:rPr>
                <w:rFonts w:eastAsia="Calibri" w:cstheme="minorHAnsi"/>
              </w:rPr>
              <w:tab/>
            </w:r>
            <w:r w:rsidRPr="00D24854">
              <w:rPr>
                <w:rFonts w:eastAsia="Calibri" w:cstheme="minorHAnsi"/>
              </w:rPr>
              <w:tab/>
            </w:r>
            <w:r w:rsidRPr="00D24854">
              <w:rPr>
                <w:rFonts w:eastAsia="Calibri" w:cstheme="minorHAnsi"/>
              </w:rPr>
              <w:tab/>
            </w:r>
            <w:r w:rsidRPr="00D24854">
              <w:rPr>
                <w:rFonts w:eastAsia="Calibri" w:cstheme="minorHAnsi"/>
              </w:rPr>
              <w:tab/>
            </w:r>
            <w:r w:rsidRPr="00D24854">
              <w:rPr>
                <w:rFonts w:eastAsia="Calibri" w:cstheme="minorHAnsi"/>
              </w:rPr>
              <w:tab/>
            </w:r>
            <w:r w:rsidRPr="00D24854">
              <w:rPr>
                <w:rFonts w:eastAsia="Calibri" w:cstheme="minorHAnsi"/>
              </w:rPr>
              <w:tab/>
            </w:r>
            <w:r w:rsidR="0031318D" w:rsidRPr="00D24854">
              <w:rPr>
                <w:rFonts w:eastAsia="Calibri" w:cstheme="minorHAnsi"/>
              </w:rPr>
              <w:t>m</w:t>
            </w:r>
            <w:r w:rsidRPr="00D24854">
              <w:rPr>
                <w:rFonts w:eastAsia="Calibri" w:cstheme="minorHAnsi"/>
              </w:rPr>
              <w:t>et vriendelijke groet,</w:t>
            </w:r>
          </w:p>
          <w:p w:rsidR="003B04C7" w:rsidRPr="00D24854" w:rsidRDefault="003B04C7" w:rsidP="00D33F6A">
            <w:pPr>
              <w:spacing w:after="0" w:line="240" w:lineRule="auto"/>
              <w:rPr>
                <w:rFonts w:eastAsia="Calibri" w:cstheme="minorHAnsi"/>
              </w:rPr>
            </w:pPr>
            <w:r w:rsidRPr="00D24854">
              <w:rPr>
                <w:rFonts w:eastAsia="Calibri" w:cstheme="minorHAnsi"/>
              </w:rPr>
              <w:tab/>
            </w:r>
            <w:r w:rsidRPr="00D24854">
              <w:rPr>
                <w:rFonts w:eastAsia="Calibri" w:cstheme="minorHAnsi"/>
              </w:rPr>
              <w:tab/>
            </w:r>
            <w:r w:rsidRPr="00D24854">
              <w:rPr>
                <w:rFonts w:eastAsia="Calibri" w:cstheme="minorHAnsi"/>
              </w:rPr>
              <w:tab/>
            </w:r>
            <w:r w:rsidRPr="00D24854">
              <w:rPr>
                <w:rFonts w:eastAsia="Calibri" w:cstheme="minorHAnsi"/>
              </w:rPr>
              <w:tab/>
            </w:r>
            <w:r w:rsidRPr="00D24854">
              <w:rPr>
                <w:rFonts w:eastAsia="Calibri" w:cstheme="minorHAnsi"/>
              </w:rPr>
              <w:tab/>
            </w:r>
            <w:r w:rsidRPr="00D24854">
              <w:rPr>
                <w:rFonts w:eastAsia="Calibri" w:cstheme="minorHAnsi"/>
              </w:rPr>
              <w:tab/>
              <w:t>de directeur</w:t>
            </w:r>
          </w:p>
          <w:p w:rsidR="003B04C7" w:rsidRPr="00D24854" w:rsidRDefault="003B04C7" w:rsidP="00D33F6A">
            <w:pPr>
              <w:spacing w:after="0" w:line="240" w:lineRule="auto"/>
              <w:rPr>
                <w:rFonts w:eastAsia="Calibri" w:cstheme="minorHAnsi"/>
              </w:rPr>
            </w:pPr>
          </w:p>
          <w:p w:rsidR="0031318D" w:rsidRPr="00D24854" w:rsidRDefault="0031318D" w:rsidP="00D33F6A">
            <w:pPr>
              <w:spacing w:after="0" w:line="240" w:lineRule="auto"/>
              <w:rPr>
                <w:rFonts w:eastAsia="Calibri" w:cstheme="minorHAnsi"/>
              </w:rPr>
            </w:pPr>
          </w:p>
          <w:p w:rsidR="003B04C7" w:rsidRPr="00D24854" w:rsidRDefault="003B04C7" w:rsidP="00D33F6A">
            <w:pPr>
              <w:spacing w:after="0" w:line="240" w:lineRule="auto"/>
              <w:rPr>
                <w:rFonts w:eastAsia="Calibri" w:cstheme="minorHAnsi"/>
              </w:rPr>
            </w:pPr>
          </w:p>
        </w:tc>
      </w:tr>
    </w:tbl>
    <w:p w:rsidR="003B04C7" w:rsidRPr="00B36A2B" w:rsidRDefault="003B04C7" w:rsidP="00D33F6A">
      <w:pPr>
        <w:spacing w:after="0" w:line="240" w:lineRule="auto"/>
        <w:rPr>
          <w:rFonts w:eastAsia="Calibri" w:cstheme="minorHAnsi"/>
          <w:highlight w:val="cy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3B04C7" w:rsidRPr="00B36A2B" w:rsidTr="00D33F6A">
        <w:tc>
          <w:tcPr>
            <w:tcW w:w="9212" w:type="dxa"/>
          </w:tcPr>
          <w:p w:rsidR="003B04C7" w:rsidRPr="00D24854" w:rsidRDefault="0031318D" w:rsidP="00D33F6A">
            <w:pPr>
              <w:spacing w:after="0" w:line="240" w:lineRule="auto"/>
              <w:rPr>
                <w:rFonts w:eastAsia="Calibri" w:cstheme="minorHAnsi"/>
                <w:bCs/>
              </w:rPr>
            </w:pPr>
            <w:r w:rsidRPr="00D24854">
              <w:rPr>
                <w:rFonts w:eastAsia="Calibri" w:cstheme="minorHAnsi"/>
                <w:bCs/>
              </w:rPr>
              <w:t>a</w:t>
            </w:r>
            <w:r w:rsidR="003B04C7" w:rsidRPr="00D24854">
              <w:rPr>
                <w:rFonts w:eastAsia="Calibri" w:cstheme="minorHAnsi"/>
                <w:bCs/>
              </w:rPr>
              <w:t>ttest van de behandelende arts</w:t>
            </w:r>
          </w:p>
          <w:p w:rsidR="003B04C7" w:rsidRPr="00D24854" w:rsidRDefault="003B04C7" w:rsidP="00D33F6A">
            <w:pPr>
              <w:spacing w:after="0" w:line="240" w:lineRule="auto"/>
              <w:rPr>
                <w:rFonts w:eastAsia="Calibri" w:cstheme="minorHAnsi"/>
                <w:bCs/>
              </w:rPr>
            </w:pPr>
          </w:p>
          <w:p w:rsidR="003B04C7" w:rsidRPr="00D24854" w:rsidRDefault="0031318D" w:rsidP="00D33F6A">
            <w:pPr>
              <w:spacing w:after="0" w:line="240" w:lineRule="auto"/>
              <w:rPr>
                <w:rFonts w:eastAsia="Calibri" w:cstheme="minorHAnsi"/>
                <w:bCs/>
              </w:rPr>
            </w:pPr>
            <w:r w:rsidRPr="00D24854">
              <w:rPr>
                <w:rFonts w:eastAsia="Calibri" w:cstheme="minorHAnsi"/>
                <w:bCs/>
              </w:rPr>
              <w:t>n</w:t>
            </w:r>
            <w:r w:rsidR="003B04C7" w:rsidRPr="00D24854">
              <w:rPr>
                <w:rFonts w:eastAsia="Calibri" w:cstheme="minorHAnsi"/>
                <w:bCs/>
              </w:rPr>
              <w:t>aam van de  leerling:  ………………………………………………………</w:t>
            </w:r>
          </w:p>
          <w:p w:rsidR="003B04C7" w:rsidRPr="00D24854" w:rsidRDefault="0031318D" w:rsidP="00D33F6A">
            <w:pPr>
              <w:spacing w:after="0" w:line="240" w:lineRule="auto"/>
              <w:rPr>
                <w:rFonts w:eastAsia="Calibri" w:cstheme="minorHAnsi"/>
                <w:bCs/>
              </w:rPr>
            </w:pPr>
            <w:r w:rsidRPr="00D24854">
              <w:rPr>
                <w:rFonts w:eastAsia="Calibri" w:cstheme="minorHAnsi"/>
                <w:bCs/>
              </w:rPr>
              <w:t>n</w:t>
            </w:r>
            <w:r w:rsidR="003B04C7" w:rsidRPr="00D24854">
              <w:rPr>
                <w:rFonts w:eastAsia="Calibri" w:cstheme="minorHAnsi"/>
                <w:bCs/>
              </w:rPr>
              <w:t>aam, dosering en vorm van de medicatie: ………………………………………………………</w:t>
            </w:r>
          </w:p>
          <w:p w:rsidR="003B04C7" w:rsidRPr="00D24854" w:rsidRDefault="003B04C7" w:rsidP="00D33F6A">
            <w:pPr>
              <w:spacing w:after="0" w:line="240" w:lineRule="auto"/>
              <w:rPr>
                <w:rFonts w:eastAsia="Calibri" w:cstheme="minorHAnsi"/>
                <w:bCs/>
              </w:rPr>
            </w:pPr>
            <w:r w:rsidRPr="00D24854">
              <w:rPr>
                <w:rFonts w:eastAsia="Calibri" w:cstheme="minorHAnsi"/>
                <w:bCs/>
              </w:rPr>
              <w:t xml:space="preserve">                                                                               ………………………………………………………</w:t>
            </w:r>
          </w:p>
          <w:p w:rsidR="003B04C7" w:rsidRPr="00D24854" w:rsidRDefault="003B04C7" w:rsidP="00D33F6A">
            <w:pPr>
              <w:spacing w:after="0" w:line="240" w:lineRule="auto"/>
              <w:rPr>
                <w:rFonts w:eastAsia="Calibri" w:cstheme="minorHAnsi"/>
                <w:bCs/>
              </w:rPr>
            </w:pPr>
            <w:r w:rsidRPr="00D24854">
              <w:rPr>
                <w:rFonts w:eastAsia="Calibri" w:cstheme="minorHAnsi"/>
                <w:bCs/>
              </w:rPr>
              <w:t xml:space="preserve">                                                                               ………………………………………………………</w:t>
            </w:r>
          </w:p>
          <w:p w:rsidR="003B04C7" w:rsidRPr="00D24854" w:rsidRDefault="0031318D" w:rsidP="00D33F6A">
            <w:pPr>
              <w:spacing w:after="0" w:line="240" w:lineRule="auto"/>
              <w:rPr>
                <w:rFonts w:eastAsia="Calibri" w:cstheme="minorHAnsi"/>
                <w:bCs/>
              </w:rPr>
            </w:pPr>
            <w:r w:rsidRPr="00D24854">
              <w:rPr>
                <w:rFonts w:eastAsia="Calibri" w:cstheme="minorHAnsi"/>
                <w:bCs/>
              </w:rPr>
              <w:t>w</w:t>
            </w:r>
            <w:r w:rsidR="003B04C7" w:rsidRPr="00D24854">
              <w:rPr>
                <w:rFonts w:eastAsia="Calibri" w:cstheme="minorHAnsi"/>
                <w:bCs/>
              </w:rPr>
              <w:t>ijze van inname:</w:t>
            </w:r>
            <w:r w:rsidR="003B04C7" w:rsidRPr="00D24854">
              <w:rPr>
                <w:rFonts w:eastAsia="Calibri" w:cstheme="minorHAnsi"/>
                <w:bCs/>
              </w:rPr>
              <w:tab/>
              <w:t xml:space="preserve">           ………………………………………………………</w:t>
            </w:r>
          </w:p>
          <w:p w:rsidR="003B04C7" w:rsidRPr="00D24854" w:rsidRDefault="0031318D" w:rsidP="00D33F6A">
            <w:pPr>
              <w:spacing w:after="0" w:line="240" w:lineRule="auto"/>
              <w:rPr>
                <w:rFonts w:eastAsia="Calibri" w:cstheme="minorHAnsi"/>
                <w:bCs/>
              </w:rPr>
            </w:pPr>
            <w:r w:rsidRPr="00D24854">
              <w:rPr>
                <w:rFonts w:eastAsia="Calibri" w:cstheme="minorHAnsi"/>
                <w:bCs/>
              </w:rPr>
              <w:t>t</w:t>
            </w:r>
            <w:r w:rsidR="003B04C7" w:rsidRPr="00D24854">
              <w:rPr>
                <w:rFonts w:eastAsia="Calibri" w:cstheme="minorHAnsi"/>
                <w:bCs/>
              </w:rPr>
              <w:t>ijdstip van inname:</w:t>
            </w:r>
            <w:r w:rsidR="003B04C7" w:rsidRPr="00D24854">
              <w:rPr>
                <w:rFonts w:eastAsia="Calibri" w:cstheme="minorHAnsi"/>
                <w:bCs/>
              </w:rPr>
              <w:tab/>
              <w:t>………………………………………………………</w:t>
            </w:r>
          </w:p>
          <w:p w:rsidR="003B04C7" w:rsidRPr="00D24854" w:rsidRDefault="0031318D" w:rsidP="00D33F6A">
            <w:pPr>
              <w:spacing w:after="0" w:line="240" w:lineRule="auto"/>
              <w:rPr>
                <w:rFonts w:eastAsia="Calibri" w:cstheme="minorHAnsi"/>
                <w:bCs/>
              </w:rPr>
            </w:pPr>
            <w:r w:rsidRPr="00D24854">
              <w:rPr>
                <w:rFonts w:eastAsia="Calibri" w:cstheme="minorHAnsi"/>
                <w:bCs/>
              </w:rPr>
              <w:t>p</w:t>
            </w:r>
            <w:r w:rsidR="003B04C7" w:rsidRPr="00D24854">
              <w:rPr>
                <w:rFonts w:eastAsia="Calibri" w:cstheme="minorHAnsi"/>
                <w:bCs/>
              </w:rPr>
              <w:t>eriode van inname:</w:t>
            </w:r>
            <w:r w:rsidR="003B04C7" w:rsidRPr="00D24854">
              <w:rPr>
                <w:rFonts w:eastAsia="Calibri" w:cstheme="minorHAnsi"/>
                <w:bCs/>
              </w:rPr>
              <w:tab/>
              <w:t>van .................. tot ……………………… (datum)</w:t>
            </w:r>
          </w:p>
          <w:p w:rsidR="003B04C7" w:rsidRPr="00D24854" w:rsidRDefault="0031318D" w:rsidP="00D33F6A">
            <w:pPr>
              <w:spacing w:after="0" w:line="240" w:lineRule="auto"/>
              <w:rPr>
                <w:rFonts w:eastAsia="Calibri" w:cstheme="minorHAnsi"/>
                <w:bCs/>
              </w:rPr>
            </w:pPr>
            <w:r w:rsidRPr="00D24854">
              <w:rPr>
                <w:rFonts w:eastAsia="Calibri" w:cstheme="minorHAnsi"/>
                <w:bCs/>
              </w:rPr>
              <w:t>b</w:t>
            </w:r>
            <w:r w:rsidR="003B04C7" w:rsidRPr="00D24854">
              <w:rPr>
                <w:rFonts w:eastAsia="Calibri" w:cstheme="minorHAnsi"/>
                <w:bCs/>
              </w:rPr>
              <w:t xml:space="preserve">ewaringswijze van het geneesmiddel: …………………………………………. </w:t>
            </w:r>
          </w:p>
          <w:p w:rsidR="003B04C7" w:rsidRPr="00D24854" w:rsidRDefault="0031318D" w:rsidP="00D33F6A">
            <w:pPr>
              <w:spacing w:after="0" w:line="240" w:lineRule="auto"/>
              <w:rPr>
                <w:rFonts w:eastAsia="Calibri" w:cstheme="minorHAnsi"/>
                <w:bCs/>
              </w:rPr>
            </w:pPr>
            <w:r w:rsidRPr="00D24854">
              <w:rPr>
                <w:rFonts w:eastAsia="Calibri" w:cstheme="minorHAnsi"/>
                <w:bCs/>
              </w:rPr>
              <w:t>d</w:t>
            </w:r>
            <w:r w:rsidR="003B04C7" w:rsidRPr="00D24854">
              <w:rPr>
                <w:rFonts w:eastAsia="Calibri" w:cstheme="minorHAnsi"/>
                <w:bCs/>
              </w:rPr>
              <w:t xml:space="preserve">atum: </w:t>
            </w:r>
          </w:p>
          <w:p w:rsidR="003B04C7" w:rsidRPr="00D24854" w:rsidRDefault="0031318D" w:rsidP="00D33F6A">
            <w:pPr>
              <w:spacing w:after="0" w:line="240" w:lineRule="auto"/>
              <w:rPr>
                <w:rFonts w:eastAsia="Calibri" w:cstheme="minorHAnsi"/>
                <w:bCs/>
              </w:rPr>
            </w:pPr>
            <w:r w:rsidRPr="00D24854">
              <w:rPr>
                <w:rFonts w:eastAsia="Calibri" w:cstheme="minorHAnsi"/>
                <w:bCs/>
              </w:rPr>
              <w:t>s</w:t>
            </w:r>
            <w:r w:rsidR="003B04C7" w:rsidRPr="00D24854">
              <w:rPr>
                <w:rFonts w:eastAsia="Calibri" w:cstheme="minorHAnsi"/>
                <w:bCs/>
              </w:rPr>
              <w:t>tempel en handtekening arts</w:t>
            </w:r>
            <w:r w:rsidR="003B04C7" w:rsidRPr="00D24854">
              <w:rPr>
                <w:rFonts w:eastAsia="Calibri" w:cstheme="minorHAnsi"/>
                <w:bCs/>
              </w:rPr>
              <w:tab/>
            </w:r>
          </w:p>
          <w:p w:rsidR="003B04C7" w:rsidRPr="00D24854" w:rsidRDefault="003B04C7" w:rsidP="00D33F6A">
            <w:pPr>
              <w:spacing w:after="0" w:line="240" w:lineRule="auto"/>
              <w:rPr>
                <w:rFonts w:eastAsia="Calibri" w:cstheme="minorHAnsi"/>
                <w:bCs/>
              </w:rPr>
            </w:pPr>
          </w:p>
          <w:p w:rsidR="003B04C7" w:rsidRPr="00D24854" w:rsidRDefault="003B04C7" w:rsidP="00D33F6A">
            <w:pPr>
              <w:spacing w:after="0" w:line="240" w:lineRule="auto"/>
              <w:rPr>
                <w:rFonts w:eastAsia="Calibri" w:cstheme="minorHAnsi"/>
                <w:bCs/>
              </w:rPr>
            </w:pPr>
          </w:p>
          <w:p w:rsidR="003B04C7" w:rsidRPr="00D24854" w:rsidRDefault="0031318D" w:rsidP="00D33F6A">
            <w:pPr>
              <w:spacing w:after="0" w:line="240" w:lineRule="auto"/>
              <w:rPr>
                <w:rFonts w:eastAsia="Calibri" w:cstheme="minorHAnsi"/>
                <w:bCs/>
              </w:rPr>
            </w:pPr>
            <w:r w:rsidRPr="00D24854">
              <w:rPr>
                <w:rFonts w:eastAsia="Calibri" w:cstheme="minorHAnsi"/>
                <w:bCs/>
              </w:rPr>
              <w:t>a</w:t>
            </w:r>
            <w:r w:rsidR="003B04C7" w:rsidRPr="00D24854">
              <w:rPr>
                <w:rFonts w:eastAsia="Calibri" w:cstheme="minorHAnsi"/>
                <w:bCs/>
              </w:rPr>
              <w:t>kkoord van de ouder ( in overleg met het kind/de jongeren) met de afspraken:</w:t>
            </w:r>
          </w:p>
          <w:p w:rsidR="003B04C7" w:rsidRPr="00D24854" w:rsidRDefault="003B04C7" w:rsidP="00D33F6A">
            <w:pPr>
              <w:spacing w:after="0" w:line="240" w:lineRule="auto"/>
              <w:rPr>
                <w:rFonts w:eastAsia="Calibri" w:cstheme="minorHAnsi"/>
                <w:bCs/>
              </w:rPr>
            </w:pPr>
          </w:p>
          <w:p w:rsidR="003B04C7" w:rsidRPr="00D24854" w:rsidRDefault="003B04C7" w:rsidP="00D33F6A">
            <w:pPr>
              <w:spacing w:after="0" w:line="240" w:lineRule="auto"/>
              <w:rPr>
                <w:rFonts w:eastAsia="Calibri" w:cstheme="minorHAnsi"/>
                <w:bCs/>
              </w:rPr>
            </w:pPr>
          </w:p>
          <w:p w:rsidR="003B04C7" w:rsidRPr="00D24854" w:rsidRDefault="0031318D" w:rsidP="00D33F6A">
            <w:pPr>
              <w:spacing w:after="0" w:line="240" w:lineRule="auto"/>
              <w:rPr>
                <w:rFonts w:eastAsia="Calibri" w:cstheme="minorHAnsi"/>
              </w:rPr>
            </w:pPr>
            <w:r w:rsidRPr="00D24854">
              <w:rPr>
                <w:rFonts w:eastAsia="Calibri" w:cstheme="minorHAnsi"/>
                <w:bCs/>
              </w:rPr>
              <w:t>h</w:t>
            </w:r>
            <w:r w:rsidR="003B04C7" w:rsidRPr="00D24854">
              <w:rPr>
                <w:rFonts w:eastAsia="Calibri" w:cstheme="minorHAnsi"/>
                <w:bCs/>
              </w:rPr>
              <w:t xml:space="preserve">andtekening + naam ouder(s): </w:t>
            </w:r>
          </w:p>
          <w:p w:rsidR="003B04C7" w:rsidRPr="00B36A2B" w:rsidRDefault="003B04C7" w:rsidP="00D33F6A">
            <w:pPr>
              <w:spacing w:after="0" w:line="240" w:lineRule="auto"/>
              <w:rPr>
                <w:rFonts w:eastAsia="Calibri" w:cstheme="minorHAnsi"/>
                <w:highlight w:val="cyan"/>
              </w:rPr>
            </w:pPr>
          </w:p>
          <w:p w:rsidR="003B04C7" w:rsidRPr="00B36A2B" w:rsidRDefault="003B04C7" w:rsidP="00D33F6A">
            <w:pPr>
              <w:spacing w:after="0" w:line="240" w:lineRule="auto"/>
              <w:rPr>
                <w:rFonts w:eastAsia="Calibri" w:cstheme="minorHAnsi"/>
                <w:b/>
                <w:bCs/>
                <w:highlight w:val="cyan"/>
              </w:rPr>
            </w:pPr>
          </w:p>
        </w:tc>
      </w:tr>
    </w:tbl>
    <w:p w:rsidR="003B04C7" w:rsidRPr="00B36A2B" w:rsidRDefault="003B04C7" w:rsidP="00D33F6A">
      <w:pPr>
        <w:pStyle w:val="Geenafstand"/>
        <w:rPr>
          <w:rFonts w:cstheme="minorHAnsi"/>
          <w:b/>
          <w:bCs/>
          <w:color w:val="4F81BD"/>
          <w:sz w:val="32"/>
          <w:szCs w:val="32"/>
          <w:highlight w:val="cyan"/>
        </w:rPr>
      </w:pPr>
    </w:p>
    <w:p w:rsidR="000650E2" w:rsidRPr="00B36A2B" w:rsidRDefault="000650E2" w:rsidP="00D33F6A">
      <w:pPr>
        <w:pStyle w:val="Geenafstand"/>
        <w:rPr>
          <w:rFonts w:cstheme="minorHAnsi"/>
          <w:b/>
          <w:bCs/>
          <w:color w:val="4F81BD"/>
          <w:sz w:val="32"/>
          <w:szCs w:val="32"/>
          <w:highlight w:val="cyan"/>
        </w:rPr>
      </w:pPr>
    </w:p>
    <w:p w:rsidR="000650E2" w:rsidRPr="00766EB7" w:rsidRDefault="00B36A2B" w:rsidP="000650E2">
      <w:pPr>
        <w:pStyle w:val="Kop2"/>
        <w:rPr>
          <w:rFonts w:cstheme="minorHAnsi"/>
        </w:rPr>
      </w:pPr>
      <w:bookmarkStart w:id="341" w:name="_Toc255552440"/>
      <w:bookmarkStart w:id="342" w:name="_Toc358724308"/>
      <w:bookmarkStart w:id="343" w:name="_Toc421886804"/>
      <w:bookmarkStart w:id="344" w:name="_Toc451758194"/>
      <w:bookmarkStart w:id="345" w:name="_Toc481142982"/>
      <w:r w:rsidRPr="00766EB7">
        <w:rPr>
          <w:rFonts w:cstheme="minorHAnsi"/>
        </w:rPr>
        <w:lastRenderedPageBreak/>
        <w:t>v</w:t>
      </w:r>
      <w:r w:rsidR="000650E2" w:rsidRPr="00766EB7">
        <w:rPr>
          <w:rFonts w:cstheme="minorHAnsi"/>
        </w:rPr>
        <w:t>akantieregeling</w:t>
      </w:r>
      <w:bookmarkEnd w:id="341"/>
      <w:bookmarkEnd w:id="342"/>
      <w:bookmarkEnd w:id="343"/>
      <w:bookmarkEnd w:id="344"/>
      <w:bookmarkEnd w:id="345"/>
    </w:p>
    <w:p w:rsidR="000650E2" w:rsidRPr="00766EB7" w:rsidRDefault="000650E2" w:rsidP="000650E2">
      <w:pPr>
        <w:rPr>
          <w:rFonts w:cstheme="minorHAnsi"/>
        </w:rPr>
      </w:pPr>
    </w:p>
    <w:p w:rsidR="00766EB7" w:rsidRPr="00766EB7" w:rsidRDefault="00766EB7" w:rsidP="000650E2">
      <w:pPr>
        <w:rPr>
          <w:rFonts w:cstheme="minorHAnsi"/>
        </w:rPr>
      </w:pPr>
      <w:r w:rsidRPr="00766EB7">
        <w:rPr>
          <w:rFonts w:cstheme="minorHAnsi"/>
        </w:rPr>
        <w:t>Eerste trimester:</w:t>
      </w:r>
    </w:p>
    <w:p w:rsidR="000650E2" w:rsidRPr="00766EB7" w:rsidRDefault="000650E2" w:rsidP="000650E2">
      <w:pPr>
        <w:rPr>
          <w:rFonts w:cstheme="minorHAnsi"/>
        </w:rPr>
      </w:pPr>
      <w:r w:rsidRPr="00766EB7">
        <w:rPr>
          <w:rFonts w:cstheme="minorHAnsi"/>
        </w:rPr>
        <w:br/>
        <w:t xml:space="preserve">Herfstverlof: van </w:t>
      </w:r>
      <w:r w:rsidR="00912A0C" w:rsidRPr="00766EB7">
        <w:rPr>
          <w:rFonts w:cstheme="minorHAnsi"/>
        </w:rPr>
        <w:t>maandag 30 oktober 2017 tot en met zondag 5 november 2017</w:t>
      </w:r>
      <w:r w:rsidR="00912A0C" w:rsidRPr="00766EB7">
        <w:rPr>
          <w:rFonts w:cstheme="minorHAnsi"/>
        </w:rPr>
        <w:br/>
        <w:t>Kerstverlof: van maandag  25 december 2017 tot en met zondag 7 januari 2018</w:t>
      </w:r>
    </w:p>
    <w:p w:rsidR="00636563" w:rsidRPr="00766EB7" w:rsidRDefault="000650E2" w:rsidP="000650E2">
      <w:pPr>
        <w:rPr>
          <w:rFonts w:cstheme="minorHAnsi"/>
        </w:rPr>
      </w:pPr>
      <w:r w:rsidRPr="00766EB7">
        <w:rPr>
          <w:rFonts w:cstheme="minorHAnsi"/>
        </w:rPr>
        <w:t>Tweede trimester</w:t>
      </w:r>
      <w:r w:rsidR="00912A0C" w:rsidRPr="00766EB7">
        <w:rPr>
          <w:rFonts w:cstheme="minorHAnsi"/>
        </w:rPr>
        <w:t xml:space="preserve">: </w:t>
      </w:r>
      <w:r w:rsidR="00912A0C" w:rsidRPr="00766EB7">
        <w:rPr>
          <w:rFonts w:cstheme="minorHAnsi"/>
        </w:rPr>
        <w:br/>
      </w:r>
      <w:r w:rsidR="00912A0C" w:rsidRPr="00766EB7">
        <w:rPr>
          <w:rFonts w:cstheme="minorHAnsi"/>
        </w:rPr>
        <w:br/>
        <w:t>Krokusverlof: van maandag 12 februari  2018 tot en met zondag  18 februari 2018</w:t>
      </w:r>
      <w:r w:rsidR="004D7079">
        <w:rPr>
          <w:rFonts w:cstheme="minorHAnsi"/>
        </w:rPr>
        <w:t xml:space="preserve">                            Pedagogische studiedag: woensdag 28 februari</w:t>
      </w:r>
      <w:r w:rsidR="00912A0C" w:rsidRPr="00766EB7">
        <w:rPr>
          <w:rFonts w:cstheme="minorHAnsi"/>
        </w:rPr>
        <w:br/>
        <w:t>Paasverlof: van maandag  2 april 2018 tot en met  zondag 15 april 2018</w:t>
      </w:r>
      <w:r w:rsidRPr="00766EB7">
        <w:rPr>
          <w:rFonts w:cstheme="minorHAnsi"/>
        </w:rPr>
        <w:br/>
      </w:r>
      <w:r w:rsidR="00766EB7" w:rsidRPr="00766EB7">
        <w:rPr>
          <w:rFonts w:cstheme="minorHAnsi"/>
        </w:rPr>
        <w:t>Pedagogische studiedag: maandag 23 april 2018</w:t>
      </w:r>
      <w:r w:rsidR="00636563" w:rsidRPr="00766EB7">
        <w:rPr>
          <w:rFonts w:cstheme="minorHAnsi"/>
        </w:rPr>
        <w:br/>
        <w:t>Facultatieve verlofdag: maandag 30 april 2018</w:t>
      </w:r>
    </w:p>
    <w:p w:rsidR="000650E2" w:rsidRPr="00766EB7" w:rsidRDefault="000650E2" w:rsidP="000650E2">
      <w:pPr>
        <w:rPr>
          <w:rFonts w:cstheme="minorHAnsi"/>
        </w:rPr>
      </w:pPr>
      <w:r w:rsidRPr="00766EB7">
        <w:rPr>
          <w:rFonts w:cstheme="minorHAnsi"/>
        </w:rPr>
        <w:t>Derde trime</w:t>
      </w:r>
      <w:r w:rsidR="00636563" w:rsidRPr="00766EB7">
        <w:rPr>
          <w:rFonts w:cstheme="minorHAnsi"/>
        </w:rPr>
        <w:t>ster:</w:t>
      </w:r>
      <w:r w:rsidR="00636563" w:rsidRPr="00766EB7">
        <w:rPr>
          <w:rFonts w:cstheme="minorHAnsi"/>
        </w:rPr>
        <w:br/>
      </w:r>
      <w:r w:rsidR="00636563" w:rsidRPr="00766EB7">
        <w:rPr>
          <w:rFonts w:cstheme="minorHAnsi"/>
        </w:rPr>
        <w:br/>
        <w:t>Feest van de arbeid: dinsdag 1 mei 2018</w:t>
      </w:r>
      <w:r w:rsidRPr="00766EB7">
        <w:rPr>
          <w:rFonts w:cstheme="minorHAnsi"/>
        </w:rPr>
        <w:br/>
        <w:t>He</w:t>
      </w:r>
      <w:r w:rsidR="00636563" w:rsidRPr="00766EB7">
        <w:rPr>
          <w:rFonts w:cstheme="minorHAnsi"/>
        </w:rPr>
        <w:t>melvaartverlof: van donderdag 10 mei  tot en met vrijdag 11 mei 2018</w:t>
      </w:r>
      <w:r w:rsidR="00636563" w:rsidRPr="00766EB7">
        <w:rPr>
          <w:rFonts w:cstheme="minorHAnsi"/>
        </w:rPr>
        <w:br/>
        <w:t>Pinkstermaandag: 21 mei 2018</w:t>
      </w:r>
      <w:r w:rsidRPr="00766EB7">
        <w:rPr>
          <w:rFonts w:cstheme="minorHAnsi"/>
        </w:rPr>
        <w:br/>
        <w:t>Facu</w:t>
      </w:r>
      <w:r w:rsidR="00636563" w:rsidRPr="00766EB7">
        <w:rPr>
          <w:rFonts w:cstheme="minorHAnsi"/>
        </w:rPr>
        <w:t>ltatieve verlofdag: dinsdag 22 mei 2018</w:t>
      </w:r>
      <w:r w:rsidRPr="00766EB7">
        <w:rPr>
          <w:rFonts w:cstheme="minorHAnsi"/>
        </w:rPr>
        <w:br/>
      </w:r>
    </w:p>
    <w:p w:rsidR="000650E2" w:rsidRPr="00766EB7" w:rsidRDefault="00B36A2B" w:rsidP="000650E2">
      <w:pPr>
        <w:pStyle w:val="Kop2"/>
        <w:rPr>
          <w:rFonts w:cstheme="minorHAnsi"/>
        </w:rPr>
      </w:pPr>
      <w:bookmarkStart w:id="346" w:name="_Toc358724309"/>
      <w:bookmarkStart w:id="347" w:name="_Toc421886805"/>
      <w:bookmarkStart w:id="348" w:name="_Toc451758195"/>
      <w:bookmarkStart w:id="349" w:name="_Toc481142983"/>
      <w:r w:rsidRPr="00766EB7">
        <w:rPr>
          <w:rFonts w:cstheme="minorHAnsi"/>
        </w:rPr>
        <w:t>o</w:t>
      </w:r>
      <w:bookmarkEnd w:id="346"/>
      <w:bookmarkEnd w:id="347"/>
      <w:bookmarkEnd w:id="348"/>
      <w:r w:rsidRPr="00766EB7">
        <w:rPr>
          <w:rFonts w:cstheme="minorHAnsi"/>
        </w:rPr>
        <w:t>rganisatie van de oudercontacten</w:t>
      </w:r>
      <w:bookmarkEnd w:id="349"/>
    </w:p>
    <w:p w:rsidR="000650E2" w:rsidRPr="00766EB7" w:rsidRDefault="000650E2" w:rsidP="000650E2">
      <w:pPr>
        <w:pStyle w:val="PPGO"/>
        <w:rPr>
          <w:rFonts w:asciiTheme="minorHAnsi" w:hAnsiTheme="minorHAnsi" w:cstheme="minorHAnsi"/>
          <w:b w:val="0"/>
          <w:sz w:val="22"/>
        </w:rPr>
      </w:pPr>
      <w:r w:rsidRPr="00766EB7">
        <w:rPr>
          <w:rFonts w:asciiTheme="minorHAnsi" w:hAnsiTheme="minorHAnsi" w:cstheme="minorHAnsi"/>
          <w:b w:val="0"/>
          <w:sz w:val="22"/>
          <w:szCs w:val="20"/>
          <w:lang w:val="nl-NL" w:eastAsia="nl-NL"/>
        </w:rPr>
        <w:br/>
      </w:r>
      <w:r w:rsidRPr="00766EB7">
        <w:rPr>
          <w:rFonts w:asciiTheme="minorHAnsi" w:hAnsiTheme="minorHAnsi" w:cstheme="minorHAnsi"/>
          <w:b w:val="0"/>
          <w:sz w:val="22"/>
        </w:rPr>
        <w:t>Ouderco</w:t>
      </w:r>
      <w:r w:rsidR="00636563" w:rsidRPr="00766EB7">
        <w:rPr>
          <w:rFonts w:asciiTheme="minorHAnsi" w:hAnsiTheme="minorHAnsi" w:cstheme="minorHAnsi"/>
          <w:b w:val="0"/>
          <w:sz w:val="22"/>
        </w:rPr>
        <w:t xml:space="preserve">ntact kerstrapport: </w:t>
      </w:r>
      <w:r w:rsidR="00766EB7" w:rsidRPr="00766EB7">
        <w:rPr>
          <w:rFonts w:asciiTheme="minorHAnsi" w:hAnsiTheme="minorHAnsi" w:cstheme="minorHAnsi"/>
          <w:b w:val="0"/>
          <w:sz w:val="22"/>
        </w:rPr>
        <w:t xml:space="preserve">week van 18-22 </w:t>
      </w:r>
      <w:r w:rsidR="00636563" w:rsidRPr="00766EB7">
        <w:rPr>
          <w:rFonts w:asciiTheme="minorHAnsi" w:hAnsiTheme="minorHAnsi" w:cstheme="minorHAnsi"/>
          <w:b w:val="0"/>
          <w:sz w:val="22"/>
        </w:rPr>
        <w:t xml:space="preserve"> december 2017</w:t>
      </w:r>
    </w:p>
    <w:p w:rsidR="000650E2" w:rsidRPr="00766EB7" w:rsidRDefault="000650E2" w:rsidP="000650E2">
      <w:pPr>
        <w:pStyle w:val="PPGO"/>
        <w:rPr>
          <w:rFonts w:asciiTheme="minorHAnsi" w:hAnsiTheme="minorHAnsi" w:cstheme="minorHAnsi"/>
          <w:b w:val="0"/>
          <w:sz w:val="22"/>
        </w:rPr>
      </w:pPr>
    </w:p>
    <w:p w:rsidR="000650E2" w:rsidRPr="00766EB7" w:rsidRDefault="00766EB7" w:rsidP="000650E2">
      <w:pPr>
        <w:pStyle w:val="PPGO"/>
        <w:rPr>
          <w:rFonts w:asciiTheme="minorHAnsi" w:hAnsiTheme="minorHAnsi" w:cstheme="minorHAnsi"/>
          <w:b w:val="0"/>
          <w:sz w:val="22"/>
        </w:rPr>
      </w:pPr>
      <w:r w:rsidRPr="00766EB7">
        <w:rPr>
          <w:rFonts w:asciiTheme="minorHAnsi" w:hAnsiTheme="minorHAnsi" w:cstheme="minorHAnsi"/>
          <w:b w:val="0"/>
          <w:sz w:val="22"/>
        </w:rPr>
        <w:t>Oudercontact paasrapport:  week 26-30 maart 2018</w:t>
      </w:r>
    </w:p>
    <w:p w:rsidR="000650E2" w:rsidRPr="00766EB7" w:rsidRDefault="000650E2" w:rsidP="00766EB7">
      <w:pPr>
        <w:pStyle w:val="PPGO"/>
        <w:jc w:val="center"/>
        <w:rPr>
          <w:rFonts w:asciiTheme="minorHAnsi" w:hAnsiTheme="minorHAnsi" w:cstheme="minorHAnsi"/>
          <w:b w:val="0"/>
          <w:sz w:val="22"/>
        </w:rPr>
      </w:pPr>
    </w:p>
    <w:p w:rsidR="000650E2" w:rsidRPr="00766EB7" w:rsidRDefault="000650E2" w:rsidP="000650E2">
      <w:pPr>
        <w:pStyle w:val="PPGO"/>
        <w:rPr>
          <w:rFonts w:asciiTheme="minorHAnsi" w:hAnsiTheme="minorHAnsi" w:cstheme="minorHAnsi"/>
          <w:b w:val="0"/>
          <w:sz w:val="22"/>
        </w:rPr>
      </w:pPr>
      <w:r w:rsidRPr="00766EB7">
        <w:rPr>
          <w:rFonts w:asciiTheme="minorHAnsi" w:hAnsiTheme="minorHAnsi" w:cstheme="minorHAnsi"/>
          <w:b w:val="0"/>
          <w:sz w:val="22"/>
        </w:rPr>
        <w:t xml:space="preserve">Oudercontact einde schooljaar: </w:t>
      </w:r>
      <w:r w:rsidR="00766EB7" w:rsidRPr="00766EB7">
        <w:rPr>
          <w:rFonts w:asciiTheme="minorHAnsi" w:hAnsiTheme="minorHAnsi" w:cstheme="minorHAnsi"/>
          <w:b w:val="0"/>
          <w:sz w:val="22"/>
        </w:rPr>
        <w:t xml:space="preserve">week </w:t>
      </w:r>
      <w:r w:rsidR="00636563" w:rsidRPr="00766EB7">
        <w:rPr>
          <w:rFonts w:asciiTheme="minorHAnsi" w:hAnsiTheme="minorHAnsi" w:cstheme="minorHAnsi"/>
          <w:b w:val="0"/>
          <w:sz w:val="22"/>
        </w:rPr>
        <w:t xml:space="preserve"> </w:t>
      </w:r>
      <w:r w:rsidR="00766EB7" w:rsidRPr="00766EB7">
        <w:rPr>
          <w:rFonts w:asciiTheme="minorHAnsi" w:hAnsiTheme="minorHAnsi" w:cstheme="minorHAnsi"/>
          <w:b w:val="0"/>
          <w:sz w:val="22"/>
        </w:rPr>
        <w:t xml:space="preserve">25-29 </w:t>
      </w:r>
      <w:r w:rsidR="00636563" w:rsidRPr="00766EB7">
        <w:rPr>
          <w:rFonts w:asciiTheme="minorHAnsi" w:hAnsiTheme="minorHAnsi" w:cstheme="minorHAnsi"/>
          <w:b w:val="0"/>
          <w:sz w:val="22"/>
        </w:rPr>
        <w:t xml:space="preserve"> juni 2018</w:t>
      </w:r>
    </w:p>
    <w:p w:rsidR="000650E2" w:rsidRPr="00B36A2B" w:rsidRDefault="000650E2" w:rsidP="000650E2">
      <w:pPr>
        <w:rPr>
          <w:rFonts w:cstheme="minorHAnsi"/>
          <w:highlight w:val="cyan"/>
        </w:rPr>
      </w:pPr>
    </w:p>
    <w:p w:rsidR="000650E2" w:rsidRPr="00B36A2B" w:rsidRDefault="000650E2" w:rsidP="000650E2">
      <w:pPr>
        <w:pStyle w:val="Kop10"/>
        <w:pageBreakBefore w:val="0"/>
        <w:numPr>
          <w:ilvl w:val="0"/>
          <w:numId w:val="64"/>
        </w:numPr>
        <w:rPr>
          <w:rFonts w:asciiTheme="minorHAnsi" w:hAnsiTheme="minorHAnsi" w:cstheme="minorHAnsi"/>
          <w:highlight w:val="cyan"/>
        </w:rPr>
      </w:pPr>
      <w:bookmarkStart w:id="350" w:name="_Toc358724311"/>
      <w:bookmarkStart w:id="351" w:name="_Toc421886807"/>
      <w:bookmarkStart w:id="352" w:name="_Toc451758197"/>
    </w:p>
    <w:p w:rsidR="000650E2" w:rsidRPr="00B36A2B" w:rsidRDefault="000650E2" w:rsidP="000650E2">
      <w:pPr>
        <w:pStyle w:val="Kop10"/>
        <w:pageBreakBefore w:val="0"/>
        <w:numPr>
          <w:ilvl w:val="0"/>
          <w:numId w:val="64"/>
        </w:numPr>
        <w:rPr>
          <w:rFonts w:asciiTheme="minorHAnsi" w:hAnsiTheme="minorHAnsi" w:cstheme="minorHAnsi"/>
          <w:highlight w:val="cyan"/>
        </w:rPr>
      </w:pPr>
    </w:p>
    <w:p w:rsidR="000650E2" w:rsidRPr="00B36A2B" w:rsidRDefault="000650E2" w:rsidP="000650E2">
      <w:pPr>
        <w:pStyle w:val="Kop10"/>
        <w:pageBreakBefore w:val="0"/>
        <w:numPr>
          <w:ilvl w:val="0"/>
          <w:numId w:val="64"/>
        </w:numPr>
        <w:rPr>
          <w:rFonts w:asciiTheme="minorHAnsi" w:hAnsiTheme="minorHAnsi" w:cstheme="minorHAnsi"/>
          <w:highlight w:val="cyan"/>
        </w:rPr>
      </w:pPr>
    </w:p>
    <w:p w:rsidR="000650E2" w:rsidRPr="00B36A2B" w:rsidRDefault="000650E2" w:rsidP="000650E2">
      <w:pPr>
        <w:pStyle w:val="Kop10"/>
        <w:pageBreakBefore w:val="0"/>
        <w:numPr>
          <w:ilvl w:val="0"/>
          <w:numId w:val="64"/>
        </w:numPr>
        <w:rPr>
          <w:rFonts w:asciiTheme="minorHAnsi" w:hAnsiTheme="minorHAnsi" w:cstheme="minorHAnsi"/>
          <w:highlight w:val="cyan"/>
        </w:rPr>
      </w:pPr>
    </w:p>
    <w:p w:rsidR="000650E2" w:rsidRPr="00B36A2B" w:rsidRDefault="000650E2" w:rsidP="000650E2">
      <w:pPr>
        <w:pStyle w:val="Kop10"/>
        <w:pageBreakBefore w:val="0"/>
        <w:numPr>
          <w:ilvl w:val="0"/>
          <w:numId w:val="64"/>
        </w:numPr>
        <w:rPr>
          <w:rFonts w:asciiTheme="minorHAnsi" w:hAnsiTheme="minorHAnsi" w:cstheme="minorHAnsi"/>
          <w:highlight w:val="cyan"/>
        </w:rPr>
      </w:pPr>
    </w:p>
    <w:p w:rsidR="000650E2" w:rsidRPr="00B36A2B" w:rsidRDefault="000650E2" w:rsidP="000650E2">
      <w:pPr>
        <w:pStyle w:val="Kop10"/>
        <w:pageBreakBefore w:val="0"/>
        <w:numPr>
          <w:ilvl w:val="0"/>
          <w:numId w:val="64"/>
        </w:numPr>
        <w:rPr>
          <w:rFonts w:asciiTheme="minorHAnsi" w:hAnsiTheme="minorHAnsi" w:cstheme="minorHAnsi"/>
          <w:highlight w:val="cyan"/>
        </w:rPr>
      </w:pPr>
    </w:p>
    <w:p w:rsidR="000650E2" w:rsidRPr="00B36A2B" w:rsidRDefault="000650E2" w:rsidP="000650E2">
      <w:pPr>
        <w:pStyle w:val="Kop10"/>
        <w:pageBreakBefore w:val="0"/>
        <w:numPr>
          <w:ilvl w:val="0"/>
          <w:numId w:val="64"/>
        </w:numPr>
        <w:rPr>
          <w:rFonts w:asciiTheme="minorHAnsi" w:hAnsiTheme="minorHAnsi" w:cstheme="minorHAnsi"/>
          <w:highlight w:val="cyan"/>
        </w:rPr>
      </w:pPr>
    </w:p>
    <w:p w:rsidR="000650E2" w:rsidRPr="00B36A2B" w:rsidRDefault="000650E2" w:rsidP="000650E2">
      <w:pPr>
        <w:pStyle w:val="Kop10"/>
        <w:pageBreakBefore w:val="0"/>
        <w:numPr>
          <w:ilvl w:val="0"/>
          <w:numId w:val="64"/>
        </w:numPr>
        <w:rPr>
          <w:rFonts w:asciiTheme="minorHAnsi" w:hAnsiTheme="minorHAnsi" w:cstheme="minorHAnsi"/>
          <w:highlight w:val="cyan"/>
        </w:rPr>
      </w:pPr>
    </w:p>
    <w:p w:rsidR="000650E2" w:rsidRPr="00B36A2B" w:rsidRDefault="000650E2" w:rsidP="000650E2">
      <w:pPr>
        <w:pStyle w:val="Kop10"/>
        <w:pageBreakBefore w:val="0"/>
        <w:numPr>
          <w:ilvl w:val="0"/>
          <w:numId w:val="64"/>
        </w:numPr>
        <w:rPr>
          <w:rFonts w:asciiTheme="minorHAnsi" w:hAnsiTheme="minorHAnsi" w:cstheme="minorHAnsi"/>
          <w:highlight w:val="cyan"/>
        </w:rPr>
      </w:pPr>
    </w:p>
    <w:p w:rsidR="000650E2" w:rsidRPr="00B36A2B" w:rsidRDefault="000650E2" w:rsidP="00FE40ED">
      <w:pPr>
        <w:pStyle w:val="Kop10"/>
        <w:pageBreakBefore w:val="0"/>
        <w:numPr>
          <w:ilvl w:val="0"/>
          <w:numId w:val="64"/>
        </w:numPr>
        <w:rPr>
          <w:rFonts w:asciiTheme="minorHAnsi" w:hAnsiTheme="minorHAnsi" w:cstheme="minorHAnsi"/>
          <w:highlight w:val="cyan"/>
        </w:rPr>
      </w:pPr>
    </w:p>
    <w:p w:rsidR="000650E2" w:rsidRPr="00766EB7" w:rsidRDefault="000650E2" w:rsidP="000650E2">
      <w:pPr>
        <w:pStyle w:val="Kop2"/>
        <w:rPr>
          <w:rFonts w:cstheme="minorHAnsi"/>
        </w:rPr>
      </w:pPr>
      <w:bookmarkStart w:id="353" w:name="_Toc481142984"/>
      <w:r w:rsidRPr="00766EB7">
        <w:rPr>
          <w:rFonts w:cstheme="minorHAnsi"/>
        </w:rPr>
        <w:lastRenderedPageBreak/>
        <w:t>Afwezigheidsattesten</w:t>
      </w:r>
      <w:bookmarkEnd w:id="350"/>
      <w:bookmarkEnd w:id="351"/>
      <w:bookmarkEnd w:id="352"/>
      <w:bookmarkEnd w:id="353"/>
    </w:p>
    <w:tbl>
      <w:tblPr>
        <w:tblW w:w="0" w:type="auto"/>
        <w:jc w:val="center"/>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ook w:val="01E0" w:firstRow="1" w:lastRow="1" w:firstColumn="1" w:lastColumn="1" w:noHBand="0" w:noVBand="0"/>
      </w:tblPr>
      <w:tblGrid>
        <w:gridCol w:w="3072"/>
        <w:gridCol w:w="2730"/>
        <w:gridCol w:w="1618"/>
        <w:gridCol w:w="1033"/>
      </w:tblGrid>
      <w:tr w:rsidR="000650E2" w:rsidRPr="00766EB7" w:rsidTr="00912A0C">
        <w:trPr>
          <w:trHeight w:val="567"/>
          <w:jc w:val="center"/>
        </w:trPr>
        <w:tc>
          <w:tcPr>
            <w:tcW w:w="7420" w:type="dxa"/>
            <w:gridSpan w:val="3"/>
            <w:tcBorders>
              <w:bottom w:val="single" w:sz="4" w:space="0" w:color="auto"/>
            </w:tcBorders>
            <w:shd w:val="clear" w:color="auto" w:fill="auto"/>
            <w:vAlign w:val="center"/>
          </w:tcPr>
          <w:p w:rsidR="000650E2" w:rsidRPr="00766EB7" w:rsidRDefault="000650E2" w:rsidP="00912A0C">
            <w:pPr>
              <w:rPr>
                <w:rFonts w:cstheme="minorHAnsi"/>
                <w:szCs w:val="22"/>
              </w:rPr>
            </w:pPr>
            <w:r w:rsidRPr="00766EB7">
              <w:rPr>
                <w:rFonts w:cstheme="minorHAnsi"/>
                <w:szCs w:val="22"/>
              </w:rPr>
              <w:t>Afwezigheden wegens ziekte tot en met drie opeenvolgende kalenderdagen</w:t>
            </w:r>
          </w:p>
        </w:tc>
        <w:tc>
          <w:tcPr>
            <w:tcW w:w="1033" w:type="dxa"/>
            <w:tcBorders>
              <w:bottom w:val="single" w:sz="4" w:space="0" w:color="auto"/>
            </w:tcBorders>
            <w:shd w:val="clear" w:color="auto" w:fill="auto"/>
            <w:vAlign w:val="center"/>
          </w:tcPr>
          <w:p w:rsidR="000650E2" w:rsidRPr="00766EB7" w:rsidRDefault="000650E2" w:rsidP="00912A0C">
            <w:pPr>
              <w:jc w:val="center"/>
              <w:rPr>
                <w:rFonts w:cstheme="minorHAnsi"/>
                <w:szCs w:val="22"/>
              </w:rPr>
            </w:pPr>
            <w:r w:rsidRPr="00766EB7">
              <w:rPr>
                <w:rFonts w:cstheme="minorHAnsi"/>
                <w:szCs w:val="22"/>
              </w:rPr>
              <w:t>1</w:t>
            </w:r>
          </w:p>
        </w:tc>
      </w:tr>
      <w:tr w:rsidR="000650E2" w:rsidRPr="00766EB7" w:rsidTr="00912A0C">
        <w:trPr>
          <w:trHeight w:val="567"/>
          <w:jc w:val="center"/>
        </w:trPr>
        <w:tc>
          <w:tcPr>
            <w:tcW w:w="3072" w:type="dxa"/>
            <w:tcBorders>
              <w:top w:val="single" w:sz="4" w:space="0" w:color="auto"/>
              <w:bottom w:val="single" w:sz="4" w:space="0" w:color="auto"/>
              <w:right w:val="nil"/>
            </w:tcBorders>
            <w:shd w:val="clear" w:color="auto" w:fill="auto"/>
            <w:vAlign w:val="center"/>
          </w:tcPr>
          <w:p w:rsidR="000650E2" w:rsidRPr="00766EB7" w:rsidRDefault="000650E2" w:rsidP="00912A0C">
            <w:pPr>
              <w:jc w:val="center"/>
              <w:rPr>
                <w:rFonts w:cstheme="minorHAnsi"/>
                <w:szCs w:val="22"/>
              </w:rPr>
            </w:pPr>
            <w:r w:rsidRPr="00766EB7">
              <w:rPr>
                <w:rFonts w:cstheme="minorHAnsi"/>
                <w:szCs w:val="22"/>
              </w:rPr>
              <w:t>Ondergetekende</w:t>
            </w:r>
          </w:p>
        </w:tc>
        <w:tc>
          <w:tcPr>
            <w:tcW w:w="5381" w:type="dxa"/>
            <w:gridSpan w:val="3"/>
            <w:tcBorders>
              <w:top w:val="single" w:sz="4" w:space="0" w:color="auto"/>
              <w:left w:val="nil"/>
              <w:bottom w:val="single" w:sz="4" w:space="0" w:color="auto"/>
            </w:tcBorders>
            <w:shd w:val="clear" w:color="auto" w:fill="auto"/>
            <w:vAlign w:val="center"/>
          </w:tcPr>
          <w:p w:rsidR="000650E2" w:rsidRPr="00766EB7" w:rsidRDefault="000650E2" w:rsidP="00912A0C">
            <w:pPr>
              <w:jc w:val="center"/>
              <w:rPr>
                <w:rFonts w:cstheme="minorHAnsi"/>
                <w:szCs w:val="22"/>
              </w:rPr>
            </w:pPr>
          </w:p>
        </w:tc>
      </w:tr>
      <w:tr w:rsidR="000650E2" w:rsidRPr="00766EB7" w:rsidTr="00912A0C">
        <w:trPr>
          <w:trHeight w:val="567"/>
          <w:jc w:val="center"/>
        </w:trPr>
        <w:tc>
          <w:tcPr>
            <w:tcW w:w="3072" w:type="dxa"/>
            <w:tcBorders>
              <w:top w:val="single" w:sz="4" w:space="0" w:color="auto"/>
              <w:bottom w:val="single" w:sz="4" w:space="0" w:color="auto"/>
              <w:right w:val="nil"/>
            </w:tcBorders>
            <w:shd w:val="clear" w:color="auto" w:fill="auto"/>
            <w:vAlign w:val="center"/>
          </w:tcPr>
          <w:p w:rsidR="000650E2" w:rsidRPr="00766EB7" w:rsidRDefault="000650E2" w:rsidP="00912A0C">
            <w:pPr>
              <w:jc w:val="center"/>
              <w:rPr>
                <w:rFonts w:cstheme="minorHAnsi"/>
                <w:szCs w:val="22"/>
              </w:rPr>
            </w:pPr>
            <w:r w:rsidRPr="00766EB7">
              <w:rPr>
                <w:rFonts w:cstheme="minorHAnsi"/>
                <w:szCs w:val="22"/>
              </w:rPr>
              <w:t>Verklaart dat</w:t>
            </w:r>
          </w:p>
        </w:tc>
        <w:tc>
          <w:tcPr>
            <w:tcW w:w="5381" w:type="dxa"/>
            <w:gridSpan w:val="3"/>
            <w:tcBorders>
              <w:top w:val="single" w:sz="4" w:space="0" w:color="auto"/>
              <w:left w:val="nil"/>
              <w:bottom w:val="single" w:sz="4" w:space="0" w:color="auto"/>
            </w:tcBorders>
            <w:shd w:val="clear" w:color="auto" w:fill="auto"/>
            <w:vAlign w:val="center"/>
          </w:tcPr>
          <w:p w:rsidR="000650E2" w:rsidRPr="00766EB7" w:rsidRDefault="000650E2" w:rsidP="00912A0C">
            <w:pPr>
              <w:jc w:val="center"/>
              <w:rPr>
                <w:rFonts w:cstheme="minorHAnsi"/>
                <w:szCs w:val="22"/>
              </w:rPr>
            </w:pPr>
          </w:p>
        </w:tc>
      </w:tr>
      <w:tr w:rsidR="000650E2" w:rsidRPr="00766EB7" w:rsidTr="00912A0C">
        <w:trPr>
          <w:trHeight w:val="567"/>
          <w:jc w:val="center"/>
        </w:trPr>
        <w:tc>
          <w:tcPr>
            <w:tcW w:w="3072" w:type="dxa"/>
            <w:tcBorders>
              <w:top w:val="single" w:sz="4" w:space="0" w:color="auto"/>
              <w:bottom w:val="single" w:sz="4" w:space="0" w:color="auto"/>
              <w:right w:val="nil"/>
            </w:tcBorders>
            <w:shd w:val="clear" w:color="auto" w:fill="auto"/>
            <w:vAlign w:val="center"/>
          </w:tcPr>
          <w:p w:rsidR="000650E2" w:rsidRPr="00766EB7" w:rsidRDefault="000650E2" w:rsidP="00912A0C">
            <w:pPr>
              <w:jc w:val="center"/>
              <w:rPr>
                <w:rFonts w:cstheme="minorHAnsi"/>
                <w:szCs w:val="22"/>
              </w:rPr>
            </w:pPr>
            <w:r w:rsidRPr="00766EB7">
              <w:rPr>
                <w:rFonts w:cstheme="minorHAnsi"/>
                <w:szCs w:val="22"/>
              </w:rPr>
              <w:t>Afwezig was wegens ziekte</w:t>
            </w:r>
          </w:p>
        </w:tc>
        <w:tc>
          <w:tcPr>
            <w:tcW w:w="2730" w:type="dxa"/>
            <w:tcBorders>
              <w:top w:val="single" w:sz="4" w:space="0" w:color="auto"/>
              <w:left w:val="nil"/>
              <w:bottom w:val="single" w:sz="4" w:space="0" w:color="auto"/>
              <w:right w:val="nil"/>
            </w:tcBorders>
            <w:shd w:val="clear" w:color="auto" w:fill="auto"/>
            <w:vAlign w:val="center"/>
          </w:tcPr>
          <w:p w:rsidR="000650E2" w:rsidRPr="00766EB7" w:rsidRDefault="000650E2" w:rsidP="00912A0C">
            <w:pPr>
              <w:jc w:val="center"/>
              <w:rPr>
                <w:rFonts w:cstheme="minorHAnsi"/>
                <w:szCs w:val="22"/>
              </w:rPr>
            </w:pPr>
            <w:r w:rsidRPr="00766EB7">
              <w:rPr>
                <w:rFonts w:cstheme="minorHAnsi"/>
                <w:szCs w:val="22"/>
              </w:rPr>
              <w:t>Van ..…/..…/..…</w:t>
            </w:r>
          </w:p>
        </w:tc>
        <w:tc>
          <w:tcPr>
            <w:tcW w:w="2651" w:type="dxa"/>
            <w:gridSpan w:val="2"/>
            <w:tcBorders>
              <w:top w:val="single" w:sz="4" w:space="0" w:color="auto"/>
              <w:left w:val="nil"/>
              <w:bottom w:val="single" w:sz="4" w:space="0" w:color="auto"/>
            </w:tcBorders>
            <w:shd w:val="clear" w:color="auto" w:fill="auto"/>
            <w:vAlign w:val="center"/>
          </w:tcPr>
          <w:p w:rsidR="000650E2" w:rsidRPr="00766EB7" w:rsidRDefault="000650E2" w:rsidP="00912A0C">
            <w:pPr>
              <w:rPr>
                <w:rFonts w:cstheme="minorHAnsi"/>
                <w:szCs w:val="22"/>
              </w:rPr>
            </w:pPr>
            <w:r w:rsidRPr="00766EB7">
              <w:rPr>
                <w:rFonts w:cstheme="minorHAnsi"/>
                <w:szCs w:val="22"/>
              </w:rPr>
              <w:t>Tot ..…/..…/..…</w:t>
            </w:r>
          </w:p>
        </w:tc>
      </w:tr>
      <w:tr w:rsidR="000650E2" w:rsidRPr="00766EB7" w:rsidTr="00912A0C">
        <w:trPr>
          <w:trHeight w:val="567"/>
          <w:jc w:val="center"/>
        </w:trPr>
        <w:tc>
          <w:tcPr>
            <w:tcW w:w="3072" w:type="dxa"/>
            <w:tcBorders>
              <w:top w:val="single" w:sz="4" w:space="0" w:color="auto"/>
              <w:bottom w:val="double" w:sz="12" w:space="0" w:color="auto"/>
              <w:right w:val="nil"/>
            </w:tcBorders>
            <w:shd w:val="clear" w:color="auto" w:fill="auto"/>
            <w:vAlign w:val="center"/>
          </w:tcPr>
          <w:p w:rsidR="000650E2" w:rsidRPr="00766EB7" w:rsidRDefault="000650E2" w:rsidP="00912A0C">
            <w:pPr>
              <w:jc w:val="center"/>
              <w:rPr>
                <w:rFonts w:cstheme="minorHAnsi"/>
                <w:szCs w:val="22"/>
              </w:rPr>
            </w:pPr>
            <w:r w:rsidRPr="00766EB7">
              <w:rPr>
                <w:rFonts w:cstheme="minorHAnsi"/>
                <w:szCs w:val="22"/>
              </w:rPr>
              <w:t>Handtekening</w:t>
            </w:r>
          </w:p>
        </w:tc>
        <w:tc>
          <w:tcPr>
            <w:tcW w:w="2730" w:type="dxa"/>
            <w:tcBorders>
              <w:top w:val="single" w:sz="4" w:space="0" w:color="auto"/>
              <w:left w:val="nil"/>
              <w:bottom w:val="double" w:sz="12" w:space="0" w:color="auto"/>
              <w:right w:val="nil"/>
            </w:tcBorders>
            <w:shd w:val="clear" w:color="auto" w:fill="auto"/>
            <w:vAlign w:val="center"/>
          </w:tcPr>
          <w:p w:rsidR="000650E2" w:rsidRPr="00766EB7" w:rsidRDefault="000650E2" w:rsidP="00912A0C">
            <w:pPr>
              <w:jc w:val="center"/>
              <w:rPr>
                <w:rFonts w:cstheme="minorHAnsi"/>
                <w:szCs w:val="22"/>
              </w:rPr>
            </w:pPr>
          </w:p>
        </w:tc>
        <w:tc>
          <w:tcPr>
            <w:tcW w:w="2651" w:type="dxa"/>
            <w:gridSpan w:val="2"/>
            <w:tcBorders>
              <w:top w:val="single" w:sz="4" w:space="0" w:color="auto"/>
              <w:left w:val="nil"/>
              <w:bottom w:val="double" w:sz="12" w:space="0" w:color="auto"/>
            </w:tcBorders>
            <w:shd w:val="clear" w:color="auto" w:fill="auto"/>
            <w:vAlign w:val="center"/>
          </w:tcPr>
          <w:p w:rsidR="000650E2" w:rsidRPr="00766EB7" w:rsidRDefault="000650E2" w:rsidP="00912A0C">
            <w:pPr>
              <w:rPr>
                <w:rFonts w:cstheme="minorHAnsi"/>
                <w:szCs w:val="22"/>
              </w:rPr>
            </w:pPr>
            <w:r w:rsidRPr="00766EB7">
              <w:rPr>
                <w:rFonts w:cstheme="minorHAnsi"/>
                <w:szCs w:val="22"/>
              </w:rPr>
              <w:t>Datum ..…/..…/..…</w:t>
            </w:r>
          </w:p>
        </w:tc>
      </w:tr>
    </w:tbl>
    <w:p w:rsidR="000650E2" w:rsidRPr="00766EB7" w:rsidRDefault="000650E2" w:rsidP="000650E2">
      <w:pPr>
        <w:rPr>
          <w:rFonts w:cstheme="minorHAnsi"/>
          <w:szCs w:val="22"/>
        </w:rPr>
      </w:pPr>
      <w:r w:rsidRPr="00766EB7">
        <w:rPr>
          <w:rFonts w:cstheme="minorHAnsi"/>
          <w:szCs w:val="22"/>
        </w:rPr>
        <w:sym w:font="Wingdings" w:char="F022"/>
      </w:r>
    </w:p>
    <w:tbl>
      <w:tblPr>
        <w:tblW w:w="0" w:type="auto"/>
        <w:jc w:val="center"/>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ook w:val="01E0" w:firstRow="1" w:lastRow="1" w:firstColumn="1" w:lastColumn="1" w:noHBand="0" w:noVBand="0"/>
      </w:tblPr>
      <w:tblGrid>
        <w:gridCol w:w="3072"/>
        <w:gridCol w:w="2730"/>
        <w:gridCol w:w="1718"/>
        <w:gridCol w:w="933"/>
      </w:tblGrid>
      <w:tr w:rsidR="000650E2" w:rsidRPr="00766EB7" w:rsidTr="00912A0C">
        <w:trPr>
          <w:trHeight w:val="567"/>
          <w:jc w:val="center"/>
        </w:trPr>
        <w:tc>
          <w:tcPr>
            <w:tcW w:w="7520" w:type="dxa"/>
            <w:gridSpan w:val="3"/>
            <w:tcBorders>
              <w:bottom w:val="single" w:sz="4" w:space="0" w:color="auto"/>
            </w:tcBorders>
            <w:shd w:val="clear" w:color="auto" w:fill="auto"/>
            <w:vAlign w:val="center"/>
          </w:tcPr>
          <w:p w:rsidR="000650E2" w:rsidRPr="00766EB7" w:rsidRDefault="000650E2" w:rsidP="00912A0C">
            <w:pPr>
              <w:rPr>
                <w:rFonts w:cstheme="minorHAnsi"/>
                <w:b/>
                <w:szCs w:val="22"/>
              </w:rPr>
            </w:pPr>
            <w:r w:rsidRPr="00766EB7">
              <w:rPr>
                <w:rFonts w:cstheme="minorHAnsi"/>
                <w:b/>
                <w:szCs w:val="22"/>
              </w:rPr>
              <w:t>Afwezigheden wegens ziekte tot en met drie opeenvolgende kalenderdagen</w:t>
            </w:r>
          </w:p>
        </w:tc>
        <w:tc>
          <w:tcPr>
            <w:tcW w:w="933" w:type="dxa"/>
            <w:tcBorders>
              <w:bottom w:val="single" w:sz="4" w:space="0" w:color="auto"/>
            </w:tcBorders>
            <w:shd w:val="clear" w:color="auto" w:fill="auto"/>
            <w:vAlign w:val="center"/>
          </w:tcPr>
          <w:p w:rsidR="000650E2" w:rsidRPr="00766EB7" w:rsidRDefault="000650E2" w:rsidP="00912A0C">
            <w:pPr>
              <w:jc w:val="center"/>
              <w:rPr>
                <w:rFonts w:cstheme="minorHAnsi"/>
                <w:b/>
                <w:szCs w:val="22"/>
              </w:rPr>
            </w:pPr>
            <w:r w:rsidRPr="00766EB7">
              <w:rPr>
                <w:rFonts w:cstheme="minorHAnsi"/>
                <w:b/>
                <w:szCs w:val="22"/>
              </w:rPr>
              <w:t>2</w:t>
            </w:r>
          </w:p>
        </w:tc>
      </w:tr>
      <w:tr w:rsidR="000650E2" w:rsidRPr="00766EB7" w:rsidTr="00912A0C">
        <w:trPr>
          <w:trHeight w:val="567"/>
          <w:jc w:val="center"/>
        </w:trPr>
        <w:tc>
          <w:tcPr>
            <w:tcW w:w="3072" w:type="dxa"/>
            <w:tcBorders>
              <w:top w:val="single" w:sz="4" w:space="0" w:color="auto"/>
              <w:bottom w:val="single" w:sz="4" w:space="0" w:color="auto"/>
              <w:right w:val="nil"/>
            </w:tcBorders>
            <w:shd w:val="clear" w:color="auto" w:fill="auto"/>
            <w:vAlign w:val="center"/>
          </w:tcPr>
          <w:p w:rsidR="000650E2" w:rsidRPr="00766EB7" w:rsidRDefault="000650E2" w:rsidP="00912A0C">
            <w:pPr>
              <w:jc w:val="center"/>
              <w:rPr>
                <w:rFonts w:cstheme="minorHAnsi"/>
                <w:szCs w:val="22"/>
              </w:rPr>
            </w:pPr>
            <w:r w:rsidRPr="00766EB7">
              <w:rPr>
                <w:rFonts w:cstheme="minorHAnsi"/>
                <w:szCs w:val="22"/>
              </w:rPr>
              <w:t>Ondergetekende</w:t>
            </w:r>
          </w:p>
        </w:tc>
        <w:tc>
          <w:tcPr>
            <w:tcW w:w="5381" w:type="dxa"/>
            <w:gridSpan w:val="3"/>
            <w:tcBorders>
              <w:top w:val="single" w:sz="4" w:space="0" w:color="auto"/>
              <w:left w:val="nil"/>
              <w:bottom w:val="single" w:sz="4" w:space="0" w:color="auto"/>
            </w:tcBorders>
            <w:shd w:val="clear" w:color="auto" w:fill="auto"/>
            <w:vAlign w:val="center"/>
          </w:tcPr>
          <w:p w:rsidR="000650E2" w:rsidRPr="00766EB7" w:rsidRDefault="000650E2" w:rsidP="00912A0C">
            <w:pPr>
              <w:jc w:val="center"/>
              <w:rPr>
                <w:rFonts w:cstheme="minorHAnsi"/>
                <w:szCs w:val="22"/>
              </w:rPr>
            </w:pPr>
          </w:p>
        </w:tc>
      </w:tr>
      <w:tr w:rsidR="000650E2" w:rsidRPr="00766EB7" w:rsidTr="00912A0C">
        <w:trPr>
          <w:trHeight w:val="567"/>
          <w:jc w:val="center"/>
        </w:trPr>
        <w:tc>
          <w:tcPr>
            <w:tcW w:w="3072" w:type="dxa"/>
            <w:tcBorders>
              <w:top w:val="single" w:sz="4" w:space="0" w:color="auto"/>
              <w:bottom w:val="single" w:sz="4" w:space="0" w:color="auto"/>
              <w:right w:val="nil"/>
            </w:tcBorders>
            <w:shd w:val="clear" w:color="auto" w:fill="auto"/>
            <w:vAlign w:val="center"/>
          </w:tcPr>
          <w:p w:rsidR="000650E2" w:rsidRPr="00766EB7" w:rsidRDefault="000650E2" w:rsidP="00912A0C">
            <w:pPr>
              <w:jc w:val="center"/>
              <w:rPr>
                <w:rFonts w:cstheme="minorHAnsi"/>
                <w:szCs w:val="22"/>
              </w:rPr>
            </w:pPr>
            <w:r w:rsidRPr="00766EB7">
              <w:rPr>
                <w:rFonts w:cstheme="minorHAnsi"/>
                <w:szCs w:val="22"/>
              </w:rPr>
              <w:t>Verklaart dat</w:t>
            </w:r>
          </w:p>
        </w:tc>
        <w:tc>
          <w:tcPr>
            <w:tcW w:w="5381" w:type="dxa"/>
            <w:gridSpan w:val="3"/>
            <w:tcBorders>
              <w:top w:val="single" w:sz="4" w:space="0" w:color="auto"/>
              <w:left w:val="nil"/>
              <w:bottom w:val="single" w:sz="4" w:space="0" w:color="auto"/>
            </w:tcBorders>
            <w:shd w:val="clear" w:color="auto" w:fill="auto"/>
            <w:vAlign w:val="center"/>
          </w:tcPr>
          <w:p w:rsidR="000650E2" w:rsidRPr="00766EB7" w:rsidRDefault="000650E2" w:rsidP="00912A0C">
            <w:pPr>
              <w:jc w:val="center"/>
              <w:rPr>
                <w:rFonts w:cstheme="minorHAnsi"/>
                <w:szCs w:val="22"/>
              </w:rPr>
            </w:pPr>
          </w:p>
        </w:tc>
      </w:tr>
      <w:tr w:rsidR="000650E2" w:rsidRPr="00766EB7" w:rsidTr="00912A0C">
        <w:trPr>
          <w:trHeight w:val="567"/>
          <w:jc w:val="center"/>
        </w:trPr>
        <w:tc>
          <w:tcPr>
            <w:tcW w:w="3072" w:type="dxa"/>
            <w:tcBorders>
              <w:top w:val="single" w:sz="4" w:space="0" w:color="auto"/>
              <w:bottom w:val="single" w:sz="4" w:space="0" w:color="auto"/>
              <w:right w:val="nil"/>
            </w:tcBorders>
            <w:shd w:val="clear" w:color="auto" w:fill="auto"/>
            <w:vAlign w:val="center"/>
          </w:tcPr>
          <w:p w:rsidR="000650E2" w:rsidRPr="00766EB7" w:rsidRDefault="000650E2" w:rsidP="00912A0C">
            <w:pPr>
              <w:jc w:val="center"/>
              <w:rPr>
                <w:rFonts w:cstheme="minorHAnsi"/>
                <w:szCs w:val="22"/>
              </w:rPr>
            </w:pPr>
            <w:r w:rsidRPr="00766EB7">
              <w:rPr>
                <w:rFonts w:cstheme="minorHAnsi"/>
                <w:szCs w:val="22"/>
              </w:rPr>
              <w:t>Afwezig was wegens ziekte</w:t>
            </w:r>
          </w:p>
        </w:tc>
        <w:tc>
          <w:tcPr>
            <w:tcW w:w="2730" w:type="dxa"/>
            <w:tcBorders>
              <w:top w:val="single" w:sz="4" w:space="0" w:color="auto"/>
              <w:left w:val="nil"/>
              <w:bottom w:val="single" w:sz="4" w:space="0" w:color="auto"/>
              <w:right w:val="nil"/>
            </w:tcBorders>
            <w:shd w:val="clear" w:color="auto" w:fill="auto"/>
            <w:vAlign w:val="center"/>
          </w:tcPr>
          <w:p w:rsidR="000650E2" w:rsidRPr="00766EB7" w:rsidRDefault="000650E2" w:rsidP="00912A0C">
            <w:pPr>
              <w:jc w:val="center"/>
              <w:rPr>
                <w:rFonts w:cstheme="minorHAnsi"/>
                <w:szCs w:val="22"/>
              </w:rPr>
            </w:pPr>
            <w:r w:rsidRPr="00766EB7">
              <w:rPr>
                <w:rFonts w:cstheme="minorHAnsi"/>
                <w:szCs w:val="22"/>
              </w:rPr>
              <w:t>Van ..…/..…/..…</w:t>
            </w:r>
          </w:p>
        </w:tc>
        <w:tc>
          <w:tcPr>
            <w:tcW w:w="2651" w:type="dxa"/>
            <w:gridSpan w:val="2"/>
            <w:tcBorders>
              <w:top w:val="single" w:sz="4" w:space="0" w:color="auto"/>
              <w:left w:val="nil"/>
              <w:bottom w:val="single" w:sz="4" w:space="0" w:color="auto"/>
            </w:tcBorders>
            <w:shd w:val="clear" w:color="auto" w:fill="auto"/>
            <w:vAlign w:val="center"/>
          </w:tcPr>
          <w:p w:rsidR="000650E2" w:rsidRPr="00766EB7" w:rsidRDefault="000650E2" w:rsidP="00912A0C">
            <w:pPr>
              <w:rPr>
                <w:rFonts w:cstheme="minorHAnsi"/>
                <w:szCs w:val="22"/>
              </w:rPr>
            </w:pPr>
            <w:r w:rsidRPr="00766EB7">
              <w:rPr>
                <w:rFonts w:cstheme="minorHAnsi"/>
                <w:szCs w:val="22"/>
              </w:rPr>
              <w:t>Tot ..…/..…/..…</w:t>
            </w:r>
          </w:p>
        </w:tc>
      </w:tr>
      <w:tr w:rsidR="000650E2" w:rsidRPr="00766EB7" w:rsidTr="00912A0C">
        <w:trPr>
          <w:trHeight w:val="567"/>
          <w:jc w:val="center"/>
        </w:trPr>
        <w:tc>
          <w:tcPr>
            <w:tcW w:w="3072" w:type="dxa"/>
            <w:tcBorders>
              <w:top w:val="single" w:sz="4" w:space="0" w:color="auto"/>
              <w:bottom w:val="double" w:sz="12" w:space="0" w:color="auto"/>
              <w:right w:val="nil"/>
            </w:tcBorders>
            <w:shd w:val="clear" w:color="auto" w:fill="auto"/>
            <w:vAlign w:val="center"/>
          </w:tcPr>
          <w:p w:rsidR="000650E2" w:rsidRPr="00766EB7" w:rsidRDefault="000650E2" w:rsidP="00912A0C">
            <w:pPr>
              <w:jc w:val="center"/>
              <w:rPr>
                <w:rFonts w:cstheme="minorHAnsi"/>
                <w:szCs w:val="22"/>
              </w:rPr>
            </w:pPr>
            <w:r w:rsidRPr="00766EB7">
              <w:rPr>
                <w:rFonts w:cstheme="minorHAnsi"/>
                <w:szCs w:val="22"/>
              </w:rPr>
              <w:t>Handtekening</w:t>
            </w:r>
          </w:p>
        </w:tc>
        <w:tc>
          <w:tcPr>
            <w:tcW w:w="2730" w:type="dxa"/>
            <w:tcBorders>
              <w:top w:val="single" w:sz="4" w:space="0" w:color="auto"/>
              <w:left w:val="nil"/>
              <w:bottom w:val="double" w:sz="12" w:space="0" w:color="auto"/>
              <w:right w:val="nil"/>
            </w:tcBorders>
            <w:shd w:val="clear" w:color="auto" w:fill="auto"/>
            <w:vAlign w:val="center"/>
          </w:tcPr>
          <w:p w:rsidR="000650E2" w:rsidRPr="00766EB7" w:rsidRDefault="000650E2" w:rsidP="00912A0C">
            <w:pPr>
              <w:jc w:val="center"/>
              <w:rPr>
                <w:rFonts w:cstheme="minorHAnsi"/>
                <w:szCs w:val="22"/>
              </w:rPr>
            </w:pPr>
          </w:p>
        </w:tc>
        <w:tc>
          <w:tcPr>
            <w:tcW w:w="2651" w:type="dxa"/>
            <w:gridSpan w:val="2"/>
            <w:tcBorders>
              <w:top w:val="single" w:sz="4" w:space="0" w:color="auto"/>
              <w:left w:val="nil"/>
              <w:bottom w:val="double" w:sz="12" w:space="0" w:color="auto"/>
            </w:tcBorders>
            <w:shd w:val="clear" w:color="auto" w:fill="auto"/>
            <w:vAlign w:val="center"/>
          </w:tcPr>
          <w:p w:rsidR="000650E2" w:rsidRPr="00766EB7" w:rsidRDefault="000650E2" w:rsidP="00912A0C">
            <w:pPr>
              <w:rPr>
                <w:rFonts w:cstheme="minorHAnsi"/>
                <w:szCs w:val="22"/>
              </w:rPr>
            </w:pPr>
            <w:r w:rsidRPr="00766EB7">
              <w:rPr>
                <w:rFonts w:cstheme="minorHAnsi"/>
                <w:szCs w:val="22"/>
              </w:rPr>
              <w:t>Datum ..…/..…/..…</w:t>
            </w:r>
          </w:p>
        </w:tc>
      </w:tr>
    </w:tbl>
    <w:p w:rsidR="000650E2" w:rsidRPr="00766EB7" w:rsidRDefault="000650E2" w:rsidP="000650E2">
      <w:pPr>
        <w:rPr>
          <w:rFonts w:cstheme="minorHAnsi"/>
          <w:szCs w:val="22"/>
        </w:rPr>
      </w:pPr>
      <w:r w:rsidRPr="00766EB7">
        <w:rPr>
          <w:rFonts w:cstheme="minorHAnsi"/>
          <w:szCs w:val="22"/>
        </w:rPr>
        <w:sym w:font="Wingdings" w:char="F022"/>
      </w:r>
    </w:p>
    <w:tbl>
      <w:tblPr>
        <w:tblW w:w="0" w:type="auto"/>
        <w:jc w:val="center"/>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ook w:val="01E0" w:firstRow="1" w:lastRow="1" w:firstColumn="1" w:lastColumn="1" w:noHBand="0" w:noVBand="0"/>
      </w:tblPr>
      <w:tblGrid>
        <w:gridCol w:w="3030"/>
        <w:gridCol w:w="2692"/>
        <w:gridCol w:w="1793"/>
        <w:gridCol w:w="822"/>
      </w:tblGrid>
      <w:tr w:rsidR="000650E2" w:rsidRPr="00766EB7" w:rsidTr="00912A0C">
        <w:trPr>
          <w:trHeight w:val="567"/>
          <w:jc w:val="center"/>
        </w:trPr>
        <w:tc>
          <w:tcPr>
            <w:tcW w:w="7515" w:type="dxa"/>
            <w:gridSpan w:val="3"/>
            <w:tcBorders>
              <w:bottom w:val="single" w:sz="4" w:space="0" w:color="auto"/>
            </w:tcBorders>
            <w:shd w:val="clear" w:color="auto" w:fill="auto"/>
            <w:vAlign w:val="center"/>
          </w:tcPr>
          <w:p w:rsidR="000650E2" w:rsidRPr="00766EB7" w:rsidRDefault="000650E2" w:rsidP="00912A0C">
            <w:pPr>
              <w:rPr>
                <w:rFonts w:cstheme="minorHAnsi"/>
                <w:b/>
                <w:szCs w:val="22"/>
              </w:rPr>
            </w:pPr>
            <w:r w:rsidRPr="00766EB7">
              <w:rPr>
                <w:rFonts w:cstheme="minorHAnsi"/>
                <w:b/>
                <w:szCs w:val="22"/>
              </w:rPr>
              <w:t>Afwezigheden wegens ziekte tot en met drie opeenvolgende kalenderdagen</w:t>
            </w:r>
          </w:p>
        </w:tc>
        <w:tc>
          <w:tcPr>
            <w:tcW w:w="822" w:type="dxa"/>
            <w:tcBorders>
              <w:bottom w:val="single" w:sz="4" w:space="0" w:color="auto"/>
            </w:tcBorders>
            <w:shd w:val="clear" w:color="auto" w:fill="auto"/>
            <w:vAlign w:val="center"/>
          </w:tcPr>
          <w:p w:rsidR="000650E2" w:rsidRPr="00766EB7" w:rsidRDefault="000650E2" w:rsidP="00912A0C">
            <w:pPr>
              <w:jc w:val="center"/>
              <w:rPr>
                <w:rFonts w:cstheme="minorHAnsi"/>
                <w:b/>
                <w:szCs w:val="22"/>
              </w:rPr>
            </w:pPr>
            <w:r w:rsidRPr="00766EB7">
              <w:rPr>
                <w:rFonts w:cstheme="minorHAnsi"/>
                <w:b/>
                <w:szCs w:val="22"/>
              </w:rPr>
              <w:t>3</w:t>
            </w:r>
          </w:p>
        </w:tc>
      </w:tr>
      <w:tr w:rsidR="000650E2" w:rsidRPr="00766EB7" w:rsidTr="00912A0C">
        <w:trPr>
          <w:trHeight w:val="567"/>
          <w:jc w:val="center"/>
        </w:trPr>
        <w:tc>
          <w:tcPr>
            <w:tcW w:w="3030" w:type="dxa"/>
            <w:tcBorders>
              <w:top w:val="single" w:sz="4" w:space="0" w:color="auto"/>
              <w:bottom w:val="single" w:sz="4" w:space="0" w:color="auto"/>
              <w:right w:val="nil"/>
            </w:tcBorders>
            <w:shd w:val="clear" w:color="auto" w:fill="auto"/>
            <w:vAlign w:val="center"/>
          </w:tcPr>
          <w:p w:rsidR="000650E2" w:rsidRPr="00766EB7" w:rsidRDefault="000650E2" w:rsidP="00912A0C">
            <w:pPr>
              <w:jc w:val="center"/>
              <w:rPr>
                <w:rFonts w:cstheme="minorHAnsi"/>
                <w:szCs w:val="22"/>
              </w:rPr>
            </w:pPr>
            <w:r w:rsidRPr="00766EB7">
              <w:rPr>
                <w:rFonts w:cstheme="minorHAnsi"/>
                <w:szCs w:val="22"/>
              </w:rPr>
              <w:t>Ondergetekende</w:t>
            </w:r>
          </w:p>
        </w:tc>
        <w:tc>
          <w:tcPr>
            <w:tcW w:w="5307" w:type="dxa"/>
            <w:gridSpan w:val="3"/>
            <w:tcBorders>
              <w:top w:val="single" w:sz="4" w:space="0" w:color="auto"/>
              <w:left w:val="nil"/>
              <w:bottom w:val="single" w:sz="4" w:space="0" w:color="auto"/>
            </w:tcBorders>
            <w:shd w:val="clear" w:color="auto" w:fill="auto"/>
            <w:vAlign w:val="center"/>
          </w:tcPr>
          <w:p w:rsidR="000650E2" w:rsidRPr="00766EB7" w:rsidRDefault="000650E2" w:rsidP="00912A0C">
            <w:pPr>
              <w:jc w:val="center"/>
              <w:rPr>
                <w:rFonts w:cstheme="minorHAnsi"/>
                <w:szCs w:val="22"/>
              </w:rPr>
            </w:pPr>
          </w:p>
        </w:tc>
      </w:tr>
      <w:tr w:rsidR="000650E2" w:rsidRPr="00766EB7" w:rsidTr="00912A0C">
        <w:trPr>
          <w:trHeight w:val="567"/>
          <w:jc w:val="center"/>
        </w:trPr>
        <w:tc>
          <w:tcPr>
            <w:tcW w:w="3030" w:type="dxa"/>
            <w:tcBorders>
              <w:top w:val="single" w:sz="4" w:space="0" w:color="auto"/>
              <w:bottom w:val="single" w:sz="4" w:space="0" w:color="auto"/>
              <w:right w:val="nil"/>
            </w:tcBorders>
            <w:shd w:val="clear" w:color="auto" w:fill="auto"/>
            <w:vAlign w:val="center"/>
          </w:tcPr>
          <w:p w:rsidR="000650E2" w:rsidRPr="00766EB7" w:rsidRDefault="000650E2" w:rsidP="00912A0C">
            <w:pPr>
              <w:jc w:val="center"/>
              <w:rPr>
                <w:rFonts w:cstheme="minorHAnsi"/>
                <w:szCs w:val="22"/>
              </w:rPr>
            </w:pPr>
            <w:r w:rsidRPr="00766EB7">
              <w:rPr>
                <w:rFonts w:cstheme="minorHAnsi"/>
                <w:szCs w:val="22"/>
              </w:rPr>
              <w:t>Verklaart dat</w:t>
            </w:r>
          </w:p>
        </w:tc>
        <w:tc>
          <w:tcPr>
            <w:tcW w:w="5307" w:type="dxa"/>
            <w:gridSpan w:val="3"/>
            <w:tcBorders>
              <w:top w:val="single" w:sz="4" w:space="0" w:color="auto"/>
              <w:left w:val="nil"/>
              <w:bottom w:val="single" w:sz="4" w:space="0" w:color="auto"/>
            </w:tcBorders>
            <w:shd w:val="clear" w:color="auto" w:fill="auto"/>
            <w:vAlign w:val="center"/>
          </w:tcPr>
          <w:p w:rsidR="000650E2" w:rsidRPr="00766EB7" w:rsidRDefault="000650E2" w:rsidP="00912A0C">
            <w:pPr>
              <w:jc w:val="center"/>
              <w:rPr>
                <w:rFonts w:cstheme="minorHAnsi"/>
                <w:szCs w:val="22"/>
              </w:rPr>
            </w:pPr>
          </w:p>
        </w:tc>
      </w:tr>
      <w:tr w:rsidR="000650E2" w:rsidRPr="00766EB7" w:rsidTr="00912A0C">
        <w:trPr>
          <w:trHeight w:val="567"/>
          <w:jc w:val="center"/>
        </w:trPr>
        <w:tc>
          <w:tcPr>
            <w:tcW w:w="3030" w:type="dxa"/>
            <w:tcBorders>
              <w:top w:val="single" w:sz="4" w:space="0" w:color="auto"/>
              <w:bottom w:val="single" w:sz="4" w:space="0" w:color="auto"/>
              <w:right w:val="nil"/>
            </w:tcBorders>
            <w:shd w:val="clear" w:color="auto" w:fill="auto"/>
            <w:vAlign w:val="center"/>
          </w:tcPr>
          <w:p w:rsidR="000650E2" w:rsidRPr="00766EB7" w:rsidRDefault="000650E2" w:rsidP="00912A0C">
            <w:pPr>
              <w:jc w:val="center"/>
              <w:rPr>
                <w:rFonts w:cstheme="minorHAnsi"/>
                <w:szCs w:val="22"/>
              </w:rPr>
            </w:pPr>
            <w:r w:rsidRPr="00766EB7">
              <w:rPr>
                <w:rFonts w:cstheme="minorHAnsi"/>
                <w:szCs w:val="22"/>
              </w:rPr>
              <w:t>Afwezig was wegens ziekte</w:t>
            </w:r>
          </w:p>
        </w:tc>
        <w:tc>
          <w:tcPr>
            <w:tcW w:w="2692" w:type="dxa"/>
            <w:tcBorders>
              <w:top w:val="single" w:sz="4" w:space="0" w:color="auto"/>
              <w:left w:val="nil"/>
              <w:bottom w:val="single" w:sz="4" w:space="0" w:color="auto"/>
              <w:right w:val="nil"/>
            </w:tcBorders>
            <w:shd w:val="clear" w:color="auto" w:fill="auto"/>
            <w:vAlign w:val="center"/>
          </w:tcPr>
          <w:p w:rsidR="000650E2" w:rsidRPr="00766EB7" w:rsidRDefault="000650E2" w:rsidP="00912A0C">
            <w:pPr>
              <w:jc w:val="center"/>
              <w:rPr>
                <w:rFonts w:cstheme="minorHAnsi"/>
                <w:szCs w:val="22"/>
              </w:rPr>
            </w:pPr>
            <w:r w:rsidRPr="00766EB7">
              <w:rPr>
                <w:rFonts w:cstheme="minorHAnsi"/>
                <w:szCs w:val="22"/>
              </w:rPr>
              <w:t>Van ..…/..…/..…</w:t>
            </w:r>
          </w:p>
        </w:tc>
        <w:tc>
          <w:tcPr>
            <w:tcW w:w="2615" w:type="dxa"/>
            <w:gridSpan w:val="2"/>
            <w:tcBorders>
              <w:top w:val="single" w:sz="4" w:space="0" w:color="auto"/>
              <w:left w:val="nil"/>
              <w:bottom w:val="single" w:sz="4" w:space="0" w:color="auto"/>
            </w:tcBorders>
            <w:shd w:val="clear" w:color="auto" w:fill="auto"/>
            <w:vAlign w:val="center"/>
          </w:tcPr>
          <w:p w:rsidR="000650E2" w:rsidRPr="00766EB7" w:rsidRDefault="000650E2" w:rsidP="00912A0C">
            <w:pPr>
              <w:rPr>
                <w:rFonts w:cstheme="minorHAnsi"/>
                <w:szCs w:val="22"/>
              </w:rPr>
            </w:pPr>
            <w:r w:rsidRPr="00766EB7">
              <w:rPr>
                <w:rFonts w:cstheme="minorHAnsi"/>
                <w:szCs w:val="22"/>
              </w:rPr>
              <w:t>Tot ..…/..…/..…</w:t>
            </w:r>
          </w:p>
        </w:tc>
      </w:tr>
      <w:tr w:rsidR="000650E2" w:rsidRPr="00766EB7" w:rsidTr="00912A0C">
        <w:trPr>
          <w:trHeight w:val="567"/>
          <w:jc w:val="center"/>
        </w:trPr>
        <w:tc>
          <w:tcPr>
            <w:tcW w:w="3030" w:type="dxa"/>
            <w:tcBorders>
              <w:top w:val="single" w:sz="4" w:space="0" w:color="auto"/>
              <w:bottom w:val="double" w:sz="12" w:space="0" w:color="auto"/>
              <w:right w:val="nil"/>
            </w:tcBorders>
            <w:shd w:val="clear" w:color="auto" w:fill="auto"/>
            <w:vAlign w:val="center"/>
          </w:tcPr>
          <w:p w:rsidR="000650E2" w:rsidRPr="00766EB7" w:rsidRDefault="000650E2" w:rsidP="00912A0C">
            <w:pPr>
              <w:jc w:val="center"/>
              <w:rPr>
                <w:rFonts w:cstheme="minorHAnsi"/>
                <w:szCs w:val="22"/>
              </w:rPr>
            </w:pPr>
            <w:r w:rsidRPr="00766EB7">
              <w:rPr>
                <w:rFonts w:cstheme="minorHAnsi"/>
                <w:szCs w:val="22"/>
              </w:rPr>
              <w:t>Handtekening</w:t>
            </w:r>
          </w:p>
        </w:tc>
        <w:tc>
          <w:tcPr>
            <w:tcW w:w="2692" w:type="dxa"/>
            <w:tcBorders>
              <w:top w:val="single" w:sz="4" w:space="0" w:color="auto"/>
              <w:left w:val="nil"/>
              <w:bottom w:val="double" w:sz="12" w:space="0" w:color="auto"/>
              <w:right w:val="nil"/>
            </w:tcBorders>
            <w:shd w:val="clear" w:color="auto" w:fill="auto"/>
            <w:vAlign w:val="center"/>
          </w:tcPr>
          <w:p w:rsidR="000650E2" w:rsidRPr="00766EB7" w:rsidRDefault="000650E2" w:rsidP="00912A0C">
            <w:pPr>
              <w:jc w:val="center"/>
              <w:rPr>
                <w:rFonts w:cstheme="minorHAnsi"/>
                <w:szCs w:val="22"/>
              </w:rPr>
            </w:pPr>
          </w:p>
        </w:tc>
        <w:tc>
          <w:tcPr>
            <w:tcW w:w="2615" w:type="dxa"/>
            <w:gridSpan w:val="2"/>
            <w:tcBorders>
              <w:top w:val="single" w:sz="4" w:space="0" w:color="auto"/>
              <w:left w:val="nil"/>
              <w:bottom w:val="double" w:sz="12" w:space="0" w:color="auto"/>
            </w:tcBorders>
            <w:shd w:val="clear" w:color="auto" w:fill="auto"/>
            <w:vAlign w:val="center"/>
          </w:tcPr>
          <w:p w:rsidR="000650E2" w:rsidRPr="00766EB7" w:rsidRDefault="000650E2" w:rsidP="00912A0C">
            <w:pPr>
              <w:rPr>
                <w:rFonts w:cstheme="minorHAnsi"/>
                <w:szCs w:val="22"/>
              </w:rPr>
            </w:pPr>
            <w:r w:rsidRPr="00766EB7">
              <w:rPr>
                <w:rFonts w:cstheme="minorHAnsi"/>
                <w:szCs w:val="22"/>
              </w:rPr>
              <w:t>Datum ..…/..…/..…</w:t>
            </w:r>
          </w:p>
        </w:tc>
      </w:tr>
    </w:tbl>
    <w:p w:rsidR="000650E2" w:rsidRPr="00766EB7" w:rsidRDefault="000650E2" w:rsidP="000650E2">
      <w:pPr>
        <w:rPr>
          <w:rFonts w:cstheme="minorHAnsi"/>
          <w:szCs w:val="22"/>
        </w:rPr>
      </w:pPr>
      <w:r w:rsidRPr="00766EB7">
        <w:rPr>
          <w:rFonts w:cstheme="minorHAnsi"/>
          <w:szCs w:val="22"/>
        </w:rPr>
        <w:sym w:font="Wingdings" w:char="F022"/>
      </w:r>
    </w:p>
    <w:tbl>
      <w:tblPr>
        <w:tblW w:w="0" w:type="auto"/>
        <w:jc w:val="center"/>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ook w:val="01E0" w:firstRow="1" w:lastRow="1" w:firstColumn="1" w:lastColumn="1" w:noHBand="0" w:noVBand="0"/>
      </w:tblPr>
      <w:tblGrid>
        <w:gridCol w:w="3009"/>
        <w:gridCol w:w="2674"/>
        <w:gridCol w:w="1879"/>
        <w:gridCol w:w="719"/>
      </w:tblGrid>
      <w:tr w:rsidR="000650E2" w:rsidRPr="00766EB7" w:rsidTr="00912A0C">
        <w:trPr>
          <w:trHeight w:val="467"/>
          <w:jc w:val="center"/>
        </w:trPr>
        <w:tc>
          <w:tcPr>
            <w:tcW w:w="7562" w:type="dxa"/>
            <w:gridSpan w:val="3"/>
            <w:tcBorders>
              <w:bottom w:val="single" w:sz="4" w:space="0" w:color="auto"/>
            </w:tcBorders>
            <w:shd w:val="clear" w:color="auto" w:fill="auto"/>
            <w:vAlign w:val="center"/>
          </w:tcPr>
          <w:p w:rsidR="000650E2" w:rsidRPr="00766EB7" w:rsidRDefault="000650E2" w:rsidP="00912A0C">
            <w:pPr>
              <w:rPr>
                <w:rFonts w:cstheme="minorHAnsi"/>
                <w:b/>
                <w:szCs w:val="22"/>
              </w:rPr>
            </w:pPr>
            <w:r w:rsidRPr="00766EB7">
              <w:rPr>
                <w:rFonts w:cstheme="minorHAnsi"/>
                <w:b/>
                <w:szCs w:val="22"/>
              </w:rPr>
              <w:t>Afwezigheden wegens ziekte tot en met drie opeenvolgende kalenderdagen</w:t>
            </w:r>
          </w:p>
        </w:tc>
        <w:tc>
          <w:tcPr>
            <w:tcW w:w="719" w:type="dxa"/>
            <w:tcBorders>
              <w:bottom w:val="single" w:sz="4" w:space="0" w:color="auto"/>
            </w:tcBorders>
            <w:shd w:val="clear" w:color="auto" w:fill="auto"/>
            <w:vAlign w:val="center"/>
          </w:tcPr>
          <w:p w:rsidR="000650E2" w:rsidRPr="00766EB7" w:rsidRDefault="000650E2" w:rsidP="00912A0C">
            <w:pPr>
              <w:jc w:val="center"/>
              <w:rPr>
                <w:rFonts w:cstheme="minorHAnsi"/>
                <w:b/>
                <w:szCs w:val="22"/>
              </w:rPr>
            </w:pPr>
            <w:r w:rsidRPr="00766EB7">
              <w:rPr>
                <w:rFonts w:cstheme="minorHAnsi"/>
                <w:b/>
                <w:szCs w:val="22"/>
              </w:rPr>
              <w:t>4</w:t>
            </w:r>
          </w:p>
        </w:tc>
      </w:tr>
      <w:tr w:rsidR="000650E2" w:rsidRPr="00766EB7" w:rsidTr="00912A0C">
        <w:trPr>
          <w:trHeight w:val="467"/>
          <w:jc w:val="center"/>
        </w:trPr>
        <w:tc>
          <w:tcPr>
            <w:tcW w:w="3009" w:type="dxa"/>
            <w:tcBorders>
              <w:top w:val="single" w:sz="4" w:space="0" w:color="auto"/>
              <w:bottom w:val="single" w:sz="4" w:space="0" w:color="auto"/>
              <w:right w:val="nil"/>
            </w:tcBorders>
            <w:shd w:val="clear" w:color="auto" w:fill="auto"/>
            <w:vAlign w:val="center"/>
          </w:tcPr>
          <w:p w:rsidR="000650E2" w:rsidRPr="00766EB7" w:rsidRDefault="000650E2" w:rsidP="00912A0C">
            <w:pPr>
              <w:jc w:val="center"/>
              <w:rPr>
                <w:rFonts w:cstheme="minorHAnsi"/>
                <w:szCs w:val="22"/>
              </w:rPr>
            </w:pPr>
            <w:r w:rsidRPr="00766EB7">
              <w:rPr>
                <w:rFonts w:cstheme="minorHAnsi"/>
                <w:szCs w:val="22"/>
              </w:rPr>
              <w:t>Ondergetekende</w:t>
            </w:r>
          </w:p>
        </w:tc>
        <w:tc>
          <w:tcPr>
            <w:tcW w:w="5272" w:type="dxa"/>
            <w:gridSpan w:val="3"/>
            <w:tcBorders>
              <w:top w:val="single" w:sz="4" w:space="0" w:color="auto"/>
              <w:left w:val="nil"/>
              <w:bottom w:val="single" w:sz="4" w:space="0" w:color="auto"/>
            </w:tcBorders>
            <w:shd w:val="clear" w:color="auto" w:fill="auto"/>
            <w:vAlign w:val="center"/>
          </w:tcPr>
          <w:p w:rsidR="000650E2" w:rsidRPr="00766EB7" w:rsidRDefault="000650E2" w:rsidP="00912A0C">
            <w:pPr>
              <w:jc w:val="center"/>
              <w:rPr>
                <w:rFonts w:cstheme="minorHAnsi"/>
                <w:szCs w:val="22"/>
              </w:rPr>
            </w:pPr>
          </w:p>
        </w:tc>
      </w:tr>
      <w:tr w:rsidR="000650E2" w:rsidRPr="00766EB7" w:rsidTr="00912A0C">
        <w:trPr>
          <w:trHeight w:val="467"/>
          <w:jc w:val="center"/>
        </w:trPr>
        <w:tc>
          <w:tcPr>
            <w:tcW w:w="3009" w:type="dxa"/>
            <w:tcBorders>
              <w:top w:val="single" w:sz="4" w:space="0" w:color="auto"/>
              <w:bottom w:val="single" w:sz="4" w:space="0" w:color="auto"/>
              <w:right w:val="nil"/>
            </w:tcBorders>
            <w:shd w:val="clear" w:color="auto" w:fill="auto"/>
            <w:vAlign w:val="center"/>
          </w:tcPr>
          <w:p w:rsidR="000650E2" w:rsidRPr="00766EB7" w:rsidRDefault="000650E2" w:rsidP="00912A0C">
            <w:pPr>
              <w:jc w:val="center"/>
              <w:rPr>
                <w:rFonts w:cstheme="minorHAnsi"/>
                <w:szCs w:val="22"/>
              </w:rPr>
            </w:pPr>
            <w:r w:rsidRPr="00766EB7">
              <w:rPr>
                <w:rFonts w:cstheme="minorHAnsi"/>
                <w:szCs w:val="22"/>
              </w:rPr>
              <w:t>Verklaart dat</w:t>
            </w:r>
          </w:p>
        </w:tc>
        <w:tc>
          <w:tcPr>
            <w:tcW w:w="5272" w:type="dxa"/>
            <w:gridSpan w:val="3"/>
            <w:tcBorders>
              <w:top w:val="single" w:sz="4" w:space="0" w:color="auto"/>
              <w:left w:val="nil"/>
              <w:bottom w:val="single" w:sz="4" w:space="0" w:color="auto"/>
            </w:tcBorders>
            <w:shd w:val="clear" w:color="auto" w:fill="auto"/>
            <w:vAlign w:val="center"/>
          </w:tcPr>
          <w:p w:rsidR="000650E2" w:rsidRPr="00766EB7" w:rsidRDefault="000650E2" w:rsidP="00912A0C">
            <w:pPr>
              <w:jc w:val="center"/>
              <w:rPr>
                <w:rFonts w:cstheme="minorHAnsi"/>
                <w:szCs w:val="22"/>
              </w:rPr>
            </w:pPr>
          </w:p>
        </w:tc>
      </w:tr>
      <w:tr w:rsidR="000650E2" w:rsidRPr="00766EB7" w:rsidTr="00912A0C">
        <w:trPr>
          <w:trHeight w:val="467"/>
          <w:jc w:val="center"/>
        </w:trPr>
        <w:tc>
          <w:tcPr>
            <w:tcW w:w="3009" w:type="dxa"/>
            <w:tcBorders>
              <w:top w:val="single" w:sz="4" w:space="0" w:color="auto"/>
              <w:bottom w:val="single" w:sz="4" w:space="0" w:color="auto"/>
              <w:right w:val="nil"/>
            </w:tcBorders>
            <w:shd w:val="clear" w:color="auto" w:fill="auto"/>
            <w:vAlign w:val="center"/>
          </w:tcPr>
          <w:p w:rsidR="000650E2" w:rsidRPr="00766EB7" w:rsidRDefault="000650E2" w:rsidP="00912A0C">
            <w:pPr>
              <w:jc w:val="center"/>
              <w:rPr>
                <w:rFonts w:cstheme="minorHAnsi"/>
                <w:szCs w:val="22"/>
              </w:rPr>
            </w:pPr>
            <w:r w:rsidRPr="00766EB7">
              <w:rPr>
                <w:rFonts w:cstheme="minorHAnsi"/>
                <w:szCs w:val="22"/>
              </w:rPr>
              <w:t>Afwezig was wegens ziekte</w:t>
            </w:r>
          </w:p>
        </w:tc>
        <w:tc>
          <w:tcPr>
            <w:tcW w:w="2674" w:type="dxa"/>
            <w:tcBorders>
              <w:top w:val="single" w:sz="4" w:space="0" w:color="auto"/>
              <w:left w:val="nil"/>
              <w:bottom w:val="single" w:sz="4" w:space="0" w:color="auto"/>
              <w:right w:val="nil"/>
            </w:tcBorders>
            <w:shd w:val="clear" w:color="auto" w:fill="auto"/>
            <w:vAlign w:val="center"/>
          </w:tcPr>
          <w:p w:rsidR="000650E2" w:rsidRPr="00766EB7" w:rsidRDefault="000650E2" w:rsidP="00912A0C">
            <w:pPr>
              <w:jc w:val="center"/>
              <w:rPr>
                <w:rFonts w:cstheme="minorHAnsi"/>
                <w:szCs w:val="22"/>
              </w:rPr>
            </w:pPr>
            <w:r w:rsidRPr="00766EB7">
              <w:rPr>
                <w:rFonts w:cstheme="minorHAnsi"/>
                <w:szCs w:val="22"/>
              </w:rPr>
              <w:t>Van ..…/..…/..…</w:t>
            </w:r>
          </w:p>
        </w:tc>
        <w:tc>
          <w:tcPr>
            <w:tcW w:w="2598" w:type="dxa"/>
            <w:gridSpan w:val="2"/>
            <w:tcBorders>
              <w:top w:val="single" w:sz="4" w:space="0" w:color="auto"/>
              <w:left w:val="nil"/>
              <w:bottom w:val="single" w:sz="4" w:space="0" w:color="auto"/>
            </w:tcBorders>
            <w:shd w:val="clear" w:color="auto" w:fill="auto"/>
            <w:vAlign w:val="center"/>
          </w:tcPr>
          <w:p w:rsidR="000650E2" w:rsidRPr="00766EB7" w:rsidRDefault="000650E2" w:rsidP="00912A0C">
            <w:pPr>
              <w:rPr>
                <w:rFonts w:cstheme="minorHAnsi"/>
                <w:szCs w:val="22"/>
              </w:rPr>
            </w:pPr>
            <w:r w:rsidRPr="00766EB7">
              <w:rPr>
                <w:rFonts w:cstheme="minorHAnsi"/>
                <w:szCs w:val="22"/>
              </w:rPr>
              <w:t>Tot ..…/..…/..…</w:t>
            </w:r>
          </w:p>
        </w:tc>
      </w:tr>
      <w:tr w:rsidR="000650E2" w:rsidRPr="00766EB7" w:rsidTr="00912A0C">
        <w:trPr>
          <w:trHeight w:val="467"/>
          <w:jc w:val="center"/>
        </w:trPr>
        <w:tc>
          <w:tcPr>
            <w:tcW w:w="3009" w:type="dxa"/>
            <w:tcBorders>
              <w:top w:val="single" w:sz="4" w:space="0" w:color="auto"/>
              <w:bottom w:val="double" w:sz="12" w:space="0" w:color="auto"/>
              <w:right w:val="nil"/>
            </w:tcBorders>
            <w:shd w:val="clear" w:color="auto" w:fill="auto"/>
            <w:vAlign w:val="center"/>
          </w:tcPr>
          <w:p w:rsidR="000650E2" w:rsidRPr="00766EB7" w:rsidRDefault="000650E2" w:rsidP="00912A0C">
            <w:pPr>
              <w:jc w:val="center"/>
              <w:rPr>
                <w:rFonts w:cstheme="minorHAnsi"/>
                <w:szCs w:val="22"/>
              </w:rPr>
            </w:pPr>
            <w:r w:rsidRPr="00766EB7">
              <w:rPr>
                <w:rFonts w:cstheme="minorHAnsi"/>
                <w:szCs w:val="22"/>
              </w:rPr>
              <w:t>Handtekening</w:t>
            </w:r>
          </w:p>
        </w:tc>
        <w:tc>
          <w:tcPr>
            <w:tcW w:w="2674" w:type="dxa"/>
            <w:tcBorders>
              <w:top w:val="single" w:sz="4" w:space="0" w:color="auto"/>
              <w:left w:val="nil"/>
              <w:bottom w:val="double" w:sz="12" w:space="0" w:color="auto"/>
              <w:right w:val="nil"/>
            </w:tcBorders>
            <w:shd w:val="clear" w:color="auto" w:fill="auto"/>
            <w:vAlign w:val="center"/>
          </w:tcPr>
          <w:p w:rsidR="000650E2" w:rsidRPr="00766EB7" w:rsidRDefault="000650E2" w:rsidP="00912A0C">
            <w:pPr>
              <w:jc w:val="center"/>
              <w:rPr>
                <w:rFonts w:cstheme="minorHAnsi"/>
                <w:szCs w:val="22"/>
              </w:rPr>
            </w:pPr>
          </w:p>
        </w:tc>
        <w:tc>
          <w:tcPr>
            <w:tcW w:w="2598" w:type="dxa"/>
            <w:gridSpan w:val="2"/>
            <w:tcBorders>
              <w:top w:val="single" w:sz="4" w:space="0" w:color="auto"/>
              <w:left w:val="nil"/>
              <w:bottom w:val="double" w:sz="12" w:space="0" w:color="auto"/>
            </w:tcBorders>
            <w:shd w:val="clear" w:color="auto" w:fill="auto"/>
            <w:vAlign w:val="center"/>
          </w:tcPr>
          <w:p w:rsidR="000650E2" w:rsidRPr="00766EB7" w:rsidRDefault="000650E2" w:rsidP="00912A0C">
            <w:pPr>
              <w:rPr>
                <w:rFonts w:cstheme="minorHAnsi"/>
                <w:szCs w:val="22"/>
              </w:rPr>
            </w:pPr>
            <w:r w:rsidRPr="00766EB7">
              <w:rPr>
                <w:rFonts w:cstheme="minorHAnsi"/>
                <w:szCs w:val="22"/>
              </w:rPr>
              <w:t>Datum ..…/..…/..…</w:t>
            </w:r>
          </w:p>
        </w:tc>
      </w:tr>
    </w:tbl>
    <w:p w:rsidR="000650E2" w:rsidRPr="00766EB7" w:rsidRDefault="000650E2" w:rsidP="000650E2">
      <w:pPr>
        <w:rPr>
          <w:rFonts w:cstheme="minorHAnsi"/>
          <w:szCs w:val="22"/>
        </w:rPr>
      </w:pPr>
    </w:p>
    <w:p w:rsidR="00FE40ED" w:rsidRPr="001A000C" w:rsidRDefault="00B36A2B" w:rsidP="00FE40ED">
      <w:pPr>
        <w:pStyle w:val="Kop2"/>
        <w:rPr>
          <w:rFonts w:cstheme="minorHAnsi"/>
        </w:rPr>
      </w:pPr>
      <w:bookmarkStart w:id="354" w:name="_Toc358724305"/>
      <w:bookmarkStart w:id="355" w:name="_Toc421886801"/>
      <w:bookmarkStart w:id="356" w:name="_Toc451758198"/>
      <w:bookmarkStart w:id="357" w:name="_Toc481142985"/>
      <w:r w:rsidRPr="001A000C">
        <w:rPr>
          <w:rFonts w:cstheme="minorHAnsi"/>
        </w:rPr>
        <w:lastRenderedPageBreak/>
        <w:t>b</w:t>
      </w:r>
      <w:r w:rsidR="00FE40ED" w:rsidRPr="001A000C">
        <w:rPr>
          <w:rFonts w:cstheme="minorHAnsi"/>
        </w:rPr>
        <w:t>ijdrageregeling</w:t>
      </w:r>
      <w:bookmarkEnd w:id="354"/>
      <w:bookmarkEnd w:id="355"/>
      <w:bookmarkEnd w:id="356"/>
      <w:bookmarkEnd w:id="357"/>
    </w:p>
    <w:p w:rsidR="00FE40ED" w:rsidRPr="001A000C" w:rsidRDefault="00FE40ED" w:rsidP="00FE40ED">
      <w:pPr>
        <w:rPr>
          <w:rFonts w:cstheme="minorHAnsi"/>
        </w:rPr>
      </w:pPr>
    </w:p>
    <w:p w:rsidR="00FE40ED" w:rsidRPr="001A000C" w:rsidRDefault="00FE40ED" w:rsidP="00FE40ED">
      <w:pPr>
        <w:tabs>
          <w:tab w:val="left" w:pos="5464"/>
        </w:tabs>
        <w:jc w:val="both"/>
        <w:rPr>
          <w:rFonts w:cstheme="minorHAnsi"/>
          <w:sz w:val="20"/>
        </w:rPr>
      </w:pPr>
      <w:r w:rsidRPr="001A000C">
        <w:rPr>
          <w:rFonts w:cstheme="minorHAnsi"/>
          <w:sz w:val="20"/>
        </w:rPr>
        <w:t xml:space="preserve">Het schoollopen van de kinderen in GO! Basisschool </w:t>
      </w:r>
      <w:r w:rsidR="00766EB7" w:rsidRPr="001A000C">
        <w:rPr>
          <w:rFonts w:cstheme="minorHAnsi"/>
          <w:sz w:val="20"/>
        </w:rPr>
        <w:t>W’ijzer</w:t>
      </w:r>
      <w:r w:rsidRPr="001A000C">
        <w:rPr>
          <w:rFonts w:cstheme="minorHAnsi"/>
          <w:sz w:val="20"/>
        </w:rPr>
        <w:t>! is in principe kosteloos. Voor de boeken en schriften worden nooit kosten aan de ouders doorgerekend. Wat eventueel wel te betalen is, wordt hieronder vermeld: weet dat dit een schatting is en de voorziene uitgaven lichtjes kunnen schommelen. Door tussenkomst van verschillende verenigingen wordt de kost zo laag mogelijk gehouden.</w:t>
      </w:r>
    </w:p>
    <w:p w:rsidR="00FE40ED" w:rsidRPr="001A000C" w:rsidRDefault="00FE40ED" w:rsidP="00FE40ED">
      <w:pPr>
        <w:tabs>
          <w:tab w:val="left" w:pos="5464"/>
        </w:tabs>
        <w:jc w:val="both"/>
        <w:rPr>
          <w:rFonts w:cstheme="minorHAnsi"/>
          <w:sz w:val="20"/>
        </w:rPr>
      </w:pPr>
      <w:r w:rsidRPr="001A000C">
        <w:rPr>
          <w:rFonts w:cstheme="minorHAnsi"/>
          <w:sz w:val="20"/>
        </w:rPr>
        <w:t>Voor het schooljaar 2017 - 2018 worden de kosten, pe</w:t>
      </w:r>
      <w:r w:rsidR="001A000C">
        <w:rPr>
          <w:rFonts w:cstheme="minorHAnsi"/>
          <w:sz w:val="20"/>
        </w:rPr>
        <w:t>r categorie, als volgt geraamd:</w:t>
      </w:r>
    </w:p>
    <w:p w:rsidR="00FE40ED" w:rsidRPr="001A000C" w:rsidRDefault="00FE40ED" w:rsidP="00FE40ED">
      <w:pPr>
        <w:pStyle w:val="Plattetekst"/>
        <w:rPr>
          <w:rFonts w:asciiTheme="minorHAnsi" w:hAnsiTheme="minorHAnsi" w:cstheme="minorHAnsi"/>
          <w:sz w:val="20"/>
        </w:rPr>
      </w:pPr>
      <w:r w:rsidRPr="001A000C">
        <w:rPr>
          <w:rFonts w:asciiTheme="minorHAnsi" w:hAnsiTheme="minorHAnsi" w:cstheme="minorHAnsi"/>
          <w:sz w:val="20"/>
        </w:rPr>
        <w:t>Wanneer zich fundamentele wijzigingen voordoen dan wordt de lijst aangepast en worden de ouders op de hoogte gebracht.</w:t>
      </w:r>
    </w:p>
    <w:p w:rsidR="00FE40ED" w:rsidRPr="001A000C" w:rsidRDefault="00FE40ED" w:rsidP="00FE40ED">
      <w:pPr>
        <w:numPr>
          <w:ilvl w:val="0"/>
          <w:numId w:val="33"/>
        </w:numPr>
        <w:spacing w:before="120" w:after="0" w:line="240" w:lineRule="auto"/>
        <w:jc w:val="both"/>
        <w:rPr>
          <w:rFonts w:cstheme="minorHAnsi"/>
          <w:sz w:val="20"/>
        </w:rPr>
      </w:pPr>
      <w:r w:rsidRPr="001A000C">
        <w:rPr>
          <w:rFonts w:cstheme="minorHAnsi"/>
          <w:sz w:val="20"/>
        </w:rPr>
        <w:t xml:space="preserve">De </w:t>
      </w:r>
      <w:r w:rsidRPr="001A000C">
        <w:rPr>
          <w:rFonts w:cstheme="minorHAnsi"/>
          <w:b/>
          <w:sz w:val="20"/>
        </w:rPr>
        <w:t>scherpe maximumfactuur</w:t>
      </w:r>
      <w:r w:rsidRPr="001A000C">
        <w:rPr>
          <w:rFonts w:cstheme="minorHAnsi"/>
          <w:sz w:val="20"/>
        </w:rPr>
        <w:t>: dit zijn bijdragen voor eendaagse uitstappen en voor activiteiten waaraan de klas deelneemt (bv. bezoek aan tentoonstelling, toneel- of theatervoorstelling, workshops, sportactiviteiten tijdens de onderwijstijd,…). Ook de zwembeurten behoren tot deze categorie (behalve het één jaar verplicht aan te bieden gratis zwemonderricht).</w:t>
      </w:r>
    </w:p>
    <w:p w:rsidR="00FE40ED" w:rsidRPr="001A000C" w:rsidRDefault="00FE40ED" w:rsidP="00FE40ED">
      <w:pPr>
        <w:spacing w:before="120"/>
        <w:ind w:left="720"/>
        <w:jc w:val="both"/>
        <w:rPr>
          <w:rFonts w:cstheme="minorHAnsi"/>
          <w:i/>
          <w:sz w:val="20"/>
        </w:rPr>
      </w:pPr>
      <w:r w:rsidRPr="001A000C">
        <w:rPr>
          <w:rFonts w:cstheme="minorHAnsi"/>
          <w:b/>
          <w:sz w:val="20"/>
        </w:rPr>
        <w:t>Per schooljaar</w:t>
      </w:r>
      <w:r w:rsidRPr="001A000C">
        <w:rPr>
          <w:rFonts w:cstheme="minorHAnsi"/>
          <w:sz w:val="20"/>
        </w:rPr>
        <w:t xml:space="preserve"> mag de school voor dit soort activiteiten aan de ouders een bijdrage vragen van  </w:t>
      </w:r>
      <w:r w:rsidRPr="001A000C">
        <w:rPr>
          <w:rFonts w:cstheme="minorHAnsi"/>
          <w:b/>
          <w:sz w:val="20"/>
        </w:rPr>
        <w:t>45 euro voor de kleuters</w:t>
      </w:r>
      <w:r w:rsidRPr="001A000C">
        <w:rPr>
          <w:rFonts w:cstheme="minorHAnsi"/>
          <w:sz w:val="20"/>
        </w:rPr>
        <w:t xml:space="preserve"> </w:t>
      </w:r>
      <w:r w:rsidRPr="001A000C">
        <w:rPr>
          <w:rFonts w:cstheme="minorHAnsi"/>
          <w:b/>
          <w:sz w:val="20"/>
        </w:rPr>
        <w:t>en de leerplichtige kleuters</w:t>
      </w:r>
      <w:r w:rsidRPr="001A000C">
        <w:rPr>
          <w:rFonts w:cstheme="minorHAnsi"/>
          <w:sz w:val="20"/>
        </w:rPr>
        <w:t xml:space="preserve"> en </w:t>
      </w:r>
      <w:r w:rsidRPr="001A000C">
        <w:rPr>
          <w:rFonts w:cstheme="minorHAnsi"/>
          <w:b/>
          <w:sz w:val="20"/>
        </w:rPr>
        <w:t>85 euro in het lager onderwijs</w:t>
      </w:r>
      <w:r w:rsidRPr="001A000C">
        <w:rPr>
          <w:rFonts w:cstheme="minorHAnsi"/>
          <w:sz w:val="20"/>
        </w:rPr>
        <w:t xml:space="preserve">. </w:t>
      </w:r>
      <w:r w:rsidRPr="001A000C">
        <w:rPr>
          <w:rFonts w:cstheme="minorHAnsi"/>
          <w:i/>
          <w:sz w:val="20"/>
        </w:rPr>
        <w:t xml:space="preserve">Dit zijn basisbedragen die worden aangepast ingevolge de gezondheidsindex. </w:t>
      </w:r>
    </w:p>
    <w:p w:rsidR="00FE40ED" w:rsidRPr="001A000C" w:rsidRDefault="00FE40ED" w:rsidP="00FE40ED">
      <w:pPr>
        <w:numPr>
          <w:ilvl w:val="0"/>
          <w:numId w:val="60"/>
        </w:numPr>
        <w:spacing w:after="0" w:line="240" w:lineRule="auto"/>
        <w:rPr>
          <w:rFonts w:cstheme="minorHAnsi"/>
          <w:sz w:val="20"/>
        </w:rPr>
      </w:pPr>
      <w:r w:rsidRPr="001A000C">
        <w:rPr>
          <w:rFonts w:cstheme="minorHAnsi"/>
          <w:sz w:val="20"/>
        </w:rPr>
        <w:t>Zwemmen</w:t>
      </w:r>
    </w:p>
    <w:p w:rsidR="00FE40ED" w:rsidRPr="001A000C" w:rsidRDefault="00FE40ED" w:rsidP="00FE40ED">
      <w:pPr>
        <w:ind w:left="720"/>
        <w:rPr>
          <w:rFonts w:cstheme="minorHAnsi"/>
          <w:sz w:val="20"/>
        </w:rPr>
      </w:pPr>
      <w:r w:rsidRPr="001A000C">
        <w:rPr>
          <w:rFonts w:cstheme="minorHAnsi"/>
          <w:sz w:val="20"/>
        </w:rPr>
        <w:t>Eerste tot en met vijfde leerjaar € 1 (toegang zwembad);zonder tegenbericht blijft de kostprijs van het zwemmen per beurt € 1. Het zesde leerjaar zwemt gratis.</w:t>
      </w:r>
    </w:p>
    <w:p w:rsidR="00FE40ED" w:rsidRPr="001A000C" w:rsidRDefault="00FE40ED" w:rsidP="00FE40ED">
      <w:pPr>
        <w:numPr>
          <w:ilvl w:val="0"/>
          <w:numId w:val="60"/>
        </w:numPr>
        <w:spacing w:after="0" w:line="240" w:lineRule="auto"/>
        <w:rPr>
          <w:rFonts w:cstheme="minorHAnsi"/>
          <w:sz w:val="20"/>
        </w:rPr>
      </w:pPr>
      <w:r w:rsidRPr="001A000C">
        <w:rPr>
          <w:rFonts w:cstheme="minorHAnsi"/>
          <w:sz w:val="20"/>
        </w:rPr>
        <w:t>Culturele activiteiten</w:t>
      </w:r>
    </w:p>
    <w:p w:rsidR="00FE40ED" w:rsidRPr="001A000C" w:rsidRDefault="00FE40ED" w:rsidP="00FE40ED">
      <w:pPr>
        <w:ind w:left="720"/>
        <w:rPr>
          <w:rFonts w:cstheme="minorHAnsi"/>
          <w:sz w:val="20"/>
        </w:rPr>
      </w:pPr>
      <w:r w:rsidRPr="001A000C">
        <w:rPr>
          <w:rFonts w:cstheme="minorHAnsi"/>
          <w:sz w:val="20"/>
        </w:rPr>
        <w:t>Alle leerlingen : een gemiddelde van € 12 afhankelijk van de klas.</w:t>
      </w:r>
    </w:p>
    <w:p w:rsidR="00FE40ED" w:rsidRPr="001A000C" w:rsidRDefault="00FE40ED" w:rsidP="00FE40ED">
      <w:pPr>
        <w:numPr>
          <w:ilvl w:val="0"/>
          <w:numId w:val="60"/>
        </w:numPr>
        <w:spacing w:after="0" w:line="240" w:lineRule="auto"/>
        <w:rPr>
          <w:rFonts w:cstheme="minorHAnsi"/>
          <w:sz w:val="20"/>
        </w:rPr>
      </w:pPr>
      <w:r w:rsidRPr="001A000C">
        <w:rPr>
          <w:rFonts w:cstheme="minorHAnsi"/>
          <w:sz w:val="20"/>
        </w:rPr>
        <w:t>Sportactiviteiten</w:t>
      </w:r>
    </w:p>
    <w:p w:rsidR="001A000C" w:rsidRPr="001A000C" w:rsidRDefault="001A000C" w:rsidP="001A000C">
      <w:pPr>
        <w:spacing w:after="0" w:line="240" w:lineRule="auto"/>
        <w:ind w:left="567"/>
        <w:rPr>
          <w:rFonts w:cstheme="minorHAnsi"/>
          <w:sz w:val="20"/>
        </w:rPr>
      </w:pPr>
      <w:r w:rsidRPr="001A000C">
        <w:rPr>
          <w:rFonts w:cstheme="minorHAnsi"/>
          <w:sz w:val="20"/>
        </w:rPr>
        <w:t>Voor de kleuters: € 10</w:t>
      </w:r>
    </w:p>
    <w:p w:rsidR="001A000C" w:rsidRPr="001A000C" w:rsidRDefault="001A000C" w:rsidP="001A000C">
      <w:pPr>
        <w:spacing w:after="0" w:line="240" w:lineRule="auto"/>
        <w:ind w:left="567"/>
        <w:rPr>
          <w:rFonts w:cstheme="minorHAnsi"/>
          <w:sz w:val="20"/>
        </w:rPr>
      </w:pPr>
      <w:r w:rsidRPr="001A000C">
        <w:rPr>
          <w:rFonts w:cstheme="minorHAnsi"/>
          <w:sz w:val="20"/>
        </w:rPr>
        <w:t>1ste t.e.m. 4de leerjaar: € 25</w:t>
      </w:r>
    </w:p>
    <w:p w:rsidR="001A000C" w:rsidRPr="001A000C" w:rsidRDefault="001A000C" w:rsidP="001A000C">
      <w:pPr>
        <w:spacing w:after="0" w:line="240" w:lineRule="auto"/>
        <w:ind w:left="567"/>
        <w:rPr>
          <w:rFonts w:cstheme="minorHAnsi"/>
          <w:sz w:val="20"/>
        </w:rPr>
      </w:pPr>
      <w:r w:rsidRPr="001A000C">
        <w:rPr>
          <w:rFonts w:cstheme="minorHAnsi"/>
          <w:sz w:val="20"/>
        </w:rPr>
        <w:t>5de en 6de leerjaar: € 15</w:t>
      </w:r>
    </w:p>
    <w:p w:rsidR="001A000C" w:rsidRPr="001A000C" w:rsidRDefault="001A000C" w:rsidP="001A000C">
      <w:pPr>
        <w:spacing w:after="0" w:line="240" w:lineRule="auto"/>
        <w:ind w:left="567"/>
        <w:rPr>
          <w:rFonts w:cstheme="minorHAnsi"/>
          <w:sz w:val="20"/>
        </w:rPr>
      </w:pPr>
    </w:p>
    <w:p w:rsidR="00FE40ED" w:rsidRPr="001A000C" w:rsidRDefault="00FE40ED" w:rsidP="00FE40ED">
      <w:pPr>
        <w:numPr>
          <w:ilvl w:val="0"/>
          <w:numId w:val="60"/>
        </w:numPr>
        <w:spacing w:after="0" w:line="240" w:lineRule="auto"/>
        <w:rPr>
          <w:rFonts w:cstheme="minorHAnsi"/>
          <w:sz w:val="20"/>
        </w:rPr>
      </w:pPr>
      <w:r w:rsidRPr="001A000C">
        <w:rPr>
          <w:rFonts w:cstheme="minorHAnsi"/>
          <w:sz w:val="20"/>
        </w:rPr>
        <w:t>Schoolreis</w:t>
      </w:r>
    </w:p>
    <w:p w:rsidR="00FE40ED" w:rsidRPr="001A000C" w:rsidRDefault="00FE40ED" w:rsidP="001A000C">
      <w:pPr>
        <w:ind w:left="720"/>
        <w:rPr>
          <w:rFonts w:cstheme="minorHAnsi"/>
          <w:sz w:val="20"/>
        </w:rPr>
      </w:pPr>
      <w:r w:rsidRPr="001A000C">
        <w:rPr>
          <w:rFonts w:cstheme="minorHAnsi"/>
          <w:sz w:val="20"/>
        </w:rPr>
        <w:t xml:space="preserve">Kosten schoolreis hangen af van de bestemming. </w:t>
      </w:r>
    </w:p>
    <w:p w:rsidR="00FE40ED" w:rsidRPr="001A000C" w:rsidRDefault="00FE40ED" w:rsidP="00FE40ED">
      <w:pPr>
        <w:numPr>
          <w:ilvl w:val="0"/>
          <w:numId w:val="33"/>
        </w:numPr>
        <w:spacing w:before="120" w:after="0" w:line="240" w:lineRule="auto"/>
        <w:jc w:val="both"/>
        <w:rPr>
          <w:rFonts w:cstheme="minorHAnsi"/>
          <w:sz w:val="20"/>
        </w:rPr>
      </w:pPr>
      <w:r w:rsidRPr="001A000C">
        <w:rPr>
          <w:rFonts w:cstheme="minorHAnsi"/>
          <w:sz w:val="20"/>
        </w:rPr>
        <w:t xml:space="preserve">De </w:t>
      </w:r>
      <w:r w:rsidRPr="001A000C">
        <w:rPr>
          <w:rFonts w:cstheme="minorHAnsi"/>
          <w:b/>
          <w:sz w:val="20"/>
        </w:rPr>
        <w:t>minder scherpe maximumfactuur</w:t>
      </w:r>
      <w:r w:rsidRPr="001A000C">
        <w:rPr>
          <w:rFonts w:cstheme="minorHAnsi"/>
          <w:sz w:val="20"/>
        </w:rPr>
        <w:t>: dit zijn bijdragen voor alle vormen van meerdaagse uitstappen binnen de onderwijstijd. Dit zijn de GWP’s zoals bos-, zee-, boerderij-, plattelandsklassen, …</w:t>
      </w:r>
    </w:p>
    <w:p w:rsidR="00FE40ED" w:rsidRPr="001A000C" w:rsidRDefault="00FE40ED" w:rsidP="00FE40ED">
      <w:pPr>
        <w:spacing w:before="120"/>
        <w:ind w:left="708"/>
        <w:jc w:val="both"/>
        <w:rPr>
          <w:rFonts w:cstheme="minorHAnsi"/>
          <w:i/>
          <w:sz w:val="20"/>
        </w:rPr>
      </w:pPr>
      <w:r w:rsidRPr="001A000C">
        <w:rPr>
          <w:rFonts w:cstheme="minorHAnsi"/>
          <w:sz w:val="20"/>
        </w:rPr>
        <w:t xml:space="preserve">Voor dit soort activiteiten mag de school in de </w:t>
      </w:r>
      <w:r w:rsidRPr="001A000C">
        <w:rPr>
          <w:rFonts w:cstheme="minorHAnsi"/>
          <w:b/>
          <w:sz w:val="20"/>
        </w:rPr>
        <w:t>kleuter</w:t>
      </w:r>
      <w:r w:rsidRPr="001A000C">
        <w:rPr>
          <w:rFonts w:cstheme="minorHAnsi"/>
          <w:sz w:val="20"/>
        </w:rPr>
        <w:t xml:space="preserve">afdeling aan de ouders geen bijdrage meer vragen (dus </w:t>
      </w:r>
      <w:r w:rsidRPr="001A000C">
        <w:rPr>
          <w:rFonts w:cstheme="minorHAnsi"/>
          <w:b/>
          <w:sz w:val="20"/>
        </w:rPr>
        <w:t>0 euro</w:t>
      </w:r>
      <w:r w:rsidRPr="001A000C">
        <w:rPr>
          <w:rFonts w:cstheme="minorHAnsi"/>
          <w:sz w:val="20"/>
        </w:rPr>
        <w:t xml:space="preserve">) en in de </w:t>
      </w:r>
      <w:r w:rsidRPr="001A000C">
        <w:rPr>
          <w:rFonts w:cstheme="minorHAnsi"/>
          <w:b/>
          <w:sz w:val="20"/>
        </w:rPr>
        <w:t>lagere</w:t>
      </w:r>
      <w:r w:rsidRPr="001A000C">
        <w:rPr>
          <w:rFonts w:cstheme="minorHAnsi"/>
          <w:sz w:val="20"/>
        </w:rPr>
        <w:t xml:space="preserve"> school nog slechts </w:t>
      </w:r>
      <w:r w:rsidRPr="001A000C">
        <w:rPr>
          <w:rFonts w:cstheme="minorHAnsi"/>
          <w:b/>
          <w:sz w:val="20"/>
        </w:rPr>
        <w:t>450 euro</w:t>
      </w:r>
      <w:r w:rsidRPr="001A000C">
        <w:rPr>
          <w:rFonts w:cstheme="minorHAnsi"/>
          <w:sz w:val="20"/>
        </w:rPr>
        <w:t xml:space="preserve"> voor de volledige duur van het lager onderwijs. </w:t>
      </w:r>
      <w:r w:rsidRPr="001A000C">
        <w:rPr>
          <w:rFonts w:cstheme="minorHAnsi"/>
          <w:i/>
          <w:sz w:val="20"/>
        </w:rPr>
        <w:t>Ook dit bedrag dient te  worden aangepast aan de gezondheidsindex.</w:t>
      </w:r>
    </w:p>
    <w:p w:rsidR="00FE40ED" w:rsidRPr="001A000C" w:rsidRDefault="00FE40ED" w:rsidP="00FE40ED">
      <w:pPr>
        <w:numPr>
          <w:ilvl w:val="0"/>
          <w:numId w:val="59"/>
        </w:numPr>
        <w:spacing w:after="0" w:line="240" w:lineRule="auto"/>
        <w:rPr>
          <w:rFonts w:cstheme="minorHAnsi"/>
          <w:b/>
          <w:sz w:val="20"/>
          <w:u w:val="single"/>
        </w:rPr>
      </w:pPr>
      <w:r w:rsidRPr="001A000C">
        <w:rPr>
          <w:rFonts w:cstheme="minorHAnsi"/>
          <w:b/>
          <w:sz w:val="20"/>
          <w:u w:val="single"/>
        </w:rPr>
        <w:t>Sportkledij</w:t>
      </w:r>
    </w:p>
    <w:p w:rsidR="00FE40ED" w:rsidRPr="001A000C" w:rsidRDefault="00FE40ED" w:rsidP="00FE40ED">
      <w:pPr>
        <w:tabs>
          <w:tab w:val="left" w:pos="2410"/>
        </w:tabs>
        <w:ind w:left="708"/>
        <w:rPr>
          <w:rFonts w:cstheme="minorHAnsi"/>
          <w:sz w:val="20"/>
        </w:rPr>
      </w:pPr>
      <w:r w:rsidRPr="001A000C">
        <w:rPr>
          <w:rFonts w:cstheme="minorHAnsi"/>
          <w:sz w:val="20"/>
        </w:rPr>
        <w:t xml:space="preserve">De leerlingen dienen tijdens de sportlessen een t-shirt met huidig schoollogo te dragen en </w:t>
      </w:r>
      <w:r w:rsidR="001A000C" w:rsidRPr="001A000C">
        <w:rPr>
          <w:rFonts w:cstheme="minorHAnsi"/>
          <w:sz w:val="20"/>
        </w:rPr>
        <w:t xml:space="preserve">kunnen deze </w:t>
      </w:r>
      <w:r w:rsidRPr="001A000C">
        <w:rPr>
          <w:rFonts w:cstheme="minorHAnsi"/>
          <w:sz w:val="20"/>
        </w:rPr>
        <w:t xml:space="preserve">bekomen tegen de kostprijs van € 5. </w:t>
      </w:r>
    </w:p>
    <w:p w:rsidR="00FE40ED" w:rsidRPr="001A000C" w:rsidRDefault="00FE40ED" w:rsidP="00FE40ED">
      <w:pPr>
        <w:numPr>
          <w:ilvl w:val="0"/>
          <w:numId w:val="59"/>
        </w:numPr>
        <w:tabs>
          <w:tab w:val="left" w:pos="720"/>
        </w:tabs>
        <w:suppressAutoHyphens/>
        <w:spacing w:after="0" w:line="240" w:lineRule="auto"/>
        <w:rPr>
          <w:rFonts w:cstheme="minorHAnsi"/>
          <w:b/>
          <w:sz w:val="20"/>
        </w:rPr>
      </w:pPr>
      <w:r w:rsidRPr="001A000C">
        <w:rPr>
          <w:rFonts w:cstheme="minorHAnsi"/>
          <w:b/>
          <w:sz w:val="20"/>
        </w:rPr>
        <w:t xml:space="preserve">Vrijblijvende diensten: </w:t>
      </w:r>
    </w:p>
    <w:p w:rsidR="00FE40ED" w:rsidRPr="001A000C" w:rsidRDefault="00FE40ED" w:rsidP="00FE40ED">
      <w:pPr>
        <w:tabs>
          <w:tab w:val="left" w:pos="5464"/>
        </w:tabs>
        <w:ind w:left="708"/>
        <w:jc w:val="both"/>
        <w:rPr>
          <w:rFonts w:cstheme="minorHAnsi"/>
          <w:sz w:val="20"/>
        </w:rPr>
      </w:pPr>
      <w:r w:rsidRPr="001A000C">
        <w:rPr>
          <w:rFonts w:cstheme="minorHAnsi"/>
          <w:sz w:val="20"/>
        </w:rPr>
        <w:t xml:space="preserve">                     1.  Er kunnen een aantal </w:t>
      </w:r>
      <w:r w:rsidRPr="001A000C">
        <w:rPr>
          <w:rFonts w:cstheme="minorHAnsi"/>
          <w:b/>
          <w:sz w:val="20"/>
        </w:rPr>
        <w:t>woensdagnamiddagactiviteiten</w:t>
      </w:r>
      <w:r w:rsidRPr="001A000C">
        <w:rPr>
          <w:rFonts w:cstheme="minorHAnsi"/>
          <w:sz w:val="20"/>
        </w:rPr>
        <w:t xml:space="preserve"> plaatsgrijpen waarvoor een kleine bijdrage gevraagd wordt. Deze activiteiten zijn niet verplicht.</w:t>
      </w:r>
    </w:p>
    <w:p w:rsidR="00FE40ED" w:rsidRPr="001A000C" w:rsidRDefault="00FE40ED" w:rsidP="00FE40ED">
      <w:pPr>
        <w:tabs>
          <w:tab w:val="left" w:pos="5464"/>
        </w:tabs>
        <w:ind w:left="708"/>
        <w:rPr>
          <w:rFonts w:cstheme="minorHAnsi"/>
          <w:sz w:val="20"/>
        </w:rPr>
      </w:pPr>
      <w:r w:rsidRPr="001A000C">
        <w:rPr>
          <w:rFonts w:cstheme="minorHAnsi"/>
          <w:sz w:val="20"/>
        </w:rPr>
        <w:t xml:space="preserve">                       2.  </w:t>
      </w:r>
      <w:r w:rsidRPr="001A000C">
        <w:rPr>
          <w:rFonts w:cstheme="minorHAnsi"/>
          <w:b/>
          <w:sz w:val="20"/>
        </w:rPr>
        <w:t>Maaltijden</w:t>
      </w:r>
      <w:r w:rsidR="00817028">
        <w:rPr>
          <w:rFonts w:cstheme="minorHAnsi"/>
          <w:b/>
          <w:sz w:val="20"/>
        </w:rPr>
        <w:t xml:space="preserve"> (soep en warme maaltijd)</w:t>
      </w:r>
      <w:r w:rsidRPr="001A000C">
        <w:rPr>
          <w:rFonts w:cstheme="minorHAnsi"/>
          <w:sz w:val="20"/>
        </w:rPr>
        <w:t>: (ter info, deze prijzen kunnen worden aangepast in de loop van het schooljaar)</w:t>
      </w:r>
      <w:r w:rsidR="00817028">
        <w:rPr>
          <w:rFonts w:cstheme="minorHAnsi"/>
          <w:sz w:val="20"/>
        </w:rPr>
        <w:t xml:space="preserve"> </w:t>
      </w:r>
    </w:p>
    <w:p w:rsidR="00FE40ED" w:rsidRPr="001A000C" w:rsidRDefault="00FE40ED" w:rsidP="00FE40ED">
      <w:pPr>
        <w:tabs>
          <w:tab w:val="left" w:pos="2410"/>
        </w:tabs>
        <w:ind w:left="708"/>
        <w:rPr>
          <w:rFonts w:cstheme="minorHAnsi"/>
          <w:sz w:val="20"/>
        </w:rPr>
      </w:pPr>
      <w:r w:rsidRPr="001A000C">
        <w:rPr>
          <w:rFonts w:cstheme="minorHAnsi"/>
          <w:b/>
          <w:sz w:val="20"/>
        </w:rPr>
        <w:tab/>
      </w:r>
      <w:r w:rsidRPr="001A000C">
        <w:rPr>
          <w:rFonts w:cstheme="minorHAnsi"/>
          <w:sz w:val="20"/>
        </w:rPr>
        <w:t>- kleuter: € 2,40</w:t>
      </w:r>
    </w:p>
    <w:p w:rsidR="00FE40ED" w:rsidRPr="001A000C" w:rsidRDefault="00FE40ED" w:rsidP="00FE40ED">
      <w:pPr>
        <w:tabs>
          <w:tab w:val="left" w:pos="2410"/>
        </w:tabs>
        <w:ind w:left="708"/>
        <w:rPr>
          <w:rFonts w:cstheme="minorHAnsi"/>
          <w:sz w:val="20"/>
        </w:rPr>
      </w:pPr>
      <w:r w:rsidRPr="001A000C">
        <w:rPr>
          <w:rFonts w:cstheme="minorHAnsi"/>
          <w:sz w:val="20"/>
        </w:rPr>
        <w:tab/>
        <w:t>- lager 1</w:t>
      </w:r>
      <w:r w:rsidRPr="001A000C">
        <w:rPr>
          <w:rFonts w:cstheme="minorHAnsi"/>
          <w:sz w:val="20"/>
          <w:vertAlign w:val="superscript"/>
        </w:rPr>
        <w:t>ste</w:t>
      </w:r>
      <w:r w:rsidRPr="001A000C">
        <w:rPr>
          <w:rFonts w:cstheme="minorHAnsi"/>
          <w:sz w:val="20"/>
        </w:rPr>
        <w:t xml:space="preserve"> graad: € 3,40</w:t>
      </w:r>
    </w:p>
    <w:p w:rsidR="00FE40ED" w:rsidRPr="001A000C" w:rsidRDefault="00FE40ED" w:rsidP="00FE40ED">
      <w:pPr>
        <w:tabs>
          <w:tab w:val="left" w:pos="2410"/>
        </w:tabs>
        <w:ind w:left="708"/>
        <w:rPr>
          <w:rFonts w:cstheme="minorHAnsi"/>
          <w:sz w:val="20"/>
        </w:rPr>
      </w:pPr>
      <w:r w:rsidRPr="001A000C">
        <w:rPr>
          <w:rFonts w:cstheme="minorHAnsi"/>
          <w:sz w:val="20"/>
        </w:rPr>
        <w:lastRenderedPageBreak/>
        <w:tab/>
        <w:t>- lager 2</w:t>
      </w:r>
      <w:r w:rsidRPr="001A000C">
        <w:rPr>
          <w:rFonts w:cstheme="minorHAnsi"/>
          <w:sz w:val="20"/>
          <w:vertAlign w:val="superscript"/>
        </w:rPr>
        <w:t>de</w:t>
      </w:r>
      <w:r w:rsidRPr="001A000C">
        <w:rPr>
          <w:rFonts w:cstheme="minorHAnsi"/>
          <w:sz w:val="20"/>
        </w:rPr>
        <w:t xml:space="preserve"> en 3</w:t>
      </w:r>
      <w:r w:rsidRPr="001A000C">
        <w:rPr>
          <w:rFonts w:cstheme="minorHAnsi"/>
          <w:sz w:val="20"/>
          <w:vertAlign w:val="superscript"/>
        </w:rPr>
        <w:t>de</w:t>
      </w:r>
      <w:r w:rsidRPr="001A000C">
        <w:rPr>
          <w:rFonts w:cstheme="minorHAnsi"/>
          <w:sz w:val="20"/>
        </w:rPr>
        <w:t xml:space="preserve"> graad: € 3,70</w:t>
      </w:r>
    </w:p>
    <w:p w:rsidR="00FE40ED" w:rsidRPr="001A000C" w:rsidRDefault="00FE40ED" w:rsidP="00FE40ED">
      <w:pPr>
        <w:tabs>
          <w:tab w:val="left" w:pos="2410"/>
        </w:tabs>
        <w:ind w:left="708"/>
        <w:rPr>
          <w:rFonts w:cstheme="minorHAnsi"/>
          <w:sz w:val="20"/>
        </w:rPr>
      </w:pPr>
      <w:r w:rsidRPr="001A000C">
        <w:rPr>
          <w:rFonts w:cstheme="minorHAnsi"/>
          <w:sz w:val="20"/>
        </w:rPr>
        <w:tab/>
        <w:t>- soep € 0,60</w:t>
      </w:r>
    </w:p>
    <w:p w:rsidR="00FE40ED" w:rsidRPr="001A000C" w:rsidRDefault="00FE40ED" w:rsidP="00FE40ED">
      <w:pPr>
        <w:tabs>
          <w:tab w:val="left" w:pos="2410"/>
        </w:tabs>
        <w:ind w:left="708"/>
        <w:rPr>
          <w:rFonts w:cstheme="minorHAnsi"/>
          <w:sz w:val="20"/>
        </w:rPr>
      </w:pPr>
      <w:r w:rsidRPr="001A000C">
        <w:rPr>
          <w:rFonts w:cstheme="minorHAnsi"/>
          <w:b/>
          <w:sz w:val="20"/>
        </w:rPr>
        <w:t xml:space="preserve">Bonnetjes kunnen enkel worden aangekocht op </w:t>
      </w:r>
      <w:r w:rsidR="001A000C" w:rsidRPr="001A000C">
        <w:rPr>
          <w:rFonts w:cstheme="minorHAnsi"/>
          <w:b/>
          <w:sz w:val="20"/>
        </w:rPr>
        <w:t>donderdag</w:t>
      </w:r>
      <w:r w:rsidRPr="001A000C">
        <w:rPr>
          <w:rFonts w:cstheme="minorHAnsi"/>
          <w:b/>
          <w:sz w:val="20"/>
        </w:rPr>
        <w:t xml:space="preserve"> voor de week daaropvolgend.</w:t>
      </w:r>
      <w:r w:rsidRPr="001A000C">
        <w:rPr>
          <w:rFonts w:cstheme="minorHAnsi"/>
          <w:sz w:val="20"/>
        </w:rPr>
        <w:t xml:space="preserve">  </w:t>
      </w:r>
    </w:p>
    <w:p w:rsidR="00FE40ED" w:rsidRPr="001A000C" w:rsidRDefault="00FE40ED" w:rsidP="00FE40ED">
      <w:pPr>
        <w:pStyle w:val="Lijstalinea"/>
        <w:numPr>
          <w:ilvl w:val="0"/>
          <w:numId w:val="60"/>
        </w:numPr>
        <w:tabs>
          <w:tab w:val="left" w:pos="2410"/>
        </w:tabs>
        <w:contextualSpacing w:val="0"/>
        <w:rPr>
          <w:rFonts w:asciiTheme="minorHAnsi" w:hAnsiTheme="minorHAnsi" w:cstheme="minorHAnsi"/>
          <w:b/>
          <w:sz w:val="20"/>
          <w:szCs w:val="20"/>
        </w:rPr>
      </w:pPr>
      <w:r w:rsidRPr="001A000C">
        <w:rPr>
          <w:rFonts w:asciiTheme="minorHAnsi" w:hAnsiTheme="minorHAnsi" w:cstheme="minorHAnsi"/>
          <w:b/>
          <w:sz w:val="20"/>
          <w:szCs w:val="20"/>
        </w:rPr>
        <w:t>Leerlingenvervoer</w:t>
      </w:r>
    </w:p>
    <w:p w:rsidR="00FE40ED" w:rsidRPr="001A000C" w:rsidRDefault="00FE40ED" w:rsidP="00FE40ED">
      <w:pPr>
        <w:pStyle w:val="Lijstalinea"/>
        <w:tabs>
          <w:tab w:val="left" w:pos="2410"/>
        </w:tabs>
        <w:rPr>
          <w:rFonts w:asciiTheme="minorHAnsi" w:hAnsiTheme="minorHAnsi" w:cstheme="minorHAnsi"/>
          <w:b/>
          <w:sz w:val="20"/>
          <w:szCs w:val="20"/>
        </w:rPr>
      </w:pPr>
    </w:p>
    <w:p w:rsidR="00355D2F" w:rsidRDefault="001A000C" w:rsidP="001A000C">
      <w:pPr>
        <w:pStyle w:val="Plattetekst"/>
        <w:ind w:left="360"/>
        <w:rPr>
          <w:rFonts w:asciiTheme="minorHAnsi" w:eastAsia="Times New Roman" w:hAnsiTheme="minorHAnsi" w:cstheme="minorHAnsi"/>
          <w:sz w:val="20"/>
          <w:szCs w:val="20"/>
          <w:lang w:val="nl-NL" w:eastAsia="nl-NL"/>
        </w:rPr>
      </w:pPr>
      <w:r w:rsidRPr="001A000C">
        <w:rPr>
          <w:rFonts w:asciiTheme="minorHAnsi" w:eastAsia="Times New Roman" w:hAnsiTheme="minorHAnsi" w:cstheme="minorHAnsi"/>
          <w:sz w:val="20"/>
          <w:szCs w:val="20"/>
          <w:lang w:val="nl-NL" w:eastAsia="nl-NL"/>
        </w:rPr>
        <w:t xml:space="preserve">Het ophalen en afhalen van de leerlingen voor en na de lesuren is gratis voor alle kleuters  en alle leerlingen meer dan 4 km van de school wonen. </w:t>
      </w:r>
    </w:p>
    <w:p w:rsidR="00355D2F" w:rsidRDefault="00355D2F" w:rsidP="001A000C">
      <w:pPr>
        <w:pStyle w:val="Plattetekst"/>
        <w:ind w:left="360"/>
        <w:rPr>
          <w:rFonts w:asciiTheme="minorHAnsi" w:eastAsia="Times New Roman" w:hAnsiTheme="minorHAnsi" w:cstheme="minorHAnsi"/>
          <w:sz w:val="20"/>
          <w:szCs w:val="20"/>
          <w:lang w:val="nl-NL" w:eastAsia="nl-NL"/>
        </w:rPr>
      </w:pPr>
    </w:p>
    <w:p w:rsidR="00FE40ED" w:rsidRPr="00355D2F" w:rsidRDefault="00FE40ED" w:rsidP="00355D2F">
      <w:pPr>
        <w:pStyle w:val="Plattetekst"/>
        <w:rPr>
          <w:rFonts w:asciiTheme="minorHAnsi" w:hAnsiTheme="minorHAnsi" w:cstheme="minorHAnsi"/>
          <w:sz w:val="20"/>
          <w:szCs w:val="20"/>
          <w:u w:val="single"/>
        </w:rPr>
      </w:pPr>
      <w:r w:rsidRPr="00355D2F">
        <w:rPr>
          <w:rFonts w:asciiTheme="minorHAnsi" w:hAnsiTheme="minorHAnsi" w:cstheme="minorHAnsi"/>
          <w:sz w:val="20"/>
          <w:szCs w:val="20"/>
          <w:u w:val="single"/>
        </w:rPr>
        <w:t xml:space="preserve"> De afwijkingen die op de bijdrageregeling kunnen gegeven worden:</w:t>
      </w:r>
    </w:p>
    <w:p w:rsidR="00FE40ED" w:rsidRPr="001A000C" w:rsidRDefault="00FE40ED" w:rsidP="00FE40ED">
      <w:pPr>
        <w:pStyle w:val="Lijstopsomteken2"/>
        <w:tabs>
          <w:tab w:val="clear" w:pos="360"/>
        </w:tabs>
        <w:ind w:left="720" w:hanging="360"/>
        <w:rPr>
          <w:rFonts w:asciiTheme="minorHAnsi" w:hAnsiTheme="minorHAnsi" w:cstheme="minorHAnsi"/>
          <w:sz w:val="20"/>
        </w:rPr>
      </w:pPr>
      <w:r w:rsidRPr="001A000C">
        <w:rPr>
          <w:rFonts w:asciiTheme="minorHAnsi" w:hAnsiTheme="minorHAnsi" w:cstheme="minorHAnsi"/>
          <w:sz w:val="20"/>
        </w:rPr>
        <w:t>spaarplan voor GWP’s of schoolreizen</w:t>
      </w:r>
    </w:p>
    <w:p w:rsidR="00FE40ED" w:rsidRPr="001A000C" w:rsidRDefault="00FE40ED" w:rsidP="00FE40ED">
      <w:pPr>
        <w:pStyle w:val="Lijstopsomteken2"/>
        <w:tabs>
          <w:tab w:val="clear" w:pos="360"/>
        </w:tabs>
        <w:ind w:left="720" w:hanging="360"/>
        <w:rPr>
          <w:rFonts w:asciiTheme="minorHAnsi" w:hAnsiTheme="minorHAnsi" w:cstheme="minorHAnsi"/>
          <w:sz w:val="20"/>
        </w:rPr>
      </w:pPr>
      <w:r w:rsidRPr="001A000C">
        <w:rPr>
          <w:rFonts w:asciiTheme="minorHAnsi" w:hAnsiTheme="minorHAnsi" w:cstheme="minorHAnsi"/>
          <w:sz w:val="20"/>
        </w:rPr>
        <w:t>voor minder gegoede ouders kan, mits aanvraag en in samenspraak met de directeur, een aangepast spaarplan opgemaakt worden voor</w:t>
      </w:r>
    </w:p>
    <w:p w:rsidR="00FE40ED" w:rsidRPr="001A000C" w:rsidRDefault="00FE40ED" w:rsidP="00FE40ED">
      <w:pPr>
        <w:pStyle w:val="Lijstopsomteken2"/>
        <w:tabs>
          <w:tab w:val="clear" w:pos="360"/>
        </w:tabs>
        <w:ind w:left="720" w:hanging="360"/>
        <w:rPr>
          <w:rFonts w:asciiTheme="minorHAnsi" w:hAnsiTheme="minorHAnsi" w:cstheme="minorHAnsi"/>
          <w:sz w:val="20"/>
        </w:rPr>
      </w:pPr>
      <w:r w:rsidRPr="001A000C">
        <w:rPr>
          <w:rFonts w:asciiTheme="minorHAnsi" w:hAnsiTheme="minorHAnsi" w:cstheme="minorHAnsi"/>
          <w:sz w:val="20"/>
        </w:rPr>
        <w:t xml:space="preserve">wat de bijdragen betreft. (vb. langer in tijd) </w:t>
      </w:r>
    </w:p>
    <w:p w:rsidR="00355D2F" w:rsidRDefault="00355D2F" w:rsidP="00355D2F">
      <w:pPr>
        <w:pStyle w:val="Lijstopsomteken2"/>
        <w:numPr>
          <w:ilvl w:val="0"/>
          <w:numId w:val="0"/>
        </w:numPr>
        <w:ind w:left="360"/>
        <w:rPr>
          <w:rFonts w:asciiTheme="minorHAnsi" w:hAnsiTheme="minorHAnsi" w:cstheme="minorHAnsi"/>
          <w:b/>
          <w:sz w:val="20"/>
        </w:rPr>
      </w:pPr>
    </w:p>
    <w:p w:rsidR="00FE40ED" w:rsidRPr="00355D2F" w:rsidRDefault="00FE40ED" w:rsidP="00355D2F">
      <w:pPr>
        <w:pStyle w:val="Lijstopsomteken2"/>
        <w:numPr>
          <w:ilvl w:val="0"/>
          <w:numId w:val="0"/>
        </w:numPr>
        <w:ind w:left="360"/>
        <w:rPr>
          <w:rFonts w:asciiTheme="minorHAnsi" w:hAnsiTheme="minorHAnsi" w:cstheme="minorHAnsi"/>
          <w:b/>
          <w:sz w:val="20"/>
        </w:rPr>
      </w:pPr>
      <w:r w:rsidRPr="00355D2F">
        <w:rPr>
          <w:rFonts w:asciiTheme="minorHAnsi" w:hAnsiTheme="minorHAnsi" w:cstheme="minorHAnsi"/>
          <w:b/>
          <w:sz w:val="20"/>
        </w:rPr>
        <w:t>Aandachtspunten:</w:t>
      </w:r>
    </w:p>
    <w:p w:rsidR="00FE40ED" w:rsidRPr="001A000C" w:rsidRDefault="00FE40ED" w:rsidP="00FE40ED">
      <w:pPr>
        <w:pStyle w:val="Plattetekst"/>
        <w:tabs>
          <w:tab w:val="num" w:pos="720"/>
        </w:tabs>
        <w:suppressAutoHyphens/>
        <w:ind w:left="720" w:hanging="360"/>
        <w:rPr>
          <w:rFonts w:asciiTheme="minorHAnsi" w:hAnsiTheme="minorHAnsi" w:cstheme="minorHAnsi"/>
          <w:sz w:val="20"/>
          <w:szCs w:val="20"/>
        </w:rPr>
      </w:pPr>
      <w:r w:rsidRPr="001A000C">
        <w:rPr>
          <w:rFonts w:asciiTheme="minorHAnsi" w:hAnsiTheme="minorHAnsi" w:cstheme="minorHAnsi"/>
          <w:sz w:val="20"/>
          <w:szCs w:val="20"/>
        </w:rPr>
        <w:t>Wanneer zich fundamentele wijzigingen voordoen dan wordt de lijst aangepast en worden de ouder op de hoogte gebracht.</w:t>
      </w:r>
    </w:p>
    <w:p w:rsidR="00FE40ED" w:rsidRPr="00FE40ED" w:rsidRDefault="00FE40ED" w:rsidP="00FE40ED">
      <w:pPr>
        <w:tabs>
          <w:tab w:val="num" w:pos="720"/>
          <w:tab w:val="left" w:pos="5464"/>
        </w:tabs>
        <w:suppressAutoHyphens/>
        <w:ind w:left="720" w:hanging="360"/>
        <w:rPr>
          <w:rFonts w:cstheme="minorHAnsi"/>
          <w:sz w:val="20"/>
        </w:rPr>
      </w:pPr>
      <w:r w:rsidRPr="001A000C">
        <w:rPr>
          <w:rFonts w:cstheme="minorHAnsi"/>
          <w:sz w:val="20"/>
        </w:rPr>
        <w:t>Schoolverzekering b.a. van en naar de school wordt door de school betaald.</w:t>
      </w:r>
    </w:p>
    <w:p w:rsidR="00FE40ED" w:rsidRPr="00FE40ED" w:rsidRDefault="00FE40ED" w:rsidP="00FE40ED">
      <w:pPr>
        <w:rPr>
          <w:rFonts w:cstheme="minorHAnsi"/>
          <w:sz w:val="20"/>
        </w:rPr>
      </w:pPr>
    </w:p>
    <w:p w:rsidR="00FE40ED" w:rsidRPr="00FE40ED" w:rsidRDefault="00FE40ED" w:rsidP="00FE40ED">
      <w:pPr>
        <w:rPr>
          <w:rFonts w:cstheme="minorHAnsi"/>
          <w:sz w:val="20"/>
        </w:rPr>
      </w:pPr>
    </w:p>
    <w:p w:rsidR="00FE40ED" w:rsidRPr="00FE40ED" w:rsidRDefault="00FE40ED" w:rsidP="00FE40ED">
      <w:pPr>
        <w:rPr>
          <w:rFonts w:cstheme="minorHAnsi"/>
          <w:sz w:val="20"/>
        </w:rPr>
      </w:pPr>
    </w:p>
    <w:p w:rsidR="00FE40ED" w:rsidRPr="00FE40ED" w:rsidRDefault="00FE40ED" w:rsidP="00FE40ED">
      <w:pPr>
        <w:rPr>
          <w:rFonts w:cstheme="minorHAnsi"/>
          <w:sz w:val="20"/>
        </w:rPr>
      </w:pPr>
    </w:p>
    <w:p w:rsidR="00FE40ED" w:rsidRPr="00FE40ED" w:rsidRDefault="00FE40ED" w:rsidP="00FE40ED">
      <w:pPr>
        <w:rPr>
          <w:rFonts w:cstheme="minorHAnsi"/>
          <w:sz w:val="20"/>
        </w:rPr>
      </w:pPr>
    </w:p>
    <w:p w:rsidR="00FE40ED" w:rsidRPr="00FE40ED" w:rsidRDefault="00FE40ED" w:rsidP="00FE40ED">
      <w:pPr>
        <w:rPr>
          <w:rFonts w:cstheme="minorHAnsi"/>
          <w:sz w:val="20"/>
        </w:rPr>
      </w:pPr>
    </w:p>
    <w:p w:rsidR="00FE40ED" w:rsidRPr="00FE40ED" w:rsidRDefault="00FE40ED" w:rsidP="00FE40ED">
      <w:pPr>
        <w:rPr>
          <w:rFonts w:cstheme="minorHAnsi"/>
        </w:rPr>
      </w:pPr>
    </w:p>
    <w:p w:rsidR="00FE40ED" w:rsidRPr="00FE40ED" w:rsidRDefault="00FE40ED" w:rsidP="00FE40ED">
      <w:pPr>
        <w:rPr>
          <w:rFonts w:cstheme="minorHAnsi"/>
        </w:rPr>
      </w:pPr>
    </w:p>
    <w:p w:rsidR="00FE40ED" w:rsidRPr="00FE40ED" w:rsidRDefault="00FE40ED" w:rsidP="00FE40ED">
      <w:pPr>
        <w:rPr>
          <w:rFonts w:cstheme="minorHAnsi"/>
        </w:rPr>
      </w:pPr>
    </w:p>
    <w:p w:rsidR="00FE40ED" w:rsidRPr="00FE40ED" w:rsidRDefault="00FE40ED" w:rsidP="00FE40ED">
      <w:pPr>
        <w:rPr>
          <w:rFonts w:cstheme="minorHAnsi"/>
        </w:rPr>
      </w:pPr>
    </w:p>
    <w:p w:rsidR="000650E2" w:rsidRPr="00FE40ED" w:rsidRDefault="000650E2" w:rsidP="00D33F6A">
      <w:pPr>
        <w:pStyle w:val="Geenafstand"/>
        <w:rPr>
          <w:rFonts w:cstheme="minorHAnsi"/>
          <w:b/>
          <w:bCs/>
          <w:color w:val="4F81BD"/>
          <w:szCs w:val="22"/>
        </w:rPr>
      </w:pPr>
    </w:p>
    <w:sectPr w:rsidR="000650E2" w:rsidRPr="00FE40ED" w:rsidSect="00735741">
      <w:headerReference w:type="default" r:id="rId51"/>
      <w:footerReference w:type="default" r:id="rId52"/>
      <w:headerReference w:type="first" r:id="rId53"/>
      <w:pgSz w:w="11906" w:h="16838" w:code="9"/>
      <w:pgMar w:top="1418" w:right="1134" w:bottom="1134"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DD5" w:rsidRDefault="00511DD5" w:rsidP="000A569B">
      <w:r>
        <w:separator/>
      </w:r>
    </w:p>
  </w:endnote>
  <w:endnote w:type="continuationSeparator" w:id="0">
    <w:p w:rsidR="00511DD5" w:rsidRDefault="00511DD5" w:rsidP="000A5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Shell Dlg">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5D5" w:rsidRPr="00A23683" w:rsidRDefault="006A05D5" w:rsidP="00D33F6A">
    <w:pPr>
      <w:pStyle w:val="Geenafstand"/>
      <w:rPr>
        <w:sz w:val="18"/>
        <w:szCs w:val="18"/>
        <w:lang w:val="nl-BE"/>
      </w:rPr>
    </w:pPr>
    <w:r>
      <w:rPr>
        <w:noProof/>
        <w:sz w:val="18"/>
        <w:szCs w:val="18"/>
        <w:lang w:val="nl-BE" w:eastAsia="nl-BE"/>
      </w:rPr>
      <mc:AlternateContent>
        <mc:Choice Requires="wps">
          <w:drawing>
            <wp:anchor distT="0" distB="0" distL="114300" distR="114300" simplePos="0" relativeHeight="251664384" behindDoc="0" locked="0" layoutInCell="1" allowOverlap="1" wp14:anchorId="4738C4C8" wp14:editId="67E20E5C">
              <wp:simplePos x="0" y="0"/>
              <wp:positionH relativeFrom="column">
                <wp:posOffset>5807710</wp:posOffset>
              </wp:positionH>
              <wp:positionV relativeFrom="paragraph">
                <wp:posOffset>-233680</wp:posOffset>
              </wp:positionV>
              <wp:extent cx="1677670" cy="1423670"/>
              <wp:effectExtent l="38100" t="38100" r="36830" b="43180"/>
              <wp:wrapNone/>
              <wp:docPr id="1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59886">
                        <a:off x="0" y="0"/>
                        <a:ext cx="1677670" cy="1423670"/>
                      </a:xfrm>
                      <a:prstGeom prst="roundRect">
                        <a:avLst>
                          <a:gd name="adj" fmla="val 33764"/>
                        </a:avLst>
                      </a:prstGeom>
                      <a:noFill/>
                      <a:ln w="12700">
                        <a:solidFill>
                          <a:schemeClr val="tx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margin-left:457.3pt;margin-top:-18.4pt;width:132.1pt;height:112.1pt;rotation:-174638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21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" filled="f" strokecolor="#c3004a [3215]" strokeweight="1pt"/>
          </w:pict>
        </mc:Fallback>
      </mc:AlternateContent>
    </w:r>
    <w:r>
      <w:rPr>
        <w:noProof/>
        <w:sz w:val="18"/>
        <w:szCs w:val="18"/>
        <w:lang w:val="nl-BE" w:eastAsia="nl-BE"/>
      </w:rPr>
      <mc:AlternateContent>
        <mc:Choice Requires="wps">
          <w:drawing>
            <wp:anchor distT="0" distB="0" distL="114300" distR="114300" simplePos="0" relativeHeight="251665408" behindDoc="0" locked="0" layoutInCell="1" allowOverlap="1" wp14:anchorId="664DDA3A" wp14:editId="53B9D81C">
              <wp:simplePos x="0" y="0"/>
              <wp:positionH relativeFrom="column">
                <wp:posOffset>5747385</wp:posOffset>
              </wp:positionH>
              <wp:positionV relativeFrom="paragraph">
                <wp:posOffset>-161925</wp:posOffset>
              </wp:positionV>
              <wp:extent cx="1677670" cy="1423670"/>
              <wp:effectExtent l="38100" t="38100" r="36830" b="43180"/>
              <wp:wrapNone/>
              <wp:docPr id="1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59886">
                        <a:off x="0" y="0"/>
                        <a:ext cx="1677670" cy="1423670"/>
                      </a:xfrm>
                      <a:prstGeom prst="roundRect">
                        <a:avLst>
                          <a:gd name="adj" fmla="val 33764"/>
                        </a:avLst>
                      </a:prstGeom>
                      <a:noFill/>
                      <a:ln w="12700">
                        <a:solidFill>
                          <a:schemeClr val="accent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margin-left:452.55pt;margin-top:-12.75pt;width:132.1pt;height:112.1pt;rotation:-174638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21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" filled="f" strokecolor="#f08800 [3205]" strokeweight="1pt"/>
          </w:pict>
        </mc:Fallback>
      </mc:AlternateContent>
    </w:r>
    <w:r w:rsidRPr="00A23683">
      <w:rPr>
        <w:sz w:val="18"/>
        <w:szCs w:val="18"/>
        <w:lang w:val="nl-BE"/>
      </w:rPr>
      <w:fldChar w:fldCharType="begin"/>
    </w:r>
    <w:r w:rsidRPr="00A23683">
      <w:rPr>
        <w:sz w:val="18"/>
        <w:szCs w:val="18"/>
        <w:lang w:val="nl-BE"/>
      </w:rPr>
      <w:instrText xml:space="preserve"> REF  onderwerp  \* CHARFORMAT </w:instrText>
    </w:r>
    <w:r>
      <w:rPr>
        <w:sz w:val="18"/>
        <w:szCs w:val="18"/>
        <w:lang w:val="nl-BE"/>
      </w:rPr>
      <w:instrText xml:space="preserve"> \* MERGEFORMAT </w:instrText>
    </w:r>
    <w:r w:rsidRPr="00A23683">
      <w:rPr>
        <w:sz w:val="18"/>
        <w:szCs w:val="18"/>
        <w:lang w:val="nl-BE"/>
      </w:rPr>
      <w:fldChar w:fldCharType="separate"/>
    </w:r>
    <w:r>
      <w:rPr>
        <w:b/>
        <w:bCs/>
        <w:sz w:val="18"/>
        <w:szCs w:val="18"/>
      </w:rPr>
      <w:t>Fout! Verwijzingsbron niet gevonden.</w:t>
    </w:r>
    <w:r w:rsidRPr="00A23683">
      <w:rPr>
        <w:sz w:val="18"/>
        <w:szCs w:val="18"/>
        <w:lang w:val="nl-BE"/>
      </w:rPr>
      <w:fldChar w:fldCharType="end"/>
    </w:r>
  </w:p>
  <w:p w:rsidR="006A05D5" w:rsidRPr="00DB3DCD" w:rsidRDefault="006A05D5" w:rsidP="00D33F6A">
    <w:pPr>
      <w:tabs>
        <w:tab w:val="right" w:pos="9639"/>
      </w:tabs>
      <w:autoSpaceDE w:val="0"/>
      <w:autoSpaceDN w:val="0"/>
      <w:adjustRightInd w:val="0"/>
      <w:spacing w:after="0" w:line="240" w:lineRule="auto"/>
      <w:rPr>
        <w:rFonts w:ascii="MS Shell Dlg" w:hAnsi="MS Shell Dlg" w:cs="MS Shell Dlg"/>
        <w:sz w:val="17"/>
        <w:szCs w:val="17"/>
        <w:lang w:eastAsia="nl-BE"/>
      </w:rPr>
    </w:pPr>
    <w:r>
      <w:rPr>
        <w:sz w:val="18"/>
        <w:szCs w:val="18"/>
      </w:rPr>
      <w:tab/>
    </w:r>
    <w:r w:rsidRPr="00214B9B">
      <w:rPr>
        <w:sz w:val="18"/>
        <w:szCs w:val="18"/>
      </w:rPr>
      <w:fldChar w:fldCharType="begin"/>
    </w:r>
    <w:r w:rsidRPr="00214B9B">
      <w:rPr>
        <w:sz w:val="18"/>
        <w:szCs w:val="18"/>
      </w:rPr>
      <w:instrText xml:space="preserve"> PAGE   \* MERGEFORMAT </w:instrText>
    </w:r>
    <w:r w:rsidRPr="00214B9B">
      <w:rPr>
        <w:sz w:val="18"/>
        <w:szCs w:val="18"/>
      </w:rPr>
      <w:fldChar w:fldCharType="separate"/>
    </w:r>
    <w:r w:rsidR="00817028">
      <w:rPr>
        <w:noProof/>
        <w:sz w:val="18"/>
        <w:szCs w:val="18"/>
      </w:rPr>
      <w:t>58</w:t>
    </w:r>
    <w:r w:rsidRPr="00214B9B">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5D5" w:rsidRPr="00DB3DCD" w:rsidRDefault="006A05D5" w:rsidP="00D33F6A">
    <w:pPr>
      <w:tabs>
        <w:tab w:val="right" w:pos="9639"/>
      </w:tabs>
      <w:autoSpaceDE w:val="0"/>
      <w:autoSpaceDN w:val="0"/>
      <w:adjustRightInd w:val="0"/>
      <w:spacing w:after="0" w:line="240" w:lineRule="auto"/>
      <w:rPr>
        <w:rFonts w:ascii="MS Shell Dlg" w:hAnsi="MS Shell Dlg" w:cs="MS Shell Dlg"/>
        <w:sz w:val="17"/>
        <w:szCs w:val="17"/>
        <w:lang w:eastAsia="nl-B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5D5" w:rsidRPr="00F32598" w:rsidRDefault="006A05D5" w:rsidP="00735741">
    <w:pPr>
      <w:pStyle w:val="Voettekst"/>
      <w:tabs>
        <w:tab w:val="right" w:pos="9356"/>
      </w:tabs>
      <w:rPr>
        <w:szCs w:val="18"/>
        <w:lang w:val="nl-BE"/>
      </w:rPr>
    </w:pPr>
    <w:r>
      <w:rPr>
        <w:noProof/>
        <w:szCs w:val="18"/>
        <w:lang w:val="nl-BE" w:eastAsia="nl-BE"/>
      </w:rPr>
      <mc:AlternateContent>
        <mc:Choice Requires="wps">
          <w:drawing>
            <wp:anchor distT="0" distB="0" distL="114300" distR="114300" simplePos="0" relativeHeight="251658240" behindDoc="0" locked="0" layoutInCell="1" allowOverlap="1" wp14:anchorId="22386A28" wp14:editId="694D53D9">
              <wp:simplePos x="0" y="0"/>
              <wp:positionH relativeFrom="column">
                <wp:posOffset>5627370</wp:posOffset>
              </wp:positionH>
              <wp:positionV relativeFrom="paragraph">
                <wp:posOffset>-160020</wp:posOffset>
              </wp:positionV>
              <wp:extent cx="1677670" cy="1423670"/>
              <wp:effectExtent l="36195" t="40005" r="29210" b="4127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59886">
                        <a:off x="0" y="0"/>
                        <a:ext cx="1677670" cy="1423670"/>
                      </a:xfrm>
                      <a:prstGeom prst="roundRect">
                        <a:avLst>
                          <a:gd name="adj" fmla="val 33764"/>
                        </a:avLst>
                      </a:prstGeom>
                      <a:noFill/>
                      <a:ln w="12700">
                        <a:solidFill>
                          <a:schemeClr val="tx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 o:spid="_x0000_s1026" style="position:absolute;margin-left:443.1pt;margin-top:-12.6pt;width:132.1pt;height:112.1pt;rotation:-174638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21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" filled="f" strokecolor="#c3004a [3215]" strokeweight="1pt"/>
          </w:pict>
        </mc:Fallback>
      </mc:AlternateContent>
    </w:r>
    <w:r>
      <w:rPr>
        <w:noProof/>
        <w:szCs w:val="18"/>
        <w:lang w:val="nl-BE" w:eastAsia="nl-BE"/>
      </w:rPr>
      <mc:AlternateContent>
        <mc:Choice Requires="wps">
          <w:drawing>
            <wp:anchor distT="0" distB="0" distL="114300" distR="114300" simplePos="0" relativeHeight="251659264" behindDoc="0" locked="0" layoutInCell="1" allowOverlap="1" wp14:anchorId="5696AB6F" wp14:editId="6D3BA7F9">
              <wp:simplePos x="0" y="0"/>
              <wp:positionH relativeFrom="column">
                <wp:posOffset>5567045</wp:posOffset>
              </wp:positionH>
              <wp:positionV relativeFrom="paragraph">
                <wp:posOffset>-88265</wp:posOffset>
              </wp:positionV>
              <wp:extent cx="1677670" cy="1423670"/>
              <wp:effectExtent l="33020" t="35560" r="32385" b="3619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59886">
                        <a:off x="0" y="0"/>
                        <a:ext cx="1677670" cy="1423670"/>
                      </a:xfrm>
                      <a:prstGeom prst="roundRect">
                        <a:avLst>
                          <a:gd name="adj" fmla="val 33764"/>
                        </a:avLst>
                      </a:prstGeom>
                      <a:noFill/>
                      <a:ln w="12700">
                        <a:solidFill>
                          <a:schemeClr val="accent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438.35pt;margin-top:-6.95pt;width:132.1pt;height:112.1pt;rotation:-174638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21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" filled="f" strokecolor="#f08800 [3205]" strokeweight="1pt"/>
          </w:pict>
        </mc:Fallback>
      </mc:AlternateContent>
    </w:r>
    <w:sdt>
      <w:sdtPr>
        <w:rPr>
          <w:szCs w:val="18"/>
        </w:rPr>
        <w:alias w:val="Titel"/>
        <w:tag w:val="Titel"/>
        <w:id w:val="2129116"/>
        <w:dataBinding w:prefixMappings="xmlns:ns0='http://schemas.openxmlformats.org/package/2006/metadata/core-properties' xmlns:ns1='http://purl.org/dc/elements/1.1/'" w:xpath="/ns0:coreProperties[1]/ns1:title[1]" w:storeItemID="{6C3C8BC8-F283-45AE-878A-BAB7291924A1}"/>
        <w:text/>
      </w:sdtPr>
      <w:sdtContent>
        <w:r>
          <w:rPr>
            <w:szCs w:val="18"/>
            <w:lang w:val="nl-BE"/>
          </w:rPr>
          <w:t>Schoolreglement GO!Basisschool W’ijzer</w:t>
        </w:r>
      </w:sdtContent>
    </w:sdt>
    <w:r w:rsidRPr="00F32598">
      <w:rPr>
        <w:szCs w:val="18"/>
        <w:lang w:val="nl-BE"/>
      </w:rPr>
      <w:tab/>
    </w:r>
    <w:r w:rsidRPr="00F32598">
      <w:rPr>
        <w:szCs w:val="18"/>
        <w:lang w:val="nl-BE"/>
      </w:rPr>
      <w:fldChar w:fldCharType="begin"/>
    </w:r>
    <w:r w:rsidRPr="00F32598">
      <w:rPr>
        <w:szCs w:val="18"/>
        <w:lang w:val="nl-BE"/>
      </w:rPr>
      <w:instrText xml:space="preserve"> PAGE  \* Arabic  \* MERGEFORMAT </w:instrText>
    </w:r>
    <w:r w:rsidRPr="00F32598">
      <w:rPr>
        <w:szCs w:val="18"/>
        <w:lang w:val="nl-BE"/>
      </w:rPr>
      <w:fldChar w:fldCharType="separate"/>
    </w:r>
    <w:r w:rsidR="00817028">
      <w:rPr>
        <w:noProof/>
        <w:szCs w:val="18"/>
        <w:lang w:val="nl-BE"/>
      </w:rPr>
      <w:t>74</w:t>
    </w:r>
    <w:r w:rsidRPr="00F32598">
      <w:rPr>
        <w:szCs w:val="18"/>
        <w:lang w:val="nl-B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DD5" w:rsidRDefault="00511DD5" w:rsidP="000A569B">
      <w:r>
        <w:separator/>
      </w:r>
    </w:p>
  </w:footnote>
  <w:footnote w:type="continuationSeparator" w:id="0">
    <w:p w:rsidR="00511DD5" w:rsidRDefault="00511DD5" w:rsidP="000A569B">
      <w:r>
        <w:continuationSeparator/>
      </w:r>
    </w:p>
  </w:footnote>
  <w:footnote w:id="1">
    <w:p w:rsidR="006A05D5" w:rsidRDefault="006A05D5" w:rsidP="00184AFD">
      <w:pPr>
        <w:pStyle w:val="Voetnoottekst"/>
      </w:pPr>
      <w:r>
        <w:rPr>
          <w:rStyle w:val="Voetnootmarkering"/>
        </w:rPr>
        <w:footnoteRef/>
      </w:r>
      <w:r>
        <w:t xml:space="preserve"> Lichamelijke opvoeding: als een leerling om medische redenen bepaalde oefeningen of het geheel van het vak lichamelijke opvoeding, dat tenslotte tot de basisvorming behoort, niet kan volgen, blijft </w:t>
      </w:r>
      <w:r w:rsidRPr="00830A19">
        <w:t>het verplicht dat de leerling</w:t>
      </w:r>
      <w:r>
        <w:t xml:space="preserve"> op zijn minst de cursus theoretisch benadert op de wijze waartoe de vakleraar beslist.</w:t>
      </w:r>
    </w:p>
  </w:footnote>
  <w:footnote w:id="2">
    <w:p w:rsidR="006A05D5" w:rsidRPr="00396E98" w:rsidRDefault="006A05D5" w:rsidP="00D33F6A">
      <w:r w:rsidRPr="00F837BF">
        <w:rPr>
          <w:vertAlign w:val="superscript"/>
        </w:rPr>
        <w:footnoteRef/>
      </w:r>
      <w:r w:rsidRPr="00F837BF">
        <w:t xml:space="preserve"> </w:t>
      </w:r>
      <w:r w:rsidRPr="00F837BF">
        <w:rPr>
          <w:sz w:val="18"/>
          <w:szCs w:val="18"/>
        </w:rPr>
        <w:t>Met ‘ouder(s)’ bedoelen we</w:t>
      </w:r>
      <w:r w:rsidRPr="00F837BF">
        <w:t xml:space="preserve"> </w:t>
      </w:r>
      <w:r w:rsidRPr="00F837BF">
        <w:rPr>
          <w:sz w:val="18"/>
          <w:szCs w:val="18"/>
        </w:rPr>
        <w:t>de ouder(s) en eventueel de opvoedingsverantwoordelijke(n) of de meerderjarige leerling zelf.</w:t>
      </w:r>
    </w:p>
  </w:footnote>
  <w:footnote w:id="3">
    <w:p w:rsidR="006A05D5" w:rsidRDefault="006A05D5" w:rsidP="00D33F6A">
      <w:pPr>
        <w:pStyle w:val="Voetnoottekst"/>
      </w:pPr>
      <w:r>
        <w:rPr>
          <w:rStyle w:val="Voetnootmarkering"/>
        </w:rPr>
        <w:footnoteRef/>
      </w:r>
      <w:r>
        <w:t xml:space="preserve"> </w:t>
      </w:r>
      <w:r w:rsidRPr="00D752E3">
        <w:rPr>
          <w:szCs w:val="18"/>
        </w:rPr>
        <w:t>Het gemeenschappelijk curriculum bevat de leerdoelen die je hiervoor moet bereiken. Het gaat over alles wat je moet kennen en kunnen om een diploma of studiebewijs te krijgen. Leerlingen die een ‘gemeenschappelijk curriculum’ volgen en hiervoor slagen, hebben recht op een getuigschrift of diploma.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5D5" w:rsidRDefault="006A05D5" w:rsidP="00EF67D5">
    <w:pPr>
      <w:pStyle w:val="Koptekst"/>
      <w:tabs>
        <w:tab w:val="clear" w:pos="4513"/>
        <w:tab w:val="clear" w:pos="9026"/>
        <w:tab w:val="right" w:pos="907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5D5" w:rsidRPr="00F10DD5" w:rsidRDefault="006A05D5" w:rsidP="004F7C8D">
    <w:pPr>
      <w:pStyle w:val="Koptekst"/>
      <w:tabs>
        <w:tab w:val="clear" w:pos="4513"/>
        <w:tab w:val="clear" w:pos="9026"/>
        <w:tab w:val="right" w:pos="9072"/>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5D5" w:rsidRDefault="006A05D5" w:rsidP="00EF67D5">
    <w:pPr>
      <w:pStyle w:val="Koptekst"/>
      <w:tabs>
        <w:tab w:val="clear" w:pos="4513"/>
        <w:tab w:val="clear" w:pos="9026"/>
        <w:tab w:val="right" w:pos="9072"/>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5D5" w:rsidRDefault="006A05D5" w:rsidP="004F7C8D">
    <w:pPr>
      <w:pStyle w:val="Koptekst"/>
      <w:tabs>
        <w:tab w:val="clear" w:pos="4513"/>
        <w:tab w:val="clear" w:pos="9026"/>
        <w:tab w:val="right" w:pos="90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pStyle w:val="Lijstopsomteken"/>
      <w:lvlText w:val="*"/>
      <w:lvlJc w:val="left"/>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C"/>
    <w:multiLevelType w:val="singleLevel"/>
    <w:tmpl w:val="0000000C"/>
    <w:name w:val="WW8Num12"/>
    <w:lvl w:ilvl="0">
      <w:numFmt w:val="bullet"/>
      <w:lvlText w:val="-"/>
      <w:lvlJc w:val="left"/>
      <w:pPr>
        <w:tabs>
          <w:tab w:val="num" w:pos="720"/>
        </w:tabs>
        <w:ind w:left="720" w:hanging="360"/>
      </w:pPr>
      <w:rPr>
        <w:rFonts w:ascii="Arial" w:hAnsi="Arial"/>
      </w:rPr>
    </w:lvl>
  </w:abstractNum>
  <w:abstractNum w:abstractNumId="3">
    <w:nsid w:val="00933BA8"/>
    <w:multiLevelType w:val="hybridMultilevel"/>
    <w:tmpl w:val="B92A23F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nsid w:val="054C6A0F"/>
    <w:multiLevelType w:val="multilevel"/>
    <w:tmpl w:val="9FD072B0"/>
    <w:lvl w:ilvl="0">
      <w:start w:val="1"/>
      <w:numFmt w:val="decimal"/>
      <w:suff w:val="nothing"/>
      <w:lvlText w:val="Deel %1"/>
      <w:lvlJc w:val="left"/>
      <w:pPr>
        <w:ind w:left="432" w:hanging="432"/>
      </w:pPr>
      <w:rPr>
        <w:rFonts w:hint="default"/>
      </w:rPr>
    </w:lvl>
    <w:lvl w:ilvl="1">
      <w:start w:val="1"/>
      <w:numFmt w:val="decimal"/>
      <w:lvlText w:val="%2"/>
      <w:lvlJc w:val="left"/>
      <w:pPr>
        <w:ind w:left="647" w:hanging="363"/>
      </w:pPr>
      <w:rPr>
        <w:rFonts w:hint="default"/>
      </w:rPr>
    </w:lvl>
    <w:lvl w:ilvl="2">
      <w:start w:val="1"/>
      <w:numFmt w:val="decimal"/>
      <w:lvlText w:val="%2.%3"/>
      <w:lvlJc w:val="left"/>
      <w:pPr>
        <w:ind w:left="357" w:hanging="357"/>
      </w:pPr>
      <w:rPr>
        <w:rFonts w:hint="default"/>
      </w:rPr>
    </w:lvl>
    <w:lvl w:ilvl="3">
      <w:start w:val="1"/>
      <w:numFmt w:val="decimal"/>
      <w:lvlText w:val="%2.%3.%4"/>
      <w:lvlJc w:val="left"/>
      <w:pPr>
        <w:ind w:left="357" w:hanging="357"/>
      </w:pPr>
      <w:rPr>
        <w:rFonts w:hint="default"/>
        <w:strike w:val="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0DAC423D"/>
    <w:multiLevelType w:val="multilevel"/>
    <w:tmpl w:val="B2B67F00"/>
    <w:lvl w:ilvl="0">
      <w:start w:val="1"/>
      <w:numFmt w:val="decimal"/>
      <w:pStyle w:val="Kop1"/>
      <w:lvlText w:val="%1."/>
      <w:lvlJc w:val="left"/>
      <w:pPr>
        <w:ind w:left="360" w:hanging="360"/>
      </w:pPr>
    </w:lvl>
    <w:lvl w:ilvl="1">
      <w:start w:val="1"/>
      <w:numFmt w:val="decimal"/>
      <w:pStyle w:val="Kop2"/>
      <w:lvlText w:val="%1.%2."/>
      <w:lvlJc w:val="left"/>
      <w:pPr>
        <w:ind w:left="792" w:hanging="432"/>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Kop3"/>
      <w:lvlText w:val="%1.%2.%3."/>
      <w:lvlJc w:val="left"/>
      <w:pPr>
        <w:ind w:left="1224" w:hanging="504"/>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Kop4"/>
      <w:lvlText w:val="%1.%2.%3.%4."/>
      <w:lvlJc w:val="left"/>
      <w:pPr>
        <w:ind w:left="1728" w:hanging="648"/>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04962EB"/>
    <w:multiLevelType w:val="singleLevel"/>
    <w:tmpl w:val="002CEF7C"/>
    <w:lvl w:ilvl="0">
      <w:start w:val="1"/>
      <w:numFmt w:val="bullet"/>
      <w:lvlText w:val=""/>
      <w:lvlJc w:val="left"/>
      <w:pPr>
        <w:tabs>
          <w:tab w:val="num" w:pos="50"/>
        </w:tabs>
        <w:ind w:left="1183" w:hanging="283"/>
      </w:pPr>
      <w:rPr>
        <w:rFonts w:ascii="Symbol" w:hAnsi="Symbol" w:hint="default"/>
      </w:rPr>
    </w:lvl>
  </w:abstractNum>
  <w:abstractNum w:abstractNumId="7">
    <w:nsid w:val="12E87C28"/>
    <w:multiLevelType w:val="hybridMultilevel"/>
    <w:tmpl w:val="0C8246E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nsid w:val="14F106EF"/>
    <w:multiLevelType w:val="hybridMultilevel"/>
    <w:tmpl w:val="6616D12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150047EC"/>
    <w:multiLevelType w:val="hybridMultilevel"/>
    <w:tmpl w:val="CFBE3D60"/>
    <w:lvl w:ilvl="0" w:tplc="55CE46DE">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198405E4"/>
    <w:multiLevelType w:val="multilevel"/>
    <w:tmpl w:val="45DC67DC"/>
    <w:lvl w:ilvl="0">
      <w:start w:val="13"/>
      <w:numFmt w:val="decimal"/>
      <w:lvlText w:val="%1"/>
      <w:lvlJc w:val="left"/>
      <w:pPr>
        <w:ind w:left="375" w:hanging="375"/>
      </w:pPr>
      <w:rPr>
        <w:rFonts w:hint="default"/>
        <w:b w:val="0"/>
        <w:sz w:val="22"/>
      </w:rPr>
    </w:lvl>
    <w:lvl w:ilvl="1">
      <w:start w:val="3"/>
      <w:numFmt w:val="decimal"/>
      <w:lvlText w:val="%1.%2"/>
      <w:lvlJc w:val="left"/>
      <w:pPr>
        <w:ind w:left="375" w:hanging="375"/>
      </w:pPr>
      <w:rPr>
        <w:rFonts w:hint="default"/>
        <w:b w:val="0"/>
        <w:sz w:val="22"/>
      </w:rPr>
    </w:lvl>
    <w:lvl w:ilvl="2">
      <w:start w:val="1"/>
      <w:numFmt w:val="decimal"/>
      <w:lvlText w:val="%1.%2.%3"/>
      <w:lvlJc w:val="left"/>
      <w:pPr>
        <w:ind w:left="720" w:hanging="720"/>
      </w:pPr>
      <w:rPr>
        <w:rFonts w:hint="default"/>
        <w:b w:val="0"/>
        <w:sz w:val="22"/>
      </w:rPr>
    </w:lvl>
    <w:lvl w:ilvl="3">
      <w:start w:val="1"/>
      <w:numFmt w:val="decimal"/>
      <w:lvlText w:val="%1.%2.%3.%4"/>
      <w:lvlJc w:val="left"/>
      <w:pPr>
        <w:ind w:left="1080" w:hanging="1080"/>
      </w:pPr>
      <w:rPr>
        <w:rFonts w:hint="default"/>
        <w:b w:val="0"/>
        <w:sz w:val="22"/>
      </w:rPr>
    </w:lvl>
    <w:lvl w:ilvl="4">
      <w:start w:val="1"/>
      <w:numFmt w:val="decimal"/>
      <w:lvlText w:val="%1.%2.%3.%4.%5"/>
      <w:lvlJc w:val="left"/>
      <w:pPr>
        <w:ind w:left="1080" w:hanging="1080"/>
      </w:pPr>
      <w:rPr>
        <w:rFonts w:hint="default"/>
        <w:b w:val="0"/>
        <w:sz w:val="22"/>
      </w:rPr>
    </w:lvl>
    <w:lvl w:ilvl="5">
      <w:start w:val="1"/>
      <w:numFmt w:val="decimal"/>
      <w:lvlText w:val="%1.%2.%3.%4.%5.%6"/>
      <w:lvlJc w:val="left"/>
      <w:pPr>
        <w:ind w:left="1440" w:hanging="1440"/>
      </w:pPr>
      <w:rPr>
        <w:rFonts w:hint="default"/>
        <w:b w:val="0"/>
        <w:sz w:val="22"/>
      </w:rPr>
    </w:lvl>
    <w:lvl w:ilvl="6">
      <w:start w:val="1"/>
      <w:numFmt w:val="decimal"/>
      <w:lvlText w:val="%1.%2.%3.%4.%5.%6.%7"/>
      <w:lvlJc w:val="left"/>
      <w:pPr>
        <w:ind w:left="1440" w:hanging="1440"/>
      </w:pPr>
      <w:rPr>
        <w:rFonts w:hint="default"/>
        <w:b w:val="0"/>
        <w:sz w:val="22"/>
      </w:rPr>
    </w:lvl>
    <w:lvl w:ilvl="7">
      <w:start w:val="1"/>
      <w:numFmt w:val="decimal"/>
      <w:lvlText w:val="%1.%2.%3.%4.%5.%6.%7.%8"/>
      <w:lvlJc w:val="left"/>
      <w:pPr>
        <w:ind w:left="1800" w:hanging="1800"/>
      </w:pPr>
      <w:rPr>
        <w:rFonts w:hint="default"/>
        <w:b w:val="0"/>
        <w:sz w:val="22"/>
      </w:rPr>
    </w:lvl>
    <w:lvl w:ilvl="8">
      <w:start w:val="1"/>
      <w:numFmt w:val="decimal"/>
      <w:lvlText w:val="%1.%2.%3.%4.%5.%6.%7.%8.%9"/>
      <w:lvlJc w:val="left"/>
      <w:pPr>
        <w:ind w:left="2160" w:hanging="2160"/>
      </w:pPr>
      <w:rPr>
        <w:rFonts w:hint="default"/>
        <w:b w:val="0"/>
        <w:sz w:val="22"/>
      </w:rPr>
    </w:lvl>
  </w:abstractNum>
  <w:abstractNum w:abstractNumId="11">
    <w:nsid w:val="1A5264A6"/>
    <w:multiLevelType w:val="hybridMultilevel"/>
    <w:tmpl w:val="147A1486"/>
    <w:lvl w:ilvl="0" w:tplc="08130001">
      <w:start w:val="1"/>
      <w:numFmt w:val="bullet"/>
      <w:lvlText w:val=""/>
      <w:lvlJc w:val="left"/>
      <w:pPr>
        <w:ind w:left="360" w:hanging="360"/>
      </w:pPr>
      <w:rPr>
        <w:rFonts w:ascii="Symbol" w:hAnsi="Symbol" w:hint="default"/>
        <w:b w:val="0"/>
        <w:u w:val="none"/>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nsid w:val="1C867A6A"/>
    <w:multiLevelType w:val="hybridMultilevel"/>
    <w:tmpl w:val="ED7893E8"/>
    <w:lvl w:ilvl="0" w:tplc="08130011">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3">
    <w:nsid w:val="1E1676D7"/>
    <w:multiLevelType w:val="hybridMultilevel"/>
    <w:tmpl w:val="D902CB50"/>
    <w:lvl w:ilvl="0" w:tplc="08130001">
      <w:start w:val="1"/>
      <w:numFmt w:val="bullet"/>
      <w:lvlText w:val=""/>
      <w:lvlJc w:val="left"/>
      <w:pPr>
        <w:ind w:left="360" w:hanging="360"/>
      </w:pPr>
      <w:rPr>
        <w:rFonts w:ascii="Symbol" w:hAnsi="Symbol" w:hint="default"/>
        <w:b w:val="0"/>
        <w:u w:val="none"/>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nsid w:val="21DF1081"/>
    <w:multiLevelType w:val="hybridMultilevel"/>
    <w:tmpl w:val="A2BCA9E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5">
    <w:nsid w:val="22B773EE"/>
    <w:multiLevelType w:val="hybridMultilevel"/>
    <w:tmpl w:val="F6AA5F7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254D2DA5"/>
    <w:multiLevelType w:val="hybridMultilevel"/>
    <w:tmpl w:val="E400804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7">
    <w:nsid w:val="27825ACA"/>
    <w:multiLevelType w:val="hybridMultilevel"/>
    <w:tmpl w:val="9B2C88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287D7E31"/>
    <w:multiLevelType w:val="hybridMultilevel"/>
    <w:tmpl w:val="319A42C4"/>
    <w:lvl w:ilvl="0" w:tplc="C7F0B952">
      <w:start w:val="1"/>
      <w:numFmt w:val="bullet"/>
      <w:pStyle w:val="opsommingbol"/>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nsid w:val="2A1765E5"/>
    <w:multiLevelType w:val="hybridMultilevel"/>
    <w:tmpl w:val="11100C74"/>
    <w:lvl w:ilvl="0" w:tplc="83F821FA">
      <w:start w:val="1"/>
      <w:numFmt w:val="bullet"/>
      <w:pStyle w:val="kopopsommingsteken-"/>
      <w:lvlText w:val=""/>
      <w:lvlJc w:val="left"/>
      <w:pPr>
        <w:tabs>
          <w:tab w:val="num" w:pos="787"/>
        </w:tabs>
        <w:ind w:left="787" w:hanging="397"/>
      </w:pPr>
      <w:rPr>
        <w:rFonts w:ascii="Symbol" w:hAnsi="Symbol" w:hint="default"/>
      </w:rPr>
    </w:lvl>
    <w:lvl w:ilvl="1" w:tplc="04130005">
      <w:start w:val="1"/>
      <w:numFmt w:val="bullet"/>
      <w:lvlText w:val=""/>
      <w:lvlJc w:val="left"/>
      <w:pPr>
        <w:tabs>
          <w:tab w:val="num" w:pos="1440"/>
        </w:tabs>
        <w:ind w:left="1440" w:hanging="360"/>
      </w:pPr>
      <w:rPr>
        <w:rFonts w:ascii="Wingdings" w:hAnsi="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nsid w:val="2C946FCC"/>
    <w:multiLevelType w:val="multilevel"/>
    <w:tmpl w:val="228C97F4"/>
    <w:lvl w:ilvl="0">
      <w:start w:val="1"/>
      <w:numFmt w:val="none"/>
      <w:pStyle w:val="Kop1schoolreglement"/>
      <w:suff w:val="nothing"/>
      <w:lvlText w:val="%1"/>
      <w:lvlJc w:val="left"/>
      <w:pPr>
        <w:ind w:left="0" w:firstLine="0"/>
      </w:pPr>
      <w:rPr>
        <w:rFonts w:hint="default"/>
      </w:rPr>
    </w:lvl>
    <w:lvl w:ilvl="1">
      <w:start w:val="1"/>
      <w:numFmt w:val="decimal"/>
      <w:pStyle w:val="Kop2schoolreglement"/>
      <w:lvlText w:val="%2."/>
      <w:lvlJc w:val="left"/>
      <w:pPr>
        <w:tabs>
          <w:tab w:val="num" w:pos="0"/>
        </w:tabs>
        <w:ind w:left="357" w:hanging="357"/>
      </w:pPr>
      <w:rPr>
        <w:rFonts w:hint="default"/>
      </w:rPr>
    </w:lvl>
    <w:lvl w:ilvl="2">
      <w:start w:val="1"/>
      <w:numFmt w:val="decimal"/>
      <w:pStyle w:val="Kop3schoolreglement"/>
      <w:lvlText w:val="%2.%3."/>
      <w:lvlJc w:val="left"/>
      <w:pPr>
        <w:tabs>
          <w:tab w:val="num" w:pos="0"/>
        </w:tabs>
        <w:ind w:left="720" w:hanging="720"/>
      </w:p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2DBF26EE"/>
    <w:multiLevelType w:val="hybridMultilevel"/>
    <w:tmpl w:val="E52428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2DD03B16"/>
    <w:multiLevelType w:val="hybridMultilevel"/>
    <w:tmpl w:val="E05EF9DA"/>
    <w:lvl w:ilvl="0" w:tplc="C4FC6C34">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nsid w:val="2F0E691D"/>
    <w:multiLevelType w:val="hybridMultilevel"/>
    <w:tmpl w:val="AD24F0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2F156279"/>
    <w:multiLevelType w:val="singleLevel"/>
    <w:tmpl w:val="002CEF7C"/>
    <w:lvl w:ilvl="0">
      <w:start w:val="1"/>
      <w:numFmt w:val="bullet"/>
      <w:lvlText w:val=""/>
      <w:lvlJc w:val="left"/>
      <w:pPr>
        <w:tabs>
          <w:tab w:val="num" w:pos="0"/>
        </w:tabs>
        <w:ind w:left="1133" w:hanging="283"/>
      </w:pPr>
      <w:rPr>
        <w:rFonts w:ascii="Symbol" w:hAnsi="Symbol" w:hint="default"/>
      </w:rPr>
    </w:lvl>
  </w:abstractNum>
  <w:abstractNum w:abstractNumId="25">
    <w:nsid w:val="2F1C0E74"/>
    <w:multiLevelType w:val="hybridMultilevel"/>
    <w:tmpl w:val="744014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2FA642EE"/>
    <w:multiLevelType w:val="singleLevel"/>
    <w:tmpl w:val="002CEF7C"/>
    <w:lvl w:ilvl="0">
      <w:start w:val="1"/>
      <w:numFmt w:val="bullet"/>
      <w:lvlText w:val=""/>
      <w:lvlJc w:val="left"/>
      <w:pPr>
        <w:tabs>
          <w:tab w:val="num" w:pos="0"/>
        </w:tabs>
        <w:ind w:left="1133" w:hanging="283"/>
      </w:pPr>
      <w:rPr>
        <w:rFonts w:ascii="Symbol" w:hAnsi="Symbol" w:hint="default"/>
      </w:rPr>
    </w:lvl>
  </w:abstractNum>
  <w:abstractNum w:abstractNumId="27">
    <w:nsid w:val="2FB913E6"/>
    <w:multiLevelType w:val="hybridMultilevel"/>
    <w:tmpl w:val="23A82A8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nsid w:val="33602E90"/>
    <w:multiLevelType w:val="hybridMultilevel"/>
    <w:tmpl w:val="F3AA818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nsid w:val="34B073EC"/>
    <w:multiLevelType w:val="hybridMultilevel"/>
    <w:tmpl w:val="0BD2C828"/>
    <w:lvl w:ilvl="0" w:tplc="04130001">
      <w:start w:val="1"/>
      <w:numFmt w:val="bullet"/>
      <w:lvlText w:val=""/>
      <w:lvlJc w:val="left"/>
      <w:pPr>
        <w:tabs>
          <w:tab w:val="num" w:pos="1068"/>
        </w:tabs>
        <w:ind w:left="1068" w:hanging="360"/>
      </w:pPr>
      <w:rPr>
        <w:rFonts w:ascii="Symbol" w:hAnsi="Symbol" w:hint="default"/>
      </w:rPr>
    </w:lvl>
    <w:lvl w:ilvl="1" w:tplc="04130003">
      <w:start w:val="1"/>
      <w:numFmt w:val="bullet"/>
      <w:lvlText w:val="o"/>
      <w:lvlJc w:val="left"/>
      <w:pPr>
        <w:tabs>
          <w:tab w:val="num" w:pos="1788"/>
        </w:tabs>
        <w:ind w:left="1788" w:hanging="360"/>
      </w:pPr>
      <w:rPr>
        <w:rFonts w:ascii="Courier New" w:hAnsi="Courier New" w:cs="Courier New" w:hint="default"/>
      </w:rPr>
    </w:lvl>
    <w:lvl w:ilvl="2" w:tplc="04130005">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30">
    <w:nsid w:val="35BA677F"/>
    <w:multiLevelType w:val="hybridMultilevel"/>
    <w:tmpl w:val="5E90298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1">
    <w:nsid w:val="36DE2731"/>
    <w:multiLevelType w:val="hybridMultilevel"/>
    <w:tmpl w:val="579A4BB0"/>
    <w:lvl w:ilvl="0" w:tplc="AA24B1EA">
      <w:start w:val="1"/>
      <w:numFmt w:val="bullet"/>
      <w:lvlText w:val="-"/>
      <w:lvlJc w:val="left"/>
      <w:pPr>
        <w:tabs>
          <w:tab w:val="num" w:pos="1068"/>
        </w:tabs>
        <w:ind w:left="1068" w:hanging="360"/>
      </w:pPr>
      <w:rPr>
        <w:rFonts w:ascii="Arial" w:hAnsi="Aria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nsid w:val="377E1346"/>
    <w:multiLevelType w:val="hybridMultilevel"/>
    <w:tmpl w:val="A3581A36"/>
    <w:lvl w:ilvl="0" w:tplc="6186B6B2">
      <w:start w:val="1"/>
      <w:numFmt w:val="decimal"/>
      <w:pStyle w:val="Genummerdelijst"/>
      <w:lvlText w:val="%1."/>
      <w:lvlJc w:val="left"/>
      <w:pPr>
        <w:ind w:left="360" w:hanging="360"/>
      </w:pPr>
      <w:rPr>
        <w:rFonts w:hint="default"/>
      </w:rPr>
    </w:lvl>
    <w:lvl w:ilvl="1" w:tplc="08130019" w:tentative="1">
      <w:start w:val="1"/>
      <w:numFmt w:val="lowerLetter"/>
      <w:lvlText w:val="%2."/>
      <w:lvlJc w:val="left"/>
      <w:pPr>
        <w:ind w:left="3143" w:hanging="360"/>
      </w:pPr>
    </w:lvl>
    <w:lvl w:ilvl="2" w:tplc="0813001B" w:tentative="1">
      <w:start w:val="1"/>
      <w:numFmt w:val="lowerRoman"/>
      <w:lvlText w:val="%3."/>
      <w:lvlJc w:val="right"/>
      <w:pPr>
        <w:ind w:left="3863" w:hanging="180"/>
      </w:pPr>
    </w:lvl>
    <w:lvl w:ilvl="3" w:tplc="0813000F" w:tentative="1">
      <w:start w:val="1"/>
      <w:numFmt w:val="decimal"/>
      <w:lvlText w:val="%4."/>
      <w:lvlJc w:val="left"/>
      <w:pPr>
        <w:ind w:left="4583" w:hanging="360"/>
      </w:pPr>
    </w:lvl>
    <w:lvl w:ilvl="4" w:tplc="08130019" w:tentative="1">
      <w:start w:val="1"/>
      <w:numFmt w:val="lowerLetter"/>
      <w:lvlText w:val="%5."/>
      <w:lvlJc w:val="left"/>
      <w:pPr>
        <w:ind w:left="5303" w:hanging="360"/>
      </w:pPr>
    </w:lvl>
    <w:lvl w:ilvl="5" w:tplc="0813001B" w:tentative="1">
      <w:start w:val="1"/>
      <w:numFmt w:val="lowerRoman"/>
      <w:lvlText w:val="%6."/>
      <w:lvlJc w:val="right"/>
      <w:pPr>
        <w:ind w:left="6023" w:hanging="180"/>
      </w:pPr>
    </w:lvl>
    <w:lvl w:ilvl="6" w:tplc="0813000F" w:tentative="1">
      <w:start w:val="1"/>
      <w:numFmt w:val="decimal"/>
      <w:lvlText w:val="%7."/>
      <w:lvlJc w:val="left"/>
      <w:pPr>
        <w:ind w:left="6743" w:hanging="360"/>
      </w:pPr>
    </w:lvl>
    <w:lvl w:ilvl="7" w:tplc="08130019" w:tentative="1">
      <w:start w:val="1"/>
      <w:numFmt w:val="lowerLetter"/>
      <w:lvlText w:val="%8."/>
      <w:lvlJc w:val="left"/>
      <w:pPr>
        <w:ind w:left="7463" w:hanging="360"/>
      </w:pPr>
    </w:lvl>
    <w:lvl w:ilvl="8" w:tplc="0813001B" w:tentative="1">
      <w:start w:val="1"/>
      <w:numFmt w:val="lowerRoman"/>
      <w:lvlText w:val="%9."/>
      <w:lvlJc w:val="right"/>
      <w:pPr>
        <w:ind w:left="8183" w:hanging="180"/>
      </w:pPr>
    </w:lvl>
  </w:abstractNum>
  <w:abstractNum w:abstractNumId="33">
    <w:nsid w:val="394A10A9"/>
    <w:multiLevelType w:val="hybridMultilevel"/>
    <w:tmpl w:val="696A7258"/>
    <w:lvl w:ilvl="0" w:tplc="04130003">
      <w:start w:val="1"/>
      <w:numFmt w:val="bullet"/>
      <w:lvlText w:val="o"/>
      <w:lvlJc w:val="left"/>
      <w:pPr>
        <w:tabs>
          <w:tab w:val="num" w:pos="1425"/>
        </w:tabs>
        <w:ind w:left="1425" w:hanging="360"/>
      </w:pPr>
      <w:rPr>
        <w:rFonts w:ascii="Courier New" w:hAnsi="Courier New" w:cs="Courier New" w:hint="default"/>
      </w:rPr>
    </w:lvl>
    <w:lvl w:ilvl="1" w:tplc="04130003">
      <w:start w:val="1"/>
      <w:numFmt w:val="bullet"/>
      <w:lvlText w:val="o"/>
      <w:lvlJc w:val="left"/>
      <w:pPr>
        <w:tabs>
          <w:tab w:val="num" w:pos="2145"/>
        </w:tabs>
        <w:ind w:left="2145" w:hanging="360"/>
      </w:pPr>
      <w:rPr>
        <w:rFonts w:ascii="Courier New" w:hAnsi="Courier New" w:cs="Courier New" w:hint="default"/>
      </w:rPr>
    </w:lvl>
    <w:lvl w:ilvl="2" w:tplc="04130005">
      <w:start w:val="1"/>
      <w:numFmt w:val="bullet"/>
      <w:lvlText w:val=""/>
      <w:lvlJc w:val="left"/>
      <w:pPr>
        <w:tabs>
          <w:tab w:val="num" w:pos="2865"/>
        </w:tabs>
        <w:ind w:left="2865" w:hanging="360"/>
      </w:pPr>
      <w:rPr>
        <w:rFonts w:ascii="Wingdings" w:hAnsi="Wingdings" w:hint="default"/>
      </w:rPr>
    </w:lvl>
    <w:lvl w:ilvl="3" w:tplc="04130001">
      <w:start w:val="1"/>
      <w:numFmt w:val="bullet"/>
      <w:lvlText w:val=""/>
      <w:lvlJc w:val="left"/>
      <w:pPr>
        <w:tabs>
          <w:tab w:val="num" w:pos="3585"/>
        </w:tabs>
        <w:ind w:left="3585" w:hanging="360"/>
      </w:pPr>
      <w:rPr>
        <w:rFonts w:ascii="Symbol" w:hAnsi="Symbol" w:hint="default"/>
      </w:rPr>
    </w:lvl>
    <w:lvl w:ilvl="4" w:tplc="04130003">
      <w:start w:val="1"/>
      <w:numFmt w:val="bullet"/>
      <w:lvlText w:val="o"/>
      <w:lvlJc w:val="left"/>
      <w:pPr>
        <w:tabs>
          <w:tab w:val="num" w:pos="4305"/>
        </w:tabs>
        <w:ind w:left="4305" w:hanging="360"/>
      </w:pPr>
      <w:rPr>
        <w:rFonts w:ascii="Courier New" w:hAnsi="Courier New" w:cs="Courier New" w:hint="default"/>
      </w:rPr>
    </w:lvl>
    <w:lvl w:ilvl="5" w:tplc="04130005">
      <w:start w:val="1"/>
      <w:numFmt w:val="bullet"/>
      <w:lvlText w:val=""/>
      <w:lvlJc w:val="left"/>
      <w:pPr>
        <w:tabs>
          <w:tab w:val="num" w:pos="5025"/>
        </w:tabs>
        <w:ind w:left="5025" w:hanging="360"/>
      </w:pPr>
      <w:rPr>
        <w:rFonts w:ascii="Wingdings" w:hAnsi="Wingdings" w:hint="default"/>
      </w:rPr>
    </w:lvl>
    <w:lvl w:ilvl="6" w:tplc="04130001">
      <w:start w:val="1"/>
      <w:numFmt w:val="bullet"/>
      <w:lvlText w:val=""/>
      <w:lvlJc w:val="left"/>
      <w:pPr>
        <w:tabs>
          <w:tab w:val="num" w:pos="5745"/>
        </w:tabs>
        <w:ind w:left="5745" w:hanging="360"/>
      </w:pPr>
      <w:rPr>
        <w:rFonts w:ascii="Symbol" w:hAnsi="Symbol" w:hint="default"/>
      </w:rPr>
    </w:lvl>
    <w:lvl w:ilvl="7" w:tplc="04130003">
      <w:start w:val="1"/>
      <w:numFmt w:val="bullet"/>
      <w:lvlText w:val="o"/>
      <w:lvlJc w:val="left"/>
      <w:pPr>
        <w:tabs>
          <w:tab w:val="num" w:pos="6465"/>
        </w:tabs>
        <w:ind w:left="6465" w:hanging="360"/>
      </w:pPr>
      <w:rPr>
        <w:rFonts w:ascii="Courier New" w:hAnsi="Courier New" w:cs="Courier New" w:hint="default"/>
      </w:rPr>
    </w:lvl>
    <w:lvl w:ilvl="8" w:tplc="04130005">
      <w:start w:val="1"/>
      <w:numFmt w:val="bullet"/>
      <w:lvlText w:val=""/>
      <w:lvlJc w:val="left"/>
      <w:pPr>
        <w:tabs>
          <w:tab w:val="num" w:pos="7185"/>
        </w:tabs>
        <w:ind w:left="7185" w:hanging="360"/>
      </w:pPr>
      <w:rPr>
        <w:rFonts w:ascii="Wingdings" w:hAnsi="Wingdings" w:hint="default"/>
      </w:rPr>
    </w:lvl>
  </w:abstractNum>
  <w:abstractNum w:abstractNumId="34">
    <w:nsid w:val="3E1A1C93"/>
    <w:multiLevelType w:val="hybridMultilevel"/>
    <w:tmpl w:val="ECB8EDC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5">
    <w:nsid w:val="3F64293D"/>
    <w:multiLevelType w:val="hybridMultilevel"/>
    <w:tmpl w:val="AD3EB424"/>
    <w:lvl w:ilvl="0" w:tplc="22881D46">
      <w:start w:val="1"/>
      <w:numFmt w:val="bullet"/>
      <w:pStyle w:val="Opsommingvierkan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6">
    <w:nsid w:val="42FE4ED6"/>
    <w:multiLevelType w:val="hybridMultilevel"/>
    <w:tmpl w:val="6A5CD380"/>
    <w:lvl w:ilvl="0" w:tplc="04130003">
      <w:start w:val="1"/>
      <w:numFmt w:val="bullet"/>
      <w:lvlText w:val="o"/>
      <w:lvlJc w:val="left"/>
      <w:pPr>
        <w:tabs>
          <w:tab w:val="num" w:pos="1428"/>
        </w:tabs>
        <w:ind w:left="1428" w:hanging="360"/>
      </w:pPr>
      <w:rPr>
        <w:rFonts w:ascii="Courier New" w:hAnsi="Courier New" w:cs="Times New Roman" w:hint="default"/>
      </w:rPr>
    </w:lvl>
    <w:lvl w:ilvl="1" w:tplc="04130003">
      <w:start w:val="1"/>
      <w:numFmt w:val="bullet"/>
      <w:lvlText w:val="o"/>
      <w:lvlJc w:val="left"/>
      <w:pPr>
        <w:tabs>
          <w:tab w:val="num" w:pos="2148"/>
        </w:tabs>
        <w:ind w:left="2148" w:hanging="360"/>
      </w:pPr>
      <w:rPr>
        <w:rFonts w:ascii="Courier New" w:hAnsi="Courier New" w:cs="Times New Roman" w:hint="default"/>
      </w:rPr>
    </w:lvl>
    <w:lvl w:ilvl="2" w:tplc="04130005">
      <w:start w:val="1"/>
      <w:numFmt w:val="bullet"/>
      <w:lvlText w:val=""/>
      <w:lvlJc w:val="left"/>
      <w:pPr>
        <w:tabs>
          <w:tab w:val="num" w:pos="2868"/>
        </w:tabs>
        <w:ind w:left="2868" w:hanging="360"/>
      </w:pPr>
      <w:rPr>
        <w:rFonts w:ascii="Wingdings" w:hAnsi="Wingdings" w:hint="default"/>
      </w:rPr>
    </w:lvl>
    <w:lvl w:ilvl="3" w:tplc="04130001">
      <w:start w:val="1"/>
      <w:numFmt w:val="bullet"/>
      <w:lvlText w:val=""/>
      <w:lvlJc w:val="left"/>
      <w:pPr>
        <w:tabs>
          <w:tab w:val="num" w:pos="3588"/>
        </w:tabs>
        <w:ind w:left="3588" w:hanging="360"/>
      </w:pPr>
      <w:rPr>
        <w:rFonts w:ascii="Symbol" w:hAnsi="Symbol" w:hint="default"/>
      </w:rPr>
    </w:lvl>
    <w:lvl w:ilvl="4" w:tplc="04130003">
      <w:start w:val="1"/>
      <w:numFmt w:val="bullet"/>
      <w:lvlText w:val="o"/>
      <w:lvlJc w:val="left"/>
      <w:pPr>
        <w:tabs>
          <w:tab w:val="num" w:pos="4308"/>
        </w:tabs>
        <w:ind w:left="4308" w:hanging="360"/>
      </w:pPr>
      <w:rPr>
        <w:rFonts w:ascii="Courier New" w:hAnsi="Courier New" w:cs="Times New Roman" w:hint="default"/>
      </w:rPr>
    </w:lvl>
    <w:lvl w:ilvl="5" w:tplc="04130005">
      <w:start w:val="1"/>
      <w:numFmt w:val="bullet"/>
      <w:lvlText w:val=""/>
      <w:lvlJc w:val="left"/>
      <w:pPr>
        <w:tabs>
          <w:tab w:val="num" w:pos="5028"/>
        </w:tabs>
        <w:ind w:left="5028" w:hanging="360"/>
      </w:pPr>
      <w:rPr>
        <w:rFonts w:ascii="Wingdings" w:hAnsi="Wingdings" w:hint="default"/>
      </w:rPr>
    </w:lvl>
    <w:lvl w:ilvl="6" w:tplc="04130001">
      <w:start w:val="1"/>
      <w:numFmt w:val="bullet"/>
      <w:lvlText w:val=""/>
      <w:lvlJc w:val="left"/>
      <w:pPr>
        <w:tabs>
          <w:tab w:val="num" w:pos="5748"/>
        </w:tabs>
        <w:ind w:left="5748" w:hanging="360"/>
      </w:pPr>
      <w:rPr>
        <w:rFonts w:ascii="Symbol" w:hAnsi="Symbol" w:hint="default"/>
      </w:rPr>
    </w:lvl>
    <w:lvl w:ilvl="7" w:tplc="04130003">
      <w:start w:val="1"/>
      <w:numFmt w:val="bullet"/>
      <w:lvlText w:val="o"/>
      <w:lvlJc w:val="left"/>
      <w:pPr>
        <w:tabs>
          <w:tab w:val="num" w:pos="6468"/>
        </w:tabs>
        <w:ind w:left="6468" w:hanging="360"/>
      </w:pPr>
      <w:rPr>
        <w:rFonts w:ascii="Courier New" w:hAnsi="Courier New" w:cs="Times New Roman" w:hint="default"/>
      </w:rPr>
    </w:lvl>
    <w:lvl w:ilvl="8" w:tplc="04130005">
      <w:start w:val="1"/>
      <w:numFmt w:val="bullet"/>
      <w:lvlText w:val=""/>
      <w:lvlJc w:val="left"/>
      <w:pPr>
        <w:tabs>
          <w:tab w:val="num" w:pos="7188"/>
        </w:tabs>
        <w:ind w:left="7188" w:hanging="360"/>
      </w:pPr>
      <w:rPr>
        <w:rFonts w:ascii="Wingdings" w:hAnsi="Wingdings" w:hint="default"/>
      </w:rPr>
    </w:lvl>
  </w:abstractNum>
  <w:abstractNum w:abstractNumId="37">
    <w:nsid w:val="430F6722"/>
    <w:multiLevelType w:val="hybridMultilevel"/>
    <w:tmpl w:val="673E44A0"/>
    <w:lvl w:ilvl="0" w:tplc="3B244342">
      <w:start w:val="1"/>
      <w:numFmt w:val="bullet"/>
      <w:pStyle w:val="Kopopsommingsteken"/>
      <w:lvlText w:val="-"/>
      <w:lvlJc w:val="left"/>
      <w:pPr>
        <w:ind w:left="720" w:hanging="360"/>
      </w:pPr>
      <w:rPr>
        <w:rFonts w:ascii="Arial" w:hAnsi="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nsid w:val="469F0120"/>
    <w:multiLevelType w:val="hybridMultilevel"/>
    <w:tmpl w:val="8A382C9A"/>
    <w:lvl w:ilvl="0" w:tplc="04130003">
      <w:start w:val="1"/>
      <w:numFmt w:val="bullet"/>
      <w:lvlText w:val="o"/>
      <w:lvlJc w:val="left"/>
      <w:pPr>
        <w:tabs>
          <w:tab w:val="num" w:pos="1434"/>
        </w:tabs>
        <w:ind w:left="1434" w:hanging="360"/>
      </w:pPr>
      <w:rPr>
        <w:rFonts w:ascii="Courier New" w:hAnsi="Courier New" w:cs="Courier New" w:hint="default"/>
      </w:rPr>
    </w:lvl>
    <w:lvl w:ilvl="1" w:tplc="04130003">
      <w:start w:val="1"/>
      <w:numFmt w:val="bullet"/>
      <w:lvlText w:val="o"/>
      <w:lvlJc w:val="left"/>
      <w:pPr>
        <w:tabs>
          <w:tab w:val="num" w:pos="2154"/>
        </w:tabs>
        <w:ind w:left="2154" w:hanging="360"/>
      </w:pPr>
      <w:rPr>
        <w:rFonts w:ascii="Courier New" w:hAnsi="Courier New" w:cs="Courier New" w:hint="default"/>
      </w:rPr>
    </w:lvl>
    <w:lvl w:ilvl="2" w:tplc="04130005">
      <w:start w:val="1"/>
      <w:numFmt w:val="bullet"/>
      <w:lvlText w:val=""/>
      <w:lvlJc w:val="left"/>
      <w:pPr>
        <w:tabs>
          <w:tab w:val="num" w:pos="2874"/>
        </w:tabs>
        <w:ind w:left="2874" w:hanging="360"/>
      </w:pPr>
      <w:rPr>
        <w:rFonts w:ascii="Wingdings" w:hAnsi="Wingdings" w:hint="default"/>
      </w:rPr>
    </w:lvl>
    <w:lvl w:ilvl="3" w:tplc="04130001">
      <w:start w:val="1"/>
      <w:numFmt w:val="bullet"/>
      <w:lvlText w:val=""/>
      <w:lvlJc w:val="left"/>
      <w:pPr>
        <w:tabs>
          <w:tab w:val="num" w:pos="3594"/>
        </w:tabs>
        <w:ind w:left="3594" w:hanging="360"/>
      </w:pPr>
      <w:rPr>
        <w:rFonts w:ascii="Symbol" w:hAnsi="Symbol" w:hint="default"/>
      </w:rPr>
    </w:lvl>
    <w:lvl w:ilvl="4" w:tplc="04130003">
      <w:start w:val="1"/>
      <w:numFmt w:val="bullet"/>
      <w:lvlText w:val="o"/>
      <w:lvlJc w:val="left"/>
      <w:pPr>
        <w:tabs>
          <w:tab w:val="num" w:pos="4314"/>
        </w:tabs>
        <w:ind w:left="4314" w:hanging="360"/>
      </w:pPr>
      <w:rPr>
        <w:rFonts w:ascii="Courier New" w:hAnsi="Courier New" w:cs="Courier New" w:hint="default"/>
      </w:rPr>
    </w:lvl>
    <w:lvl w:ilvl="5" w:tplc="04130005">
      <w:start w:val="1"/>
      <w:numFmt w:val="bullet"/>
      <w:lvlText w:val=""/>
      <w:lvlJc w:val="left"/>
      <w:pPr>
        <w:tabs>
          <w:tab w:val="num" w:pos="5034"/>
        </w:tabs>
        <w:ind w:left="5034" w:hanging="360"/>
      </w:pPr>
      <w:rPr>
        <w:rFonts w:ascii="Wingdings" w:hAnsi="Wingdings" w:hint="default"/>
      </w:rPr>
    </w:lvl>
    <w:lvl w:ilvl="6" w:tplc="04130001">
      <w:start w:val="1"/>
      <w:numFmt w:val="bullet"/>
      <w:lvlText w:val=""/>
      <w:lvlJc w:val="left"/>
      <w:pPr>
        <w:tabs>
          <w:tab w:val="num" w:pos="5754"/>
        </w:tabs>
        <w:ind w:left="5754" w:hanging="360"/>
      </w:pPr>
      <w:rPr>
        <w:rFonts w:ascii="Symbol" w:hAnsi="Symbol" w:hint="default"/>
      </w:rPr>
    </w:lvl>
    <w:lvl w:ilvl="7" w:tplc="04130003">
      <w:start w:val="1"/>
      <w:numFmt w:val="bullet"/>
      <w:lvlText w:val="o"/>
      <w:lvlJc w:val="left"/>
      <w:pPr>
        <w:tabs>
          <w:tab w:val="num" w:pos="6474"/>
        </w:tabs>
        <w:ind w:left="6474" w:hanging="360"/>
      </w:pPr>
      <w:rPr>
        <w:rFonts w:ascii="Courier New" w:hAnsi="Courier New" w:cs="Courier New" w:hint="default"/>
      </w:rPr>
    </w:lvl>
    <w:lvl w:ilvl="8" w:tplc="04130005">
      <w:start w:val="1"/>
      <w:numFmt w:val="bullet"/>
      <w:lvlText w:val=""/>
      <w:lvlJc w:val="left"/>
      <w:pPr>
        <w:tabs>
          <w:tab w:val="num" w:pos="7194"/>
        </w:tabs>
        <w:ind w:left="7194" w:hanging="360"/>
      </w:pPr>
      <w:rPr>
        <w:rFonts w:ascii="Wingdings" w:hAnsi="Wingdings" w:hint="default"/>
      </w:rPr>
    </w:lvl>
  </w:abstractNum>
  <w:abstractNum w:abstractNumId="39">
    <w:nsid w:val="4A473F92"/>
    <w:multiLevelType w:val="hybridMultilevel"/>
    <w:tmpl w:val="1DF0F216"/>
    <w:lvl w:ilvl="0" w:tplc="C3AAF5B4">
      <w:start w:val="1"/>
      <w:numFmt w:val="bullet"/>
      <w:lvlText w:val=""/>
      <w:lvlJc w:val="left"/>
      <w:pPr>
        <w:tabs>
          <w:tab w:val="num" w:pos="360"/>
        </w:tabs>
        <w:ind w:left="360" w:hanging="360"/>
      </w:pPr>
      <w:rPr>
        <w:rFonts w:ascii="Symbol" w:hAnsi="Symbol" w:hint="default"/>
      </w:rPr>
    </w:lvl>
    <w:lvl w:ilvl="1" w:tplc="A2F87924">
      <w:numFmt w:val="bullet"/>
      <w:lvlText w:val="-"/>
      <w:lvlJc w:val="left"/>
      <w:pPr>
        <w:tabs>
          <w:tab w:val="num" w:pos="1080"/>
        </w:tabs>
        <w:ind w:left="1080" w:hanging="360"/>
      </w:pPr>
      <w:rPr>
        <w:rFonts w:ascii="Arial" w:eastAsia="Calibri" w:hAnsi="Arial" w:cs="Arial" w:hint="default"/>
      </w:rPr>
    </w:lvl>
    <w:lvl w:ilvl="2" w:tplc="0413001B" w:tentative="1">
      <w:start w:val="1"/>
      <w:numFmt w:val="bullet"/>
      <w:lvlText w:val=""/>
      <w:lvlJc w:val="left"/>
      <w:pPr>
        <w:tabs>
          <w:tab w:val="num" w:pos="1800"/>
        </w:tabs>
        <w:ind w:left="1800" w:hanging="360"/>
      </w:pPr>
      <w:rPr>
        <w:rFonts w:ascii="Wingdings" w:hAnsi="Wingdings" w:hint="default"/>
      </w:rPr>
    </w:lvl>
    <w:lvl w:ilvl="3" w:tplc="0413000F" w:tentative="1">
      <w:start w:val="1"/>
      <w:numFmt w:val="bullet"/>
      <w:lvlText w:val=""/>
      <w:lvlJc w:val="left"/>
      <w:pPr>
        <w:tabs>
          <w:tab w:val="num" w:pos="2520"/>
        </w:tabs>
        <w:ind w:left="2520" w:hanging="360"/>
      </w:pPr>
      <w:rPr>
        <w:rFonts w:ascii="Symbol" w:hAnsi="Symbol" w:hint="default"/>
      </w:rPr>
    </w:lvl>
    <w:lvl w:ilvl="4" w:tplc="04130019" w:tentative="1">
      <w:start w:val="1"/>
      <w:numFmt w:val="bullet"/>
      <w:lvlText w:val="o"/>
      <w:lvlJc w:val="left"/>
      <w:pPr>
        <w:tabs>
          <w:tab w:val="num" w:pos="3240"/>
        </w:tabs>
        <w:ind w:left="3240" w:hanging="360"/>
      </w:pPr>
      <w:rPr>
        <w:rFonts w:ascii="Courier New" w:hAnsi="Courier New" w:cs="Courier New" w:hint="default"/>
      </w:rPr>
    </w:lvl>
    <w:lvl w:ilvl="5" w:tplc="0413001B" w:tentative="1">
      <w:start w:val="1"/>
      <w:numFmt w:val="bullet"/>
      <w:lvlText w:val=""/>
      <w:lvlJc w:val="left"/>
      <w:pPr>
        <w:tabs>
          <w:tab w:val="num" w:pos="3960"/>
        </w:tabs>
        <w:ind w:left="3960" w:hanging="360"/>
      </w:pPr>
      <w:rPr>
        <w:rFonts w:ascii="Wingdings" w:hAnsi="Wingdings" w:hint="default"/>
      </w:rPr>
    </w:lvl>
    <w:lvl w:ilvl="6" w:tplc="0413000F" w:tentative="1">
      <w:start w:val="1"/>
      <w:numFmt w:val="bullet"/>
      <w:lvlText w:val=""/>
      <w:lvlJc w:val="left"/>
      <w:pPr>
        <w:tabs>
          <w:tab w:val="num" w:pos="4680"/>
        </w:tabs>
        <w:ind w:left="4680" w:hanging="360"/>
      </w:pPr>
      <w:rPr>
        <w:rFonts w:ascii="Symbol" w:hAnsi="Symbol" w:hint="default"/>
      </w:rPr>
    </w:lvl>
    <w:lvl w:ilvl="7" w:tplc="04130019" w:tentative="1">
      <w:start w:val="1"/>
      <w:numFmt w:val="bullet"/>
      <w:lvlText w:val="o"/>
      <w:lvlJc w:val="left"/>
      <w:pPr>
        <w:tabs>
          <w:tab w:val="num" w:pos="5400"/>
        </w:tabs>
        <w:ind w:left="5400" w:hanging="360"/>
      </w:pPr>
      <w:rPr>
        <w:rFonts w:ascii="Courier New" w:hAnsi="Courier New" w:cs="Courier New" w:hint="default"/>
      </w:rPr>
    </w:lvl>
    <w:lvl w:ilvl="8" w:tplc="0413001B" w:tentative="1">
      <w:start w:val="1"/>
      <w:numFmt w:val="bullet"/>
      <w:lvlText w:val=""/>
      <w:lvlJc w:val="left"/>
      <w:pPr>
        <w:tabs>
          <w:tab w:val="num" w:pos="6120"/>
        </w:tabs>
        <w:ind w:left="6120" w:hanging="360"/>
      </w:pPr>
      <w:rPr>
        <w:rFonts w:ascii="Wingdings" w:hAnsi="Wingdings" w:hint="default"/>
      </w:rPr>
    </w:lvl>
  </w:abstractNum>
  <w:abstractNum w:abstractNumId="40">
    <w:nsid w:val="4C6D482F"/>
    <w:multiLevelType w:val="hybridMultilevel"/>
    <w:tmpl w:val="45E6FDD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nsid w:val="4E014123"/>
    <w:multiLevelType w:val="hybridMultilevel"/>
    <w:tmpl w:val="2B00FB62"/>
    <w:lvl w:ilvl="0" w:tplc="493C15A4">
      <w:start w:val="1"/>
      <w:numFmt w:val="bullet"/>
      <w:pStyle w:val="kophfdstmetopsoming"/>
      <w:lvlText w:val=""/>
      <w:lvlJc w:val="left"/>
      <w:pPr>
        <w:tabs>
          <w:tab w:val="num" w:pos="720"/>
        </w:tabs>
        <w:ind w:left="720" w:hanging="360"/>
      </w:pPr>
      <w:rPr>
        <w:rFonts w:ascii="Symbol" w:hAnsi="Symbol" w:hint="default"/>
      </w:rPr>
    </w:lvl>
    <w:lvl w:ilvl="1" w:tplc="04130003" w:tentative="1">
      <w:start w:val="1"/>
      <w:numFmt w:val="bullet"/>
      <w:pStyle w:val="opsommingbol0"/>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2">
    <w:nsid w:val="4FE36D1F"/>
    <w:multiLevelType w:val="hybridMultilevel"/>
    <w:tmpl w:val="3978093E"/>
    <w:lvl w:ilvl="0" w:tplc="08130001">
      <w:start w:val="1"/>
      <w:numFmt w:val="bullet"/>
      <w:lvlText w:val=""/>
      <w:lvlJc w:val="left"/>
      <w:pPr>
        <w:ind w:left="360" w:hanging="360"/>
      </w:pPr>
      <w:rPr>
        <w:rFonts w:ascii="Symbol" w:hAnsi="Symbol"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3">
    <w:nsid w:val="5445212E"/>
    <w:multiLevelType w:val="hybridMultilevel"/>
    <w:tmpl w:val="45F2E2F2"/>
    <w:lvl w:ilvl="0" w:tplc="04130003">
      <w:start w:val="1"/>
      <w:numFmt w:val="bullet"/>
      <w:lvlText w:val="o"/>
      <w:lvlJc w:val="left"/>
      <w:pPr>
        <w:tabs>
          <w:tab w:val="num" w:pos="1485"/>
        </w:tabs>
        <w:ind w:left="1485" w:hanging="360"/>
      </w:pPr>
      <w:rPr>
        <w:rFonts w:ascii="Courier New" w:hAnsi="Courier New" w:cs="Times New Roman" w:hint="default"/>
      </w:rPr>
    </w:lvl>
    <w:lvl w:ilvl="1" w:tplc="04130003">
      <w:start w:val="1"/>
      <w:numFmt w:val="bullet"/>
      <w:lvlText w:val="o"/>
      <w:lvlJc w:val="left"/>
      <w:pPr>
        <w:tabs>
          <w:tab w:val="num" w:pos="2205"/>
        </w:tabs>
        <w:ind w:left="2205" w:hanging="360"/>
      </w:pPr>
      <w:rPr>
        <w:rFonts w:ascii="Courier New" w:hAnsi="Courier New" w:cs="Times New Roman" w:hint="default"/>
      </w:rPr>
    </w:lvl>
    <w:lvl w:ilvl="2" w:tplc="04130005">
      <w:start w:val="1"/>
      <w:numFmt w:val="bullet"/>
      <w:lvlText w:val=""/>
      <w:lvlJc w:val="left"/>
      <w:pPr>
        <w:tabs>
          <w:tab w:val="num" w:pos="2925"/>
        </w:tabs>
        <w:ind w:left="2925" w:hanging="360"/>
      </w:pPr>
      <w:rPr>
        <w:rFonts w:ascii="Wingdings" w:hAnsi="Wingdings" w:hint="default"/>
      </w:rPr>
    </w:lvl>
    <w:lvl w:ilvl="3" w:tplc="04130001">
      <w:start w:val="1"/>
      <w:numFmt w:val="bullet"/>
      <w:lvlText w:val=""/>
      <w:lvlJc w:val="left"/>
      <w:pPr>
        <w:tabs>
          <w:tab w:val="num" w:pos="3645"/>
        </w:tabs>
        <w:ind w:left="3645" w:hanging="360"/>
      </w:pPr>
      <w:rPr>
        <w:rFonts w:ascii="Symbol" w:hAnsi="Symbol" w:hint="default"/>
      </w:rPr>
    </w:lvl>
    <w:lvl w:ilvl="4" w:tplc="04130003">
      <w:start w:val="1"/>
      <w:numFmt w:val="bullet"/>
      <w:lvlText w:val="o"/>
      <w:lvlJc w:val="left"/>
      <w:pPr>
        <w:tabs>
          <w:tab w:val="num" w:pos="4365"/>
        </w:tabs>
        <w:ind w:left="4365" w:hanging="360"/>
      </w:pPr>
      <w:rPr>
        <w:rFonts w:ascii="Courier New" w:hAnsi="Courier New" w:cs="Times New Roman" w:hint="default"/>
      </w:rPr>
    </w:lvl>
    <w:lvl w:ilvl="5" w:tplc="04130005">
      <w:start w:val="1"/>
      <w:numFmt w:val="bullet"/>
      <w:lvlText w:val=""/>
      <w:lvlJc w:val="left"/>
      <w:pPr>
        <w:tabs>
          <w:tab w:val="num" w:pos="5085"/>
        </w:tabs>
        <w:ind w:left="5085" w:hanging="360"/>
      </w:pPr>
      <w:rPr>
        <w:rFonts w:ascii="Wingdings" w:hAnsi="Wingdings" w:hint="default"/>
      </w:rPr>
    </w:lvl>
    <w:lvl w:ilvl="6" w:tplc="04130001">
      <w:start w:val="1"/>
      <w:numFmt w:val="bullet"/>
      <w:lvlText w:val=""/>
      <w:lvlJc w:val="left"/>
      <w:pPr>
        <w:tabs>
          <w:tab w:val="num" w:pos="5805"/>
        </w:tabs>
        <w:ind w:left="5805" w:hanging="360"/>
      </w:pPr>
      <w:rPr>
        <w:rFonts w:ascii="Symbol" w:hAnsi="Symbol" w:hint="default"/>
      </w:rPr>
    </w:lvl>
    <w:lvl w:ilvl="7" w:tplc="04130003">
      <w:start w:val="1"/>
      <w:numFmt w:val="bullet"/>
      <w:lvlText w:val="o"/>
      <w:lvlJc w:val="left"/>
      <w:pPr>
        <w:tabs>
          <w:tab w:val="num" w:pos="6525"/>
        </w:tabs>
        <w:ind w:left="6525" w:hanging="360"/>
      </w:pPr>
      <w:rPr>
        <w:rFonts w:ascii="Courier New" w:hAnsi="Courier New" w:cs="Times New Roman" w:hint="default"/>
      </w:rPr>
    </w:lvl>
    <w:lvl w:ilvl="8" w:tplc="04130005">
      <w:start w:val="1"/>
      <w:numFmt w:val="bullet"/>
      <w:lvlText w:val=""/>
      <w:lvlJc w:val="left"/>
      <w:pPr>
        <w:tabs>
          <w:tab w:val="num" w:pos="7245"/>
        </w:tabs>
        <w:ind w:left="7245" w:hanging="360"/>
      </w:pPr>
      <w:rPr>
        <w:rFonts w:ascii="Wingdings" w:hAnsi="Wingdings" w:hint="default"/>
      </w:rPr>
    </w:lvl>
  </w:abstractNum>
  <w:abstractNum w:abstractNumId="44">
    <w:nsid w:val="54DF2DAC"/>
    <w:multiLevelType w:val="hybridMultilevel"/>
    <w:tmpl w:val="D43A752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5">
    <w:nsid w:val="560B3512"/>
    <w:multiLevelType w:val="singleLevel"/>
    <w:tmpl w:val="002CEF7C"/>
    <w:lvl w:ilvl="0">
      <w:start w:val="1"/>
      <w:numFmt w:val="bullet"/>
      <w:lvlText w:val=""/>
      <w:lvlJc w:val="left"/>
      <w:pPr>
        <w:tabs>
          <w:tab w:val="num" w:pos="0"/>
        </w:tabs>
        <w:ind w:left="1133" w:hanging="283"/>
      </w:pPr>
      <w:rPr>
        <w:rFonts w:ascii="Symbol" w:hAnsi="Symbol" w:hint="default"/>
      </w:rPr>
    </w:lvl>
  </w:abstractNum>
  <w:abstractNum w:abstractNumId="46">
    <w:nsid w:val="56DB58F6"/>
    <w:multiLevelType w:val="hybridMultilevel"/>
    <w:tmpl w:val="481CC08A"/>
    <w:lvl w:ilvl="0" w:tplc="1654EEFA">
      <w:start w:val="1"/>
      <w:numFmt w:val="bullet"/>
      <w:pStyle w:val="OpsommingbolL"/>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7">
    <w:nsid w:val="5AAC4F09"/>
    <w:multiLevelType w:val="hybridMultilevel"/>
    <w:tmpl w:val="895C28B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8">
    <w:nsid w:val="5B3D7DA3"/>
    <w:multiLevelType w:val="multilevel"/>
    <w:tmpl w:val="76561C12"/>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nsid w:val="5CA444F1"/>
    <w:multiLevelType w:val="hybridMultilevel"/>
    <w:tmpl w:val="1DA48018"/>
    <w:lvl w:ilvl="0" w:tplc="A97457FC">
      <w:start w:val="1"/>
      <w:numFmt w:val="decimal"/>
      <w:pStyle w:val="NUMOPSOM"/>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0">
    <w:nsid w:val="5F020EFE"/>
    <w:multiLevelType w:val="singleLevel"/>
    <w:tmpl w:val="4202CC62"/>
    <w:lvl w:ilvl="0">
      <w:start w:val="1"/>
      <w:numFmt w:val="bullet"/>
      <w:pStyle w:val="Opsomming2"/>
      <w:lvlText w:val=""/>
      <w:lvlJc w:val="left"/>
      <w:pPr>
        <w:tabs>
          <w:tab w:val="num" w:pos="0"/>
        </w:tabs>
        <w:ind w:left="1417" w:hanging="283"/>
      </w:pPr>
      <w:rPr>
        <w:rFonts w:ascii="Symbol" w:hAnsi="Symbol" w:hint="default"/>
      </w:rPr>
    </w:lvl>
  </w:abstractNum>
  <w:abstractNum w:abstractNumId="51">
    <w:nsid w:val="6258052E"/>
    <w:multiLevelType w:val="hybridMultilevel"/>
    <w:tmpl w:val="A72028C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2">
    <w:nsid w:val="65604E46"/>
    <w:multiLevelType w:val="hybridMultilevel"/>
    <w:tmpl w:val="06228BCC"/>
    <w:lvl w:ilvl="0" w:tplc="08130001">
      <w:start w:val="1"/>
      <w:numFmt w:val="bullet"/>
      <w:lvlText w:val=""/>
      <w:lvlJc w:val="left"/>
      <w:pPr>
        <w:tabs>
          <w:tab w:val="num" w:pos="567"/>
        </w:tabs>
        <w:ind w:left="567" w:hanging="567"/>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3">
    <w:nsid w:val="690A770C"/>
    <w:multiLevelType w:val="hybridMultilevel"/>
    <w:tmpl w:val="B6461E16"/>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4">
    <w:nsid w:val="694A0FCC"/>
    <w:multiLevelType w:val="hybridMultilevel"/>
    <w:tmpl w:val="8AB84FA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5">
    <w:nsid w:val="6CB8216E"/>
    <w:multiLevelType w:val="hybridMultilevel"/>
    <w:tmpl w:val="51E4FCE6"/>
    <w:lvl w:ilvl="0" w:tplc="BC4677AA">
      <w:start w:val="1"/>
      <w:numFmt w:val="decimal"/>
      <w:lvlText w:val="%1."/>
      <w:lvlJc w:val="left"/>
      <w:pPr>
        <w:tabs>
          <w:tab w:val="num" w:pos="720"/>
        </w:tabs>
        <w:ind w:left="720" w:hanging="360"/>
      </w:pPr>
      <w:rPr>
        <w:rFonts w:hint="default"/>
      </w:rPr>
    </w:lvl>
    <w:lvl w:ilvl="1" w:tplc="08130003" w:tentative="1">
      <w:start w:val="1"/>
      <w:numFmt w:val="lowerLetter"/>
      <w:lvlText w:val="%2."/>
      <w:lvlJc w:val="left"/>
      <w:pPr>
        <w:tabs>
          <w:tab w:val="num" w:pos="1440"/>
        </w:tabs>
        <w:ind w:left="1440" w:hanging="360"/>
      </w:pPr>
    </w:lvl>
    <w:lvl w:ilvl="2" w:tplc="08130005" w:tentative="1">
      <w:start w:val="1"/>
      <w:numFmt w:val="lowerRoman"/>
      <w:lvlText w:val="%3."/>
      <w:lvlJc w:val="right"/>
      <w:pPr>
        <w:tabs>
          <w:tab w:val="num" w:pos="2160"/>
        </w:tabs>
        <w:ind w:left="2160" w:hanging="180"/>
      </w:pPr>
    </w:lvl>
    <w:lvl w:ilvl="3" w:tplc="08130001" w:tentative="1">
      <w:start w:val="1"/>
      <w:numFmt w:val="decimal"/>
      <w:lvlText w:val="%4."/>
      <w:lvlJc w:val="left"/>
      <w:pPr>
        <w:tabs>
          <w:tab w:val="num" w:pos="2880"/>
        </w:tabs>
        <w:ind w:left="2880" w:hanging="360"/>
      </w:pPr>
    </w:lvl>
    <w:lvl w:ilvl="4" w:tplc="08130003" w:tentative="1">
      <w:start w:val="1"/>
      <w:numFmt w:val="lowerLetter"/>
      <w:lvlText w:val="%5."/>
      <w:lvlJc w:val="left"/>
      <w:pPr>
        <w:tabs>
          <w:tab w:val="num" w:pos="3600"/>
        </w:tabs>
        <w:ind w:left="3600" w:hanging="360"/>
      </w:pPr>
    </w:lvl>
    <w:lvl w:ilvl="5" w:tplc="08130005" w:tentative="1">
      <w:start w:val="1"/>
      <w:numFmt w:val="lowerRoman"/>
      <w:lvlText w:val="%6."/>
      <w:lvlJc w:val="right"/>
      <w:pPr>
        <w:tabs>
          <w:tab w:val="num" w:pos="4320"/>
        </w:tabs>
        <w:ind w:left="4320" w:hanging="180"/>
      </w:pPr>
    </w:lvl>
    <w:lvl w:ilvl="6" w:tplc="08130001" w:tentative="1">
      <w:start w:val="1"/>
      <w:numFmt w:val="decimal"/>
      <w:lvlText w:val="%7."/>
      <w:lvlJc w:val="left"/>
      <w:pPr>
        <w:tabs>
          <w:tab w:val="num" w:pos="5040"/>
        </w:tabs>
        <w:ind w:left="5040" w:hanging="360"/>
      </w:pPr>
    </w:lvl>
    <w:lvl w:ilvl="7" w:tplc="08130003" w:tentative="1">
      <w:start w:val="1"/>
      <w:numFmt w:val="lowerLetter"/>
      <w:lvlText w:val="%8."/>
      <w:lvlJc w:val="left"/>
      <w:pPr>
        <w:tabs>
          <w:tab w:val="num" w:pos="5760"/>
        </w:tabs>
        <w:ind w:left="5760" w:hanging="360"/>
      </w:pPr>
    </w:lvl>
    <w:lvl w:ilvl="8" w:tplc="08130005" w:tentative="1">
      <w:start w:val="1"/>
      <w:numFmt w:val="lowerRoman"/>
      <w:lvlText w:val="%9."/>
      <w:lvlJc w:val="right"/>
      <w:pPr>
        <w:tabs>
          <w:tab w:val="num" w:pos="6480"/>
        </w:tabs>
        <w:ind w:left="6480" w:hanging="180"/>
      </w:pPr>
    </w:lvl>
  </w:abstractNum>
  <w:abstractNum w:abstractNumId="56">
    <w:nsid w:val="6DC85C8A"/>
    <w:multiLevelType w:val="hybridMultilevel"/>
    <w:tmpl w:val="DAB2801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7">
    <w:nsid w:val="720B64DB"/>
    <w:multiLevelType w:val="hybridMultilevel"/>
    <w:tmpl w:val="052CCBEA"/>
    <w:lvl w:ilvl="0" w:tplc="9228A652">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8">
    <w:nsid w:val="73433185"/>
    <w:multiLevelType w:val="multilevel"/>
    <w:tmpl w:val="733ADBFE"/>
    <w:lvl w:ilvl="0">
      <w:start w:val="1"/>
      <w:numFmt w:val="none"/>
      <w:suff w:val="nothing"/>
      <w:lvlText w:val="%1"/>
      <w:lvlJc w:val="left"/>
      <w:pPr>
        <w:ind w:left="0" w:firstLine="0"/>
      </w:pPr>
      <w:rPr>
        <w:b/>
        <w:i w:val="0"/>
        <w:sz w:val="36"/>
      </w:rPr>
    </w:lvl>
    <w:lvl w:ilvl="1">
      <w:start w:val="1"/>
      <w:numFmt w:val="decimal"/>
      <w:lvlText w:val="%2."/>
      <w:lvlJc w:val="left"/>
      <w:pPr>
        <w:tabs>
          <w:tab w:val="num" w:pos="357"/>
        </w:tabs>
        <w:ind w:left="357" w:hanging="357"/>
      </w:pPr>
      <w:rPr>
        <w:b/>
        <w:i w:val="0"/>
      </w:rPr>
    </w:lvl>
    <w:lvl w:ilvl="2">
      <w:start w:val="1"/>
      <w:numFmt w:val="decimal"/>
      <w:lvlText w:val="%3."/>
      <w:lvlJc w:val="left"/>
      <w:pPr>
        <w:tabs>
          <w:tab w:val="num" w:pos="357"/>
        </w:tabs>
        <w:ind w:left="357" w:hanging="357"/>
      </w:pPr>
      <w:rPr>
        <w:b/>
        <w:i w:val="0"/>
      </w:rPr>
    </w:lvl>
    <w:lvl w:ilvl="3">
      <w:start w:val="1"/>
      <w:numFmt w:val="lowerLetter"/>
      <w:lvlText w:val="%4."/>
      <w:lvlJc w:val="left"/>
      <w:pPr>
        <w:tabs>
          <w:tab w:val="num" w:pos="2880"/>
        </w:tabs>
        <w:ind w:left="2880" w:hanging="720"/>
      </w:pPr>
      <w:rPr>
        <w:b w:val="0"/>
        <w:i w:val="0"/>
      </w:rPr>
    </w:lvl>
    <w:lvl w:ilvl="4">
      <w:start w:val="1"/>
      <w:numFmt w:val="lowerLetter"/>
      <w:lvlText w:val="%5."/>
      <w:lvlJc w:val="left"/>
      <w:pPr>
        <w:tabs>
          <w:tab w:val="num" w:pos="3600"/>
        </w:tabs>
        <w:ind w:left="3600" w:hanging="720"/>
      </w:pPr>
      <w:rPr>
        <w:b w:val="0"/>
        <w:i w:val="0"/>
      </w:rPr>
    </w:lvl>
    <w:lvl w:ilvl="5">
      <w:start w:val="1"/>
      <w:numFmt w:val="decimal"/>
      <w:lvlText w:val="%6."/>
      <w:lvlJc w:val="left"/>
      <w:pPr>
        <w:tabs>
          <w:tab w:val="num" w:pos="4320"/>
        </w:tabs>
        <w:ind w:left="4320" w:hanging="720"/>
      </w:pPr>
      <w:rPr>
        <w:b w:val="0"/>
        <w:i w:val="0"/>
      </w:rPr>
    </w:lvl>
    <w:lvl w:ilvl="6">
      <w:start w:val="1"/>
      <w:numFmt w:val="decimal"/>
      <w:lvlText w:val="%7."/>
      <w:lvlJc w:val="left"/>
      <w:pPr>
        <w:tabs>
          <w:tab w:val="num" w:pos="5040"/>
        </w:tabs>
        <w:ind w:left="5040" w:hanging="720"/>
      </w:pPr>
      <w:rPr>
        <w:b/>
        <w:i w:val="0"/>
      </w:rPr>
    </w:lvl>
    <w:lvl w:ilvl="7">
      <w:start w:val="1"/>
      <w:numFmt w:val="lowerLetter"/>
      <w:lvlText w:val="(%8)"/>
      <w:lvlJc w:val="left"/>
      <w:pPr>
        <w:tabs>
          <w:tab w:val="num" w:pos="5760"/>
        </w:tabs>
        <w:ind w:left="5760" w:hanging="720"/>
      </w:pPr>
    </w:lvl>
    <w:lvl w:ilvl="8">
      <w:start w:val="1"/>
      <w:numFmt w:val="lowerRoman"/>
      <w:lvlText w:val="(%9)"/>
      <w:lvlJc w:val="left"/>
      <w:pPr>
        <w:tabs>
          <w:tab w:val="num" w:pos="6840"/>
        </w:tabs>
        <w:ind w:left="6480" w:hanging="720"/>
      </w:pPr>
    </w:lvl>
  </w:abstractNum>
  <w:abstractNum w:abstractNumId="59">
    <w:nsid w:val="74CB52C3"/>
    <w:multiLevelType w:val="hybridMultilevel"/>
    <w:tmpl w:val="9E00E24C"/>
    <w:lvl w:ilvl="0" w:tplc="9440E54E">
      <w:start w:val="18"/>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0">
    <w:nsid w:val="76B974DC"/>
    <w:multiLevelType w:val="hybridMultilevel"/>
    <w:tmpl w:val="E8E2B2B0"/>
    <w:lvl w:ilvl="0" w:tplc="08130001">
      <w:start w:val="1"/>
      <w:numFmt w:val="bullet"/>
      <w:lvlText w:val=""/>
      <w:lvlJc w:val="left"/>
      <w:pPr>
        <w:ind w:left="360" w:hanging="360"/>
      </w:pPr>
      <w:rPr>
        <w:rFonts w:ascii="Symbol" w:hAnsi="Symbol" w:hint="default"/>
        <w:b w:val="0"/>
        <w:u w:val="none"/>
      </w:rPr>
    </w:lvl>
    <w:lvl w:ilvl="1" w:tplc="08130003">
      <w:start w:val="1"/>
      <w:numFmt w:val="bullet"/>
      <w:lvlText w:val="o"/>
      <w:lvlJc w:val="left"/>
      <w:pPr>
        <w:ind w:left="1080" w:hanging="360"/>
      </w:pPr>
      <w:rPr>
        <w:rFonts w:ascii="Courier New" w:hAnsi="Courier New" w:cs="Courier New" w:hint="default"/>
      </w:rPr>
    </w:lvl>
    <w:lvl w:ilvl="2" w:tplc="AA24B1EA">
      <w:start w:val="1"/>
      <w:numFmt w:val="bullet"/>
      <w:lvlText w:val="-"/>
      <w:lvlJc w:val="left"/>
      <w:pPr>
        <w:ind w:left="1800" w:hanging="360"/>
      </w:pPr>
      <w:rPr>
        <w:rFonts w:ascii="Arial" w:hAnsi="Arial"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1">
    <w:nsid w:val="78216B32"/>
    <w:multiLevelType w:val="hybridMultilevel"/>
    <w:tmpl w:val="2E62B34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2">
    <w:nsid w:val="789407E0"/>
    <w:multiLevelType w:val="singleLevel"/>
    <w:tmpl w:val="2BF81A7C"/>
    <w:lvl w:ilvl="0">
      <w:start w:val="1"/>
      <w:numFmt w:val="bullet"/>
      <w:pStyle w:val="Opsomming"/>
      <w:lvlText w:val=""/>
      <w:lvlJc w:val="left"/>
      <w:pPr>
        <w:tabs>
          <w:tab w:val="num" w:pos="1419"/>
        </w:tabs>
        <w:ind w:left="2552" w:hanging="283"/>
      </w:pPr>
      <w:rPr>
        <w:rFonts w:ascii="Symbol" w:hAnsi="Symbol" w:hint="default"/>
      </w:rPr>
    </w:lvl>
  </w:abstractNum>
  <w:abstractNum w:abstractNumId="63">
    <w:nsid w:val="78966A4C"/>
    <w:multiLevelType w:val="hybridMultilevel"/>
    <w:tmpl w:val="5EF0A16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4">
    <w:nsid w:val="79F328CA"/>
    <w:multiLevelType w:val="hybridMultilevel"/>
    <w:tmpl w:val="7CC407F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5">
    <w:nsid w:val="7B4A07DE"/>
    <w:multiLevelType w:val="hybridMultilevel"/>
    <w:tmpl w:val="24AA0D8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50"/>
  </w:num>
  <w:num w:numId="2">
    <w:abstractNumId w:val="5"/>
  </w:num>
  <w:num w:numId="3">
    <w:abstractNumId w:val="32"/>
  </w:num>
  <w:num w:numId="4">
    <w:abstractNumId w:val="62"/>
  </w:num>
  <w:num w:numId="5">
    <w:abstractNumId w:val="50"/>
  </w:num>
  <w:num w:numId="6">
    <w:abstractNumId w:val="17"/>
  </w:num>
  <w:num w:numId="7">
    <w:abstractNumId w:val="21"/>
  </w:num>
  <w:num w:numId="8">
    <w:abstractNumId w:val="19"/>
  </w:num>
  <w:num w:numId="9">
    <w:abstractNumId w:val="40"/>
  </w:num>
  <w:num w:numId="10">
    <w:abstractNumId w:val="63"/>
  </w:num>
  <w:num w:numId="11">
    <w:abstractNumId w:val="15"/>
  </w:num>
  <w:num w:numId="12">
    <w:abstractNumId w:val="64"/>
  </w:num>
  <w:num w:numId="13">
    <w:abstractNumId w:val="13"/>
  </w:num>
  <w:num w:numId="14">
    <w:abstractNumId w:val="12"/>
  </w:num>
  <w:num w:numId="15">
    <w:abstractNumId w:val="52"/>
  </w:num>
  <w:num w:numId="16">
    <w:abstractNumId w:val="14"/>
  </w:num>
  <w:num w:numId="17">
    <w:abstractNumId w:val="30"/>
  </w:num>
  <w:num w:numId="18">
    <w:abstractNumId w:val="7"/>
  </w:num>
  <w:num w:numId="19">
    <w:abstractNumId w:val="44"/>
  </w:num>
  <w:num w:numId="20">
    <w:abstractNumId w:val="11"/>
  </w:num>
  <w:num w:numId="21">
    <w:abstractNumId w:val="54"/>
  </w:num>
  <w:num w:numId="22">
    <w:abstractNumId w:val="34"/>
  </w:num>
  <w:num w:numId="23">
    <w:abstractNumId w:val="59"/>
  </w:num>
  <w:num w:numId="24">
    <w:abstractNumId w:val="16"/>
  </w:num>
  <w:num w:numId="25">
    <w:abstractNumId w:val="51"/>
  </w:num>
  <w:num w:numId="26">
    <w:abstractNumId w:val="3"/>
  </w:num>
  <w:num w:numId="27">
    <w:abstractNumId w:val="56"/>
  </w:num>
  <w:num w:numId="2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0"/>
  </w:num>
  <w:num w:numId="31">
    <w:abstractNumId w:val="23"/>
  </w:num>
  <w:num w:numId="32">
    <w:abstractNumId w:val="47"/>
  </w:num>
  <w:num w:numId="33">
    <w:abstractNumId w:val="57"/>
  </w:num>
  <w:num w:numId="34">
    <w:abstractNumId w:val="31"/>
  </w:num>
  <w:num w:numId="35">
    <w:abstractNumId w:val="39"/>
  </w:num>
  <w:num w:numId="36">
    <w:abstractNumId w:val="61"/>
  </w:num>
  <w:num w:numId="37">
    <w:abstractNumId w:val="27"/>
  </w:num>
  <w:num w:numId="38">
    <w:abstractNumId w:val="37"/>
  </w:num>
  <w:num w:numId="39">
    <w:abstractNumId w:val="18"/>
  </w:num>
  <w:num w:numId="40">
    <w:abstractNumId w:val="43"/>
  </w:num>
  <w:num w:numId="41">
    <w:abstractNumId w:val="36"/>
  </w:num>
  <w:num w:numId="42">
    <w:abstractNumId w:val="38"/>
  </w:num>
  <w:num w:numId="43">
    <w:abstractNumId w:val="33"/>
  </w:num>
  <w:num w:numId="44">
    <w:abstractNumId w:val="25"/>
  </w:num>
  <w:num w:numId="45">
    <w:abstractNumId w:val="1"/>
  </w:num>
  <w:num w:numId="46">
    <w:abstractNumId w:val="20"/>
  </w:num>
  <w:num w:numId="47">
    <w:abstractNumId w:val="65"/>
  </w:num>
  <w:num w:numId="48">
    <w:abstractNumId w:val="26"/>
  </w:num>
  <w:num w:numId="49">
    <w:abstractNumId w:val="45"/>
  </w:num>
  <w:num w:numId="50">
    <w:abstractNumId w:val="24"/>
  </w:num>
  <w:num w:numId="51">
    <w:abstractNumId w:val="8"/>
  </w:num>
  <w:num w:numId="52">
    <w:abstractNumId w:val="6"/>
  </w:num>
  <w:num w:numId="53">
    <w:abstractNumId w:val="41"/>
  </w:num>
  <w:num w:numId="54">
    <w:abstractNumId w:val="29"/>
  </w:num>
  <w:num w:numId="55">
    <w:abstractNumId w:val="35"/>
  </w:num>
  <w:num w:numId="56">
    <w:abstractNumId w:val="46"/>
  </w:num>
  <w:num w:numId="57">
    <w:abstractNumId w:val="49"/>
  </w:num>
  <w:num w:numId="58">
    <w:abstractNumId w:val="0"/>
    <w:lvlOverride w:ilvl="0">
      <w:lvl w:ilvl="0">
        <w:start w:val="1"/>
        <w:numFmt w:val="bullet"/>
        <w:pStyle w:val="Lijstopsomteken"/>
        <w:lvlText w:val=""/>
        <w:legacy w:legacy="1" w:legacySpace="0" w:legacyIndent="360"/>
        <w:lvlJc w:val="left"/>
        <w:pPr>
          <w:ind w:left="720" w:hanging="360"/>
        </w:pPr>
        <w:rPr>
          <w:rFonts w:ascii="Wingdings" w:hAnsi="Wingdings" w:hint="default"/>
          <w:sz w:val="12"/>
        </w:rPr>
      </w:lvl>
    </w:lvlOverride>
  </w:num>
  <w:num w:numId="59">
    <w:abstractNumId w:val="2"/>
  </w:num>
  <w:num w:numId="60">
    <w:abstractNumId w:val="55"/>
  </w:num>
  <w:num w:numId="61">
    <w:abstractNumId w:val="22"/>
  </w:num>
  <w:num w:numId="62">
    <w:abstractNumId w:val="28"/>
  </w:num>
  <w:num w:numId="63">
    <w:abstractNumId w:val="4"/>
  </w:num>
  <w:num w:numId="64">
    <w:abstractNumId w:val="58"/>
  </w:num>
  <w:num w:numId="65">
    <w:abstractNumId w:val="9"/>
  </w:num>
  <w:num w:numId="66">
    <w:abstractNumId w:val="48"/>
  </w:num>
  <w:num w:numId="67">
    <w:abstractNumId w:val="10"/>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567"/>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AF7"/>
    <w:rsid w:val="00013882"/>
    <w:rsid w:val="00035719"/>
    <w:rsid w:val="000501B3"/>
    <w:rsid w:val="000538E4"/>
    <w:rsid w:val="000650E2"/>
    <w:rsid w:val="00066A29"/>
    <w:rsid w:val="00067446"/>
    <w:rsid w:val="00086281"/>
    <w:rsid w:val="0009317B"/>
    <w:rsid w:val="00096E70"/>
    <w:rsid w:val="000A3E28"/>
    <w:rsid w:val="000A569B"/>
    <w:rsid w:val="000B467F"/>
    <w:rsid w:val="000D5937"/>
    <w:rsid w:val="001168F8"/>
    <w:rsid w:val="00126231"/>
    <w:rsid w:val="0014180A"/>
    <w:rsid w:val="001514F2"/>
    <w:rsid w:val="001567C8"/>
    <w:rsid w:val="00156FEE"/>
    <w:rsid w:val="00184AFD"/>
    <w:rsid w:val="001A000C"/>
    <w:rsid w:val="001A4595"/>
    <w:rsid w:val="001A628F"/>
    <w:rsid w:val="001B1C7D"/>
    <w:rsid w:val="001B596A"/>
    <w:rsid w:val="001C05C7"/>
    <w:rsid w:val="001D0EBF"/>
    <w:rsid w:val="001D48D2"/>
    <w:rsid w:val="001E4A34"/>
    <w:rsid w:val="001F360C"/>
    <w:rsid w:val="001F7485"/>
    <w:rsid w:val="002030A8"/>
    <w:rsid w:val="00207BA0"/>
    <w:rsid w:val="00214D52"/>
    <w:rsid w:val="00216005"/>
    <w:rsid w:val="002213BE"/>
    <w:rsid w:val="0023452D"/>
    <w:rsid w:val="00257149"/>
    <w:rsid w:val="00272F67"/>
    <w:rsid w:val="002B7871"/>
    <w:rsid w:val="002C3697"/>
    <w:rsid w:val="002C77BC"/>
    <w:rsid w:val="002D3F2C"/>
    <w:rsid w:val="002E7ED0"/>
    <w:rsid w:val="002F2AE7"/>
    <w:rsid w:val="002F7809"/>
    <w:rsid w:val="003008E4"/>
    <w:rsid w:val="00304020"/>
    <w:rsid w:val="0030429C"/>
    <w:rsid w:val="0031318D"/>
    <w:rsid w:val="00326263"/>
    <w:rsid w:val="00330160"/>
    <w:rsid w:val="003467E1"/>
    <w:rsid w:val="00347D0F"/>
    <w:rsid w:val="00351AB1"/>
    <w:rsid w:val="003530D5"/>
    <w:rsid w:val="00353139"/>
    <w:rsid w:val="00355D2F"/>
    <w:rsid w:val="003705BF"/>
    <w:rsid w:val="003739AC"/>
    <w:rsid w:val="00374D9F"/>
    <w:rsid w:val="00390334"/>
    <w:rsid w:val="003B04C7"/>
    <w:rsid w:val="003B1B72"/>
    <w:rsid w:val="003B57F5"/>
    <w:rsid w:val="003B6BA2"/>
    <w:rsid w:val="003D5A1B"/>
    <w:rsid w:val="003E04AB"/>
    <w:rsid w:val="0042009C"/>
    <w:rsid w:val="00423AE0"/>
    <w:rsid w:val="00443176"/>
    <w:rsid w:val="00467011"/>
    <w:rsid w:val="0047725D"/>
    <w:rsid w:val="00477747"/>
    <w:rsid w:val="00493AF7"/>
    <w:rsid w:val="004C01E4"/>
    <w:rsid w:val="004D4F6B"/>
    <w:rsid w:val="004D6962"/>
    <w:rsid w:val="004D7079"/>
    <w:rsid w:val="004E51A8"/>
    <w:rsid w:val="004E68C6"/>
    <w:rsid w:val="004F7C8D"/>
    <w:rsid w:val="00506A42"/>
    <w:rsid w:val="00511DD5"/>
    <w:rsid w:val="00521D43"/>
    <w:rsid w:val="00592E80"/>
    <w:rsid w:val="00595DEE"/>
    <w:rsid w:val="005A2AC5"/>
    <w:rsid w:val="005A586B"/>
    <w:rsid w:val="005B0348"/>
    <w:rsid w:val="005B49DD"/>
    <w:rsid w:val="005F349D"/>
    <w:rsid w:val="00602362"/>
    <w:rsid w:val="00620CC0"/>
    <w:rsid w:val="00636563"/>
    <w:rsid w:val="00640CD8"/>
    <w:rsid w:val="00641895"/>
    <w:rsid w:val="006608F5"/>
    <w:rsid w:val="006908A3"/>
    <w:rsid w:val="006A05D5"/>
    <w:rsid w:val="006A6ABD"/>
    <w:rsid w:val="006D1E1B"/>
    <w:rsid w:val="00702D36"/>
    <w:rsid w:val="00710290"/>
    <w:rsid w:val="00726902"/>
    <w:rsid w:val="00735741"/>
    <w:rsid w:val="00757195"/>
    <w:rsid w:val="00760B1B"/>
    <w:rsid w:val="00765F46"/>
    <w:rsid w:val="00766EB7"/>
    <w:rsid w:val="00780B37"/>
    <w:rsid w:val="00781056"/>
    <w:rsid w:val="0079168F"/>
    <w:rsid w:val="007D2679"/>
    <w:rsid w:val="007F79D4"/>
    <w:rsid w:val="00817028"/>
    <w:rsid w:val="0082033F"/>
    <w:rsid w:val="00826990"/>
    <w:rsid w:val="00830A19"/>
    <w:rsid w:val="0084237F"/>
    <w:rsid w:val="0084524D"/>
    <w:rsid w:val="00853D38"/>
    <w:rsid w:val="0085705B"/>
    <w:rsid w:val="00870891"/>
    <w:rsid w:val="008827D7"/>
    <w:rsid w:val="00885F59"/>
    <w:rsid w:val="00886C1E"/>
    <w:rsid w:val="0089120D"/>
    <w:rsid w:val="00891605"/>
    <w:rsid w:val="0089371B"/>
    <w:rsid w:val="00897170"/>
    <w:rsid w:val="008A7F42"/>
    <w:rsid w:val="008B60CA"/>
    <w:rsid w:val="008C1A2D"/>
    <w:rsid w:val="008C21E0"/>
    <w:rsid w:val="008C2301"/>
    <w:rsid w:val="008C5057"/>
    <w:rsid w:val="008D22F1"/>
    <w:rsid w:val="00900926"/>
    <w:rsid w:val="009056BC"/>
    <w:rsid w:val="00912A0C"/>
    <w:rsid w:val="009130A9"/>
    <w:rsid w:val="00930648"/>
    <w:rsid w:val="00941C4A"/>
    <w:rsid w:val="00955F2A"/>
    <w:rsid w:val="00960A12"/>
    <w:rsid w:val="00965B7E"/>
    <w:rsid w:val="00975FB1"/>
    <w:rsid w:val="0098444C"/>
    <w:rsid w:val="009961DE"/>
    <w:rsid w:val="009B04B2"/>
    <w:rsid w:val="009B259F"/>
    <w:rsid w:val="009B387C"/>
    <w:rsid w:val="009C40CE"/>
    <w:rsid w:val="009E60C5"/>
    <w:rsid w:val="009F17C4"/>
    <w:rsid w:val="009F5201"/>
    <w:rsid w:val="00A004DF"/>
    <w:rsid w:val="00A04C4B"/>
    <w:rsid w:val="00A21539"/>
    <w:rsid w:val="00A25E4C"/>
    <w:rsid w:val="00A37129"/>
    <w:rsid w:val="00A4101D"/>
    <w:rsid w:val="00A46234"/>
    <w:rsid w:val="00A53224"/>
    <w:rsid w:val="00A651FB"/>
    <w:rsid w:val="00A85383"/>
    <w:rsid w:val="00A97997"/>
    <w:rsid w:val="00A97A8A"/>
    <w:rsid w:val="00AA345E"/>
    <w:rsid w:val="00AA48BE"/>
    <w:rsid w:val="00AA5125"/>
    <w:rsid w:val="00AB2D4B"/>
    <w:rsid w:val="00AD001B"/>
    <w:rsid w:val="00AE1E3D"/>
    <w:rsid w:val="00AE3883"/>
    <w:rsid w:val="00AF2386"/>
    <w:rsid w:val="00B034BF"/>
    <w:rsid w:val="00B162C9"/>
    <w:rsid w:val="00B20823"/>
    <w:rsid w:val="00B36063"/>
    <w:rsid w:val="00B36A2B"/>
    <w:rsid w:val="00B403AD"/>
    <w:rsid w:val="00B425A8"/>
    <w:rsid w:val="00B55FAC"/>
    <w:rsid w:val="00B646DA"/>
    <w:rsid w:val="00B64E27"/>
    <w:rsid w:val="00B67D05"/>
    <w:rsid w:val="00B74D70"/>
    <w:rsid w:val="00B8158D"/>
    <w:rsid w:val="00B86BC2"/>
    <w:rsid w:val="00BA5CE0"/>
    <w:rsid w:val="00BB2C01"/>
    <w:rsid w:val="00BB6707"/>
    <w:rsid w:val="00BC59BF"/>
    <w:rsid w:val="00BE32EC"/>
    <w:rsid w:val="00BF0D3F"/>
    <w:rsid w:val="00BF755E"/>
    <w:rsid w:val="00C15801"/>
    <w:rsid w:val="00C36150"/>
    <w:rsid w:val="00C364FB"/>
    <w:rsid w:val="00C44DD4"/>
    <w:rsid w:val="00C730BE"/>
    <w:rsid w:val="00CA207B"/>
    <w:rsid w:val="00CB5267"/>
    <w:rsid w:val="00CC0B06"/>
    <w:rsid w:val="00CF077F"/>
    <w:rsid w:val="00D15483"/>
    <w:rsid w:val="00D15D51"/>
    <w:rsid w:val="00D22655"/>
    <w:rsid w:val="00D24854"/>
    <w:rsid w:val="00D30021"/>
    <w:rsid w:val="00D33F6A"/>
    <w:rsid w:val="00D557F2"/>
    <w:rsid w:val="00D62B5F"/>
    <w:rsid w:val="00D67C97"/>
    <w:rsid w:val="00D76080"/>
    <w:rsid w:val="00D85DD4"/>
    <w:rsid w:val="00D90F75"/>
    <w:rsid w:val="00DA27E2"/>
    <w:rsid w:val="00DA783E"/>
    <w:rsid w:val="00DB3529"/>
    <w:rsid w:val="00DC22D0"/>
    <w:rsid w:val="00DC4D11"/>
    <w:rsid w:val="00DC762F"/>
    <w:rsid w:val="00DD2FAF"/>
    <w:rsid w:val="00DE2748"/>
    <w:rsid w:val="00DE4F2D"/>
    <w:rsid w:val="00DF383C"/>
    <w:rsid w:val="00DF4F35"/>
    <w:rsid w:val="00E1650D"/>
    <w:rsid w:val="00E25799"/>
    <w:rsid w:val="00E46F8C"/>
    <w:rsid w:val="00E47387"/>
    <w:rsid w:val="00E50C49"/>
    <w:rsid w:val="00E75C4A"/>
    <w:rsid w:val="00E803DD"/>
    <w:rsid w:val="00EB0DA4"/>
    <w:rsid w:val="00EB165A"/>
    <w:rsid w:val="00EC12F1"/>
    <w:rsid w:val="00EC6B78"/>
    <w:rsid w:val="00EE1F00"/>
    <w:rsid w:val="00EF67D5"/>
    <w:rsid w:val="00EF7D24"/>
    <w:rsid w:val="00F24F4A"/>
    <w:rsid w:val="00F3165F"/>
    <w:rsid w:val="00F32598"/>
    <w:rsid w:val="00F33C76"/>
    <w:rsid w:val="00F428BB"/>
    <w:rsid w:val="00F44DB2"/>
    <w:rsid w:val="00F4542D"/>
    <w:rsid w:val="00F55155"/>
    <w:rsid w:val="00F71C4E"/>
    <w:rsid w:val="00F74D79"/>
    <w:rsid w:val="00F77C74"/>
    <w:rsid w:val="00F8386D"/>
    <w:rsid w:val="00F85A89"/>
    <w:rsid w:val="00F8746C"/>
    <w:rsid w:val="00FC2D63"/>
    <w:rsid w:val="00FE40ED"/>
    <w:rsid w:val="00FF50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Bullet" w:uiPriority="0"/>
    <w:lsdException w:name="List Bullet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C36150"/>
    <w:pPr>
      <w:spacing w:after="240" w:line="240" w:lineRule="atLeast"/>
    </w:pPr>
    <w:rPr>
      <w:rFonts w:asciiTheme="minorHAnsi" w:hAnsiTheme="minorHAnsi"/>
      <w:sz w:val="22"/>
      <w:lang w:val="nl-NL" w:eastAsia="nl-NL"/>
    </w:rPr>
  </w:style>
  <w:style w:type="paragraph" w:styleId="Kop1">
    <w:name w:val="heading 1"/>
    <w:basedOn w:val="Standaard"/>
    <w:next w:val="Standaard"/>
    <w:link w:val="Kop1Char"/>
    <w:qFormat/>
    <w:rsid w:val="00C36150"/>
    <w:pPr>
      <w:keepNext/>
      <w:numPr>
        <w:numId w:val="2"/>
      </w:numPr>
      <w:pBdr>
        <w:bottom w:val="single" w:sz="8" w:space="1" w:color="F08800" w:themeColor="accent2"/>
      </w:pBdr>
      <w:spacing w:before="240" w:line="320" w:lineRule="atLeast"/>
      <w:contextualSpacing/>
      <w:outlineLvl w:val="0"/>
    </w:pPr>
    <w:rPr>
      <w:rFonts w:eastAsiaTheme="majorEastAsia" w:cstheme="majorBidi"/>
      <w:b/>
      <w:color w:val="C3004A" w:themeColor="text2"/>
      <w:kern w:val="28"/>
      <w:sz w:val="32"/>
      <w:lang w:val="nl-BE"/>
    </w:rPr>
  </w:style>
  <w:style w:type="paragraph" w:styleId="Kop2">
    <w:name w:val="heading 2"/>
    <w:basedOn w:val="Kop1"/>
    <w:next w:val="Standaard"/>
    <w:link w:val="Kop2Char"/>
    <w:qFormat/>
    <w:rsid w:val="00886C1E"/>
    <w:pPr>
      <w:numPr>
        <w:ilvl w:val="1"/>
      </w:numPr>
      <w:pBdr>
        <w:bottom w:val="none" w:sz="0" w:space="0" w:color="auto"/>
      </w:pBdr>
      <w:spacing w:after="60"/>
      <w:ind w:left="567" w:hanging="567"/>
      <w:outlineLvl w:val="1"/>
    </w:pPr>
    <w:rPr>
      <w:rFonts w:eastAsia="Times New Roman" w:cs="Times New Roman"/>
      <w:color w:val="auto"/>
      <w:sz w:val="28"/>
    </w:rPr>
  </w:style>
  <w:style w:type="paragraph" w:styleId="Kop3">
    <w:name w:val="heading 3"/>
    <w:basedOn w:val="Kop2"/>
    <w:next w:val="Standaard"/>
    <w:link w:val="Kop3Char"/>
    <w:qFormat/>
    <w:rsid w:val="00886C1E"/>
    <w:pPr>
      <w:numPr>
        <w:ilvl w:val="2"/>
      </w:numPr>
      <w:spacing w:before="180" w:after="0"/>
      <w:ind w:left="851" w:hanging="851"/>
      <w:outlineLvl w:val="2"/>
    </w:pPr>
    <w:rPr>
      <w:sz w:val="24"/>
    </w:rPr>
  </w:style>
  <w:style w:type="paragraph" w:styleId="Kop4">
    <w:name w:val="heading 4"/>
    <w:basedOn w:val="Kop3"/>
    <w:next w:val="Standaard"/>
    <w:link w:val="Kop4Char"/>
    <w:qFormat/>
    <w:rsid w:val="00C36150"/>
    <w:pPr>
      <w:numPr>
        <w:ilvl w:val="3"/>
      </w:numPr>
      <w:spacing w:before="140"/>
      <w:ind w:left="851" w:hanging="851"/>
      <w:outlineLvl w:val="3"/>
    </w:pPr>
    <w:rPr>
      <w:b w:val="0"/>
    </w:rPr>
  </w:style>
  <w:style w:type="paragraph" w:styleId="Kop5">
    <w:name w:val="heading 5"/>
    <w:basedOn w:val="Standaard"/>
    <w:next w:val="Standaard"/>
    <w:link w:val="Kop5Char"/>
    <w:qFormat/>
    <w:rsid w:val="000650E2"/>
    <w:pPr>
      <w:spacing w:before="240" w:after="60" w:line="240" w:lineRule="auto"/>
      <w:ind w:left="1008" w:hanging="1008"/>
      <w:outlineLvl w:val="4"/>
    </w:pPr>
    <w:rPr>
      <w:rFonts w:ascii="Arial" w:hAnsi="Arial"/>
      <w:b/>
      <w:bCs/>
      <w:i/>
      <w:iCs/>
      <w:sz w:val="26"/>
      <w:szCs w:val="26"/>
    </w:rPr>
  </w:style>
  <w:style w:type="paragraph" w:styleId="Kop6">
    <w:name w:val="heading 6"/>
    <w:basedOn w:val="Standaard"/>
    <w:next w:val="Standaard"/>
    <w:link w:val="Kop6Char"/>
    <w:qFormat/>
    <w:rsid w:val="000650E2"/>
    <w:pPr>
      <w:spacing w:before="240" w:after="60" w:line="240" w:lineRule="auto"/>
      <w:ind w:left="1152" w:hanging="1152"/>
      <w:outlineLvl w:val="5"/>
    </w:pPr>
    <w:rPr>
      <w:rFonts w:ascii="Times New Roman" w:hAnsi="Times New Roman"/>
      <w:b/>
      <w:bCs/>
      <w:szCs w:val="22"/>
    </w:rPr>
  </w:style>
  <w:style w:type="paragraph" w:styleId="Kop7">
    <w:name w:val="heading 7"/>
    <w:basedOn w:val="Standaard"/>
    <w:next w:val="Standaard"/>
    <w:link w:val="Kop7Char"/>
    <w:qFormat/>
    <w:rsid w:val="000650E2"/>
    <w:pPr>
      <w:spacing w:before="240" w:after="60" w:line="240" w:lineRule="auto"/>
      <w:ind w:left="1296" w:hanging="1296"/>
      <w:outlineLvl w:val="6"/>
    </w:pPr>
    <w:rPr>
      <w:rFonts w:ascii="Times New Roman" w:hAnsi="Times New Roman"/>
      <w:sz w:val="24"/>
      <w:szCs w:val="24"/>
    </w:rPr>
  </w:style>
  <w:style w:type="paragraph" w:styleId="Kop8">
    <w:name w:val="heading 8"/>
    <w:basedOn w:val="Standaard"/>
    <w:next w:val="Standaard"/>
    <w:link w:val="Kop8Char"/>
    <w:qFormat/>
    <w:rsid w:val="000650E2"/>
    <w:pPr>
      <w:spacing w:before="240" w:after="60" w:line="240" w:lineRule="auto"/>
      <w:ind w:left="1440" w:hanging="1440"/>
      <w:outlineLvl w:val="7"/>
    </w:pPr>
    <w:rPr>
      <w:rFonts w:ascii="Times New Roman" w:hAnsi="Times New Roman"/>
      <w:i/>
      <w:iCs/>
      <w:sz w:val="24"/>
      <w:szCs w:val="24"/>
    </w:rPr>
  </w:style>
  <w:style w:type="paragraph" w:styleId="Kop9">
    <w:name w:val="heading 9"/>
    <w:basedOn w:val="Standaard"/>
    <w:next w:val="Standaard"/>
    <w:link w:val="Kop9Char"/>
    <w:qFormat/>
    <w:rsid w:val="000650E2"/>
    <w:pPr>
      <w:spacing w:before="240" w:after="60" w:line="240" w:lineRule="auto"/>
      <w:ind w:left="1584" w:hanging="1584"/>
      <w:outlineLvl w:val="8"/>
    </w:pPr>
    <w:rPr>
      <w:rFonts w:ascii="Arial" w:hAnsi="Arial"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C36150"/>
    <w:rPr>
      <w:rFonts w:asciiTheme="minorHAnsi" w:eastAsiaTheme="majorEastAsia" w:hAnsiTheme="minorHAnsi" w:cstheme="majorBidi"/>
      <w:b/>
      <w:color w:val="C3004A" w:themeColor="text2"/>
      <w:kern w:val="28"/>
      <w:sz w:val="32"/>
      <w:lang w:eastAsia="nl-NL"/>
    </w:rPr>
  </w:style>
  <w:style w:type="character" w:customStyle="1" w:styleId="Kop2Char">
    <w:name w:val="Kop 2 Char"/>
    <w:basedOn w:val="Standaardalinea-lettertype"/>
    <w:link w:val="Kop2"/>
    <w:rsid w:val="00886C1E"/>
    <w:rPr>
      <w:rFonts w:asciiTheme="minorHAnsi" w:hAnsiTheme="minorHAnsi"/>
      <w:b/>
      <w:kern w:val="28"/>
      <w:sz w:val="28"/>
      <w:lang w:eastAsia="nl-NL"/>
    </w:rPr>
  </w:style>
  <w:style w:type="character" w:customStyle="1" w:styleId="Kop3Char">
    <w:name w:val="Kop 3 Char"/>
    <w:basedOn w:val="Standaardalinea-lettertype"/>
    <w:link w:val="Kop3"/>
    <w:rsid w:val="00886C1E"/>
    <w:rPr>
      <w:rFonts w:asciiTheme="minorHAnsi" w:hAnsiTheme="minorHAnsi"/>
      <w:b/>
      <w:kern w:val="28"/>
      <w:sz w:val="24"/>
      <w:lang w:eastAsia="nl-NL"/>
    </w:rPr>
  </w:style>
  <w:style w:type="character" w:customStyle="1" w:styleId="Kop4Char">
    <w:name w:val="Kop 4 Char"/>
    <w:basedOn w:val="Standaardalinea-lettertype"/>
    <w:link w:val="Kop4"/>
    <w:rsid w:val="00C36150"/>
    <w:rPr>
      <w:rFonts w:asciiTheme="minorHAnsi" w:hAnsiTheme="minorHAnsi"/>
      <w:kern w:val="28"/>
      <w:sz w:val="24"/>
      <w:lang w:eastAsia="nl-NL"/>
    </w:rPr>
  </w:style>
  <w:style w:type="paragraph" w:styleId="Ballontekst">
    <w:name w:val="Balloon Text"/>
    <w:basedOn w:val="Standaard"/>
    <w:link w:val="BallontekstChar"/>
    <w:uiPriority w:val="99"/>
    <w:semiHidden/>
    <w:unhideWhenUsed/>
    <w:rsid w:val="000A569B"/>
    <w:rPr>
      <w:rFonts w:ascii="Tahoma" w:hAnsi="Tahoma" w:cs="Tahoma"/>
      <w:sz w:val="16"/>
      <w:szCs w:val="16"/>
    </w:rPr>
  </w:style>
  <w:style w:type="character" w:customStyle="1" w:styleId="BallontekstChar">
    <w:name w:val="Ballontekst Char"/>
    <w:basedOn w:val="Standaardalinea-lettertype"/>
    <w:link w:val="Ballontekst"/>
    <w:uiPriority w:val="99"/>
    <w:semiHidden/>
    <w:rsid w:val="000A569B"/>
    <w:rPr>
      <w:rFonts w:ascii="Tahoma" w:hAnsi="Tahoma" w:cs="Tahoma"/>
      <w:sz w:val="16"/>
      <w:szCs w:val="16"/>
    </w:rPr>
  </w:style>
  <w:style w:type="paragraph" w:styleId="Koptekst">
    <w:name w:val="header"/>
    <w:basedOn w:val="Standaard"/>
    <w:link w:val="KoptekstChar"/>
    <w:unhideWhenUsed/>
    <w:rsid w:val="000A569B"/>
    <w:pPr>
      <w:tabs>
        <w:tab w:val="center" w:pos="4513"/>
        <w:tab w:val="right" w:pos="9026"/>
      </w:tabs>
    </w:pPr>
  </w:style>
  <w:style w:type="character" w:customStyle="1" w:styleId="KoptekstChar">
    <w:name w:val="Koptekst Char"/>
    <w:basedOn w:val="Standaardalinea-lettertype"/>
    <w:link w:val="Koptekst"/>
    <w:rsid w:val="000A569B"/>
  </w:style>
  <w:style w:type="paragraph" w:styleId="Voettekst">
    <w:name w:val="footer"/>
    <w:basedOn w:val="Standaard"/>
    <w:link w:val="VoettekstChar"/>
    <w:uiPriority w:val="99"/>
    <w:unhideWhenUsed/>
    <w:rsid w:val="00257149"/>
    <w:pPr>
      <w:spacing w:after="0"/>
    </w:pPr>
    <w:rPr>
      <w:sz w:val="18"/>
    </w:rPr>
  </w:style>
  <w:style w:type="character" w:customStyle="1" w:styleId="VoettekstChar">
    <w:name w:val="Voettekst Char"/>
    <w:basedOn w:val="Standaardalinea-lettertype"/>
    <w:link w:val="Voettekst"/>
    <w:uiPriority w:val="99"/>
    <w:rsid w:val="00257149"/>
    <w:rPr>
      <w:rFonts w:asciiTheme="minorHAnsi" w:hAnsiTheme="minorHAnsi"/>
      <w:sz w:val="18"/>
      <w:lang w:val="nl-NL" w:eastAsia="nl-NL"/>
    </w:rPr>
  </w:style>
  <w:style w:type="paragraph" w:styleId="Geenafstand">
    <w:name w:val="No Spacing"/>
    <w:link w:val="GeenafstandChar"/>
    <w:uiPriority w:val="1"/>
    <w:qFormat/>
    <w:rsid w:val="00886C1E"/>
    <w:rPr>
      <w:rFonts w:asciiTheme="minorHAnsi" w:hAnsiTheme="minorHAnsi"/>
      <w:sz w:val="22"/>
      <w:lang w:val="nl-NL" w:eastAsia="nl-NL"/>
    </w:rPr>
  </w:style>
  <w:style w:type="character" w:customStyle="1" w:styleId="GeenafstandChar">
    <w:name w:val="Geen afstand Char"/>
    <w:basedOn w:val="Standaardalinea-lettertype"/>
    <w:link w:val="Geenafstand"/>
    <w:uiPriority w:val="1"/>
    <w:rsid w:val="00C44DD4"/>
    <w:rPr>
      <w:rFonts w:asciiTheme="minorHAnsi" w:hAnsiTheme="minorHAnsi"/>
      <w:sz w:val="22"/>
      <w:lang w:val="nl-NL" w:eastAsia="nl-NL"/>
    </w:rPr>
  </w:style>
  <w:style w:type="paragraph" w:customStyle="1" w:styleId="Opsomming">
    <w:name w:val="Opsomming"/>
    <w:basedOn w:val="Standaard"/>
    <w:qFormat/>
    <w:rsid w:val="00C36150"/>
    <w:pPr>
      <w:numPr>
        <w:numId w:val="4"/>
      </w:numPr>
      <w:tabs>
        <w:tab w:val="left" w:pos="1134"/>
      </w:tabs>
      <w:spacing w:after="0"/>
      <w:ind w:left="284" w:hanging="284"/>
      <w:contextualSpacing/>
    </w:pPr>
    <w:rPr>
      <w:snapToGrid w:val="0"/>
      <w:color w:val="000000"/>
      <w:lang w:val="nl-BE"/>
    </w:rPr>
  </w:style>
  <w:style w:type="paragraph" w:customStyle="1" w:styleId="Opsomming2">
    <w:name w:val="Opsomming 2"/>
    <w:basedOn w:val="Opsomming"/>
    <w:qFormat/>
    <w:rsid w:val="00C36150"/>
    <w:pPr>
      <w:numPr>
        <w:numId w:val="5"/>
      </w:numPr>
      <w:tabs>
        <w:tab w:val="clear" w:pos="1134"/>
        <w:tab w:val="left" w:pos="567"/>
      </w:tabs>
      <w:ind w:left="567"/>
    </w:pPr>
  </w:style>
  <w:style w:type="paragraph" w:customStyle="1" w:styleId="Genummerdelijst">
    <w:name w:val="Genummerde_lijst"/>
    <w:basedOn w:val="Standaard"/>
    <w:qFormat/>
    <w:rsid w:val="00886C1E"/>
    <w:pPr>
      <w:numPr>
        <w:numId w:val="3"/>
      </w:numPr>
      <w:spacing w:after="0"/>
    </w:pPr>
    <w:rPr>
      <w:snapToGrid w:val="0"/>
      <w:color w:val="000000"/>
      <w:lang w:val="nl-BE"/>
    </w:rPr>
  </w:style>
  <w:style w:type="paragraph" w:customStyle="1" w:styleId="HoofdstukTitel">
    <w:name w:val="HoofdstukTitel"/>
    <w:basedOn w:val="Kop1"/>
    <w:next w:val="Standaard"/>
    <w:rsid w:val="00886C1E"/>
    <w:pPr>
      <w:pageBreakBefore/>
      <w:numPr>
        <w:numId w:val="0"/>
      </w:numPr>
      <w:spacing w:before="0"/>
    </w:pPr>
    <w:rPr>
      <w:caps/>
    </w:rPr>
  </w:style>
  <w:style w:type="character" w:styleId="Tekstvantijdelijkeaanduiding">
    <w:name w:val="Placeholder Text"/>
    <w:basedOn w:val="Standaardalinea-lettertype"/>
    <w:uiPriority w:val="99"/>
    <w:semiHidden/>
    <w:rsid w:val="00DD2FAF"/>
    <w:rPr>
      <w:color w:val="808080"/>
    </w:rPr>
  </w:style>
  <w:style w:type="paragraph" w:styleId="Kopvaninhoudsopgave">
    <w:name w:val="TOC Heading"/>
    <w:basedOn w:val="Kop1"/>
    <w:next w:val="Standaard"/>
    <w:uiPriority w:val="39"/>
    <w:semiHidden/>
    <w:unhideWhenUsed/>
    <w:qFormat/>
    <w:rsid w:val="00DF4F35"/>
    <w:pPr>
      <w:keepLines/>
      <w:framePr w:wrap="around" w:hAnchor="text"/>
      <w:spacing w:before="0" w:after="260"/>
      <w:contextualSpacing w:val="0"/>
      <w:outlineLvl w:val="9"/>
    </w:pPr>
    <w:rPr>
      <w:rFonts w:asciiTheme="majorHAnsi" w:hAnsiTheme="majorHAnsi"/>
      <w:bCs/>
      <w:color w:val="00A9E0"/>
      <w:kern w:val="0"/>
      <w:szCs w:val="28"/>
      <w:lang w:eastAsia="en-US"/>
    </w:rPr>
  </w:style>
  <w:style w:type="paragraph" w:styleId="Inhopg1">
    <w:name w:val="toc 1"/>
    <w:basedOn w:val="Standaard"/>
    <w:next w:val="Standaard"/>
    <w:autoRedefine/>
    <w:uiPriority w:val="39"/>
    <w:unhideWhenUsed/>
    <w:rsid w:val="008D22F1"/>
    <w:pPr>
      <w:pBdr>
        <w:bottom w:val="single" w:sz="8" w:space="1" w:color="F08800" w:themeColor="accent2"/>
      </w:pBdr>
      <w:shd w:val="clear" w:color="auto" w:fill="FFE7C9" w:themeFill="accent2" w:themeFillTint="33"/>
      <w:tabs>
        <w:tab w:val="right" w:pos="9344"/>
      </w:tabs>
      <w:spacing w:before="60" w:after="0"/>
      <w:contextualSpacing/>
    </w:pPr>
    <w:rPr>
      <w:b/>
    </w:rPr>
  </w:style>
  <w:style w:type="paragraph" w:styleId="Inhopg2">
    <w:name w:val="toc 2"/>
    <w:basedOn w:val="Standaard"/>
    <w:next w:val="Standaard"/>
    <w:autoRedefine/>
    <w:uiPriority w:val="39"/>
    <w:unhideWhenUsed/>
    <w:rsid w:val="00F77C74"/>
    <w:pPr>
      <w:pBdr>
        <w:bottom w:val="single" w:sz="8" w:space="1" w:color="F08800" w:themeColor="accent2"/>
      </w:pBdr>
      <w:tabs>
        <w:tab w:val="left" w:pos="880"/>
        <w:tab w:val="right" w:pos="9344"/>
      </w:tabs>
      <w:spacing w:before="60" w:after="0"/>
      <w:ind w:left="221"/>
      <w:contextualSpacing/>
    </w:pPr>
  </w:style>
  <w:style w:type="paragraph" w:styleId="Inhopg3">
    <w:name w:val="toc 3"/>
    <w:basedOn w:val="Standaard"/>
    <w:next w:val="Standaard"/>
    <w:autoRedefine/>
    <w:uiPriority w:val="39"/>
    <w:unhideWhenUsed/>
    <w:rsid w:val="00F77C74"/>
    <w:pPr>
      <w:tabs>
        <w:tab w:val="left" w:pos="1320"/>
        <w:tab w:val="right" w:pos="9344"/>
      </w:tabs>
      <w:spacing w:before="60" w:after="0"/>
      <w:ind w:left="442"/>
      <w:contextualSpacing/>
    </w:pPr>
  </w:style>
  <w:style w:type="character" w:styleId="Hyperlink">
    <w:name w:val="Hyperlink"/>
    <w:basedOn w:val="Standaardalinea-lettertype"/>
    <w:uiPriority w:val="99"/>
    <w:unhideWhenUsed/>
    <w:rsid w:val="00DF4F35"/>
    <w:rPr>
      <w:color w:val="0000FF" w:themeColor="hyperlink"/>
      <w:u w:val="single"/>
    </w:rPr>
  </w:style>
  <w:style w:type="paragraph" w:styleId="Titel">
    <w:name w:val="Title"/>
    <w:basedOn w:val="Standaard"/>
    <w:next w:val="Standaard"/>
    <w:link w:val="TitelChar"/>
    <w:qFormat/>
    <w:rsid w:val="00886C1E"/>
    <w:pPr>
      <w:pBdr>
        <w:bottom w:val="single" w:sz="8" w:space="2" w:color="F08800" w:themeColor="accent2"/>
      </w:pBdr>
      <w:spacing w:before="240" w:line="360" w:lineRule="atLeast"/>
      <w:contextualSpacing/>
    </w:pPr>
    <w:rPr>
      <w:rFonts w:asciiTheme="majorHAnsi" w:eastAsiaTheme="majorEastAsia" w:hAnsiTheme="majorHAnsi" w:cstheme="majorBidi"/>
      <w:b/>
      <w:color w:val="C3004A" w:themeColor="text2"/>
      <w:spacing w:val="5"/>
      <w:kern w:val="28"/>
      <w:sz w:val="32"/>
      <w:szCs w:val="52"/>
    </w:rPr>
  </w:style>
  <w:style w:type="character" w:customStyle="1" w:styleId="TitelChar">
    <w:name w:val="Titel Char"/>
    <w:basedOn w:val="Standaardalinea-lettertype"/>
    <w:link w:val="Titel"/>
    <w:rsid w:val="009B04B2"/>
    <w:rPr>
      <w:rFonts w:asciiTheme="majorHAnsi" w:eastAsiaTheme="majorEastAsia" w:hAnsiTheme="majorHAnsi" w:cstheme="majorBidi"/>
      <w:b/>
      <w:color w:val="C3004A" w:themeColor="text2"/>
      <w:spacing w:val="5"/>
      <w:kern w:val="28"/>
      <w:sz w:val="32"/>
      <w:szCs w:val="52"/>
      <w:lang w:val="nl-NL" w:eastAsia="nl-NL"/>
    </w:rPr>
  </w:style>
  <w:style w:type="paragraph" w:styleId="Ondertitel">
    <w:name w:val="Subtitle"/>
    <w:basedOn w:val="Standaard"/>
    <w:next w:val="Standaard"/>
    <w:link w:val="OndertitelChar"/>
    <w:qFormat/>
    <w:rsid w:val="00886C1E"/>
    <w:pPr>
      <w:numPr>
        <w:ilvl w:val="1"/>
      </w:numPr>
      <w:spacing w:line="320" w:lineRule="atLeast"/>
    </w:pPr>
    <w:rPr>
      <w:rFonts w:asciiTheme="majorHAnsi" w:eastAsiaTheme="majorEastAsia" w:hAnsiTheme="majorHAnsi" w:cstheme="majorBidi"/>
      <w:iCs/>
      <w:color w:val="C3004A" w:themeColor="text2"/>
      <w:spacing w:val="15"/>
      <w:sz w:val="28"/>
      <w:szCs w:val="28"/>
      <w:lang w:val="nl-BE"/>
    </w:rPr>
  </w:style>
  <w:style w:type="character" w:customStyle="1" w:styleId="OndertitelChar">
    <w:name w:val="Ondertitel Char"/>
    <w:basedOn w:val="Standaardalinea-lettertype"/>
    <w:link w:val="Ondertitel"/>
    <w:rsid w:val="00304020"/>
    <w:rPr>
      <w:rFonts w:asciiTheme="majorHAnsi" w:eastAsiaTheme="majorEastAsia" w:hAnsiTheme="majorHAnsi" w:cstheme="majorBidi"/>
      <w:iCs/>
      <w:color w:val="C3004A" w:themeColor="text2"/>
      <w:spacing w:val="15"/>
      <w:sz w:val="28"/>
      <w:szCs w:val="28"/>
      <w:lang w:eastAsia="nl-NL"/>
    </w:rPr>
  </w:style>
  <w:style w:type="table" w:customStyle="1" w:styleId="GOblauwetabel">
    <w:name w:val="GO! blauwe tabel"/>
    <w:uiPriority w:val="99"/>
    <w:rsid w:val="00AB2D4B"/>
    <w:pPr>
      <w:spacing w:line="210" w:lineRule="atLeast"/>
      <w:ind w:left="113" w:right="113"/>
    </w:pPr>
    <w:rPr>
      <w:rFonts w:eastAsiaTheme="minorEastAsia" w:cstheme="minorBidi"/>
      <w:sz w:val="18"/>
      <w:szCs w:val="22"/>
      <w:lang w:val="nl-NL" w:eastAsia="en-US"/>
    </w:rPr>
    <w:tblPr>
      <w:tblStyleRowBandSize w:val="1"/>
      <w:tblStyleColBandSize w:val="1"/>
      <w:tblInd w:w="0" w:type="dxa"/>
      <w:tbl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blBorders>
      <w:tblCellMar>
        <w:top w:w="0" w:type="dxa"/>
        <w:left w:w="0" w:type="dxa"/>
        <w:bottom w:w="0" w:type="dxa"/>
        <w:right w:w="0" w:type="dxa"/>
      </w:tblCellMar>
    </w:tblPr>
    <w:tblStylePr w:type="firstRow">
      <w:rPr>
        <w:b/>
        <w:color w:val="FFFFFF" w:themeColor="background1"/>
      </w:rPr>
      <w:tblPr/>
      <w:tcPr>
        <w:shd w:val="clear" w:color="auto" w:fill="00B3D5" w:themeFill="accent1"/>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cBorders>
      </w:tcPr>
    </w:tblStylePr>
    <w:tblStylePr w:type="band2Vert">
      <w:tblPr/>
      <w:tcPr>
        <w:tc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cBorders>
        <w:shd w:val="clear" w:color="auto" w:fill="F4F4F4" w:themeFill="background2" w:themeFillTint="33"/>
      </w:tcPr>
    </w:tblStylePr>
    <w:tblStylePr w:type="band2Horz">
      <w:tblPr/>
      <w:tcPr>
        <w:shd w:val="clear" w:color="auto" w:fill="F4F4F4" w:themeFill="background2" w:themeFillTint="33"/>
      </w:tcPr>
    </w:tblStylePr>
  </w:style>
  <w:style w:type="table" w:styleId="Tabelraster">
    <w:name w:val="Table Grid"/>
    <w:basedOn w:val="Standaardtabel"/>
    <w:uiPriority w:val="59"/>
    <w:rsid w:val="00AB2D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titel">
    <w:name w:val="documenttitel"/>
    <w:basedOn w:val="Geenafstand"/>
    <w:link w:val="documenttitelChar"/>
    <w:rsid w:val="00B20823"/>
    <w:pPr>
      <w:framePr w:hSpace="142" w:wrap="around" w:vAnchor="page" w:hAnchor="text" w:xAlign="center" w:y="2269"/>
      <w:spacing w:line="800" w:lineRule="exact"/>
      <w:suppressOverlap/>
    </w:pPr>
    <w:rPr>
      <w:rFonts w:asciiTheme="majorHAnsi" w:eastAsiaTheme="majorEastAsia" w:hAnsiTheme="majorHAnsi" w:cstheme="majorBidi"/>
      <w:b/>
      <w:color w:val="C3004A" w:themeColor="text2"/>
      <w:sz w:val="80"/>
      <w:szCs w:val="80"/>
    </w:rPr>
  </w:style>
  <w:style w:type="character" w:customStyle="1" w:styleId="documenttitelChar">
    <w:name w:val="documenttitel Char"/>
    <w:basedOn w:val="GeenafstandChar"/>
    <w:link w:val="documenttitel"/>
    <w:rsid w:val="00B20823"/>
    <w:rPr>
      <w:rFonts w:asciiTheme="majorHAnsi" w:eastAsiaTheme="majorEastAsia" w:hAnsiTheme="majorHAnsi" w:cstheme="majorBidi"/>
      <w:b/>
      <w:color w:val="C3004A" w:themeColor="text2"/>
      <w:sz w:val="80"/>
      <w:szCs w:val="80"/>
      <w:lang w:val="nl-NL" w:eastAsia="nl-NL"/>
    </w:rPr>
  </w:style>
  <w:style w:type="table" w:customStyle="1" w:styleId="GOgroenetabel">
    <w:name w:val="GO! groene tabel"/>
    <w:basedOn w:val="GOblauwetabel"/>
    <w:uiPriority w:val="99"/>
    <w:qFormat/>
    <w:rsid w:val="00BC59BF"/>
    <w:tblPr>
      <w:tblBorders>
        <w:top w:val="single" w:sz="4" w:space="0" w:color="A9B905" w:themeColor="accent3"/>
        <w:left w:val="single" w:sz="4" w:space="0" w:color="A9B905" w:themeColor="accent3"/>
        <w:bottom w:val="single" w:sz="4" w:space="0" w:color="A9B905" w:themeColor="accent3"/>
        <w:right w:val="single" w:sz="4" w:space="0" w:color="A9B905" w:themeColor="accent3"/>
        <w:insideH w:val="single" w:sz="4" w:space="0" w:color="A9B905" w:themeColor="accent3"/>
        <w:insideV w:val="single" w:sz="4" w:space="0" w:color="A9B905" w:themeColor="accent3"/>
      </w:tblBorders>
    </w:tblPr>
    <w:tblStylePr w:type="firstRow">
      <w:rPr>
        <w:b/>
        <w:color w:val="FFFFFF" w:themeColor="background1"/>
      </w:rPr>
      <w:tblPr/>
      <w:tcPr>
        <w:shd w:val="clear" w:color="auto" w:fill="A9B905" w:themeFill="accent3"/>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4" w:space="0" w:color="A9B905" w:themeColor="accent3"/>
          <w:left w:val="single" w:sz="4" w:space="0" w:color="A9B905" w:themeColor="accent3"/>
          <w:bottom w:val="single" w:sz="4" w:space="0" w:color="A9B905" w:themeColor="accent3"/>
          <w:right w:val="single" w:sz="4" w:space="0" w:color="A9B905" w:themeColor="accent3"/>
          <w:insideH w:val="single" w:sz="4" w:space="0" w:color="A9B905" w:themeColor="accent3"/>
          <w:insideV w:val="single" w:sz="4" w:space="0" w:color="A9B905" w:themeColor="accent3"/>
        </w:tcBorders>
      </w:tcPr>
    </w:tblStylePr>
    <w:tblStylePr w:type="band2Vert">
      <w:tblPr/>
      <w:tcPr>
        <w:tcBorders>
          <w:top w:val="single" w:sz="4" w:space="0" w:color="A9B905" w:themeColor="accent3"/>
          <w:left w:val="single" w:sz="4" w:space="0" w:color="A9B905" w:themeColor="accent3"/>
          <w:bottom w:val="single" w:sz="4" w:space="0" w:color="A9B905" w:themeColor="accent3"/>
          <w:right w:val="single" w:sz="4" w:space="0" w:color="A9B905" w:themeColor="accent3"/>
          <w:insideH w:val="single" w:sz="4" w:space="0" w:color="A9B905" w:themeColor="accent3"/>
          <w:insideV w:val="single" w:sz="4" w:space="0" w:color="A9B905" w:themeColor="accent3"/>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magentatabel">
    <w:name w:val="GO! magenta tabel"/>
    <w:basedOn w:val="GOblauwetabel"/>
    <w:uiPriority w:val="99"/>
    <w:qFormat/>
    <w:rsid w:val="00BC59BF"/>
    <w:tblPr>
      <w:tblBorders>
        <w:top w:val="single" w:sz="4" w:space="0" w:color="C3004A" w:themeColor="text2"/>
        <w:left w:val="single" w:sz="4" w:space="0" w:color="C3004A" w:themeColor="text2"/>
        <w:bottom w:val="single" w:sz="4" w:space="0" w:color="C3004A" w:themeColor="text2"/>
        <w:right w:val="single" w:sz="4" w:space="0" w:color="C3004A" w:themeColor="text2"/>
        <w:insideH w:val="single" w:sz="4" w:space="0" w:color="C3004A" w:themeColor="text2"/>
        <w:insideV w:val="single" w:sz="4" w:space="0" w:color="C3004A" w:themeColor="text2"/>
      </w:tblBorders>
    </w:tblPr>
    <w:tblStylePr w:type="firstRow">
      <w:rPr>
        <w:b/>
        <w:color w:val="FFFFFF" w:themeColor="background1"/>
      </w:rPr>
      <w:tblPr/>
      <w:tcPr>
        <w:shd w:val="clear" w:color="auto" w:fill="C3004A" w:themeFill="text2"/>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4" w:space="0" w:color="C3004A" w:themeColor="text2"/>
          <w:left w:val="single" w:sz="4" w:space="0" w:color="C3004A" w:themeColor="text2"/>
          <w:bottom w:val="single" w:sz="4" w:space="0" w:color="C3004A" w:themeColor="text2"/>
          <w:right w:val="single" w:sz="4" w:space="0" w:color="C3004A" w:themeColor="text2"/>
          <w:insideH w:val="single" w:sz="4" w:space="0" w:color="C3004A" w:themeColor="text2"/>
          <w:insideV w:val="single" w:sz="4" w:space="0" w:color="C3004A" w:themeColor="text2"/>
        </w:tcBorders>
      </w:tcPr>
    </w:tblStylePr>
    <w:tblStylePr w:type="band2Vert">
      <w:tblPr/>
      <w:tcPr>
        <w:tcBorders>
          <w:top w:val="single" w:sz="4" w:space="0" w:color="C3004A" w:themeColor="text2"/>
          <w:left w:val="single" w:sz="4" w:space="0" w:color="C3004A" w:themeColor="text2"/>
          <w:bottom w:val="single" w:sz="4" w:space="0" w:color="C3004A" w:themeColor="text2"/>
          <w:right w:val="single" w:sz="4" w:space="0" w:color="C3004A" w:themeColor="text2"/>
          <w:insideH w:val="single" w:sz="4" w:space="0" w:color="C3004A" w:themeColor="text2"/>
          <w:insideV w:val="single" w:sz="4" w:space="0" w:color="C3004A" w:themeColor="text2"/>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oranjetabel">
    <w:name w:val="GO! oranje tabel"/>
    <w:basedOn w:val="GOblauwetabel"/>
    <w:uiPriority w:val="99"/>
    <w:qFormat/>
    <w:rsid w:val="00BC59BF"/>
    <w:tblPr>
      <w:tblBorders>
        <w:top w:val="single" w:sz="4" w:space="0" w:color="F08800" w:themeColor="accent2"/>
        <w:left w:val="single" w:sz="4" w:space="0" w:color="F08800" w:themeColor="accent2"/>
        <w:bottom w:val="single" w:sz="4" w:space="0" w:color="F08800" w:themeColor="accent2"/>
        <w:right w:val="single" w:sz="4" w:space="0" w:color="F08800" w:themeColor="accent2"/>
        <w:insideH w:val="single" w:sz="4" w:space="0" w:color="F08800" w:themeColor="accent2"/>
        <w:insideV w:val="single" w:sz="4" w:space="0" w:color="F08800" w:themeColor="accent2"/>
      </w:tblBorders>
    </w:tblPr>
    <w:tblStylePr w:type="firstRow">
      <w:rPr>
        <w:b/>
        <w:color w:val="FFFFFF" w:themeColor="background1"/>
      </w:rPr>
      <w:tblPr/>
      <w:tcPr>
        <w:shd w:val="clear" w:color="auto" w:fill="F08800" w:themeFill="accent2"/>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4" w:space="0" w:color="F08800" w:themeColor="accent2"/>
          <w:left w:val="single" w:sz="4" w:space="0" w:color="F08800" w:themeColor="accent2"/>
          <w:bottom w:val="single" w:sz="4" w:space="0" w:color="F08800" w:themeColor="accent2"/>
          <w:right w:val="single" w:sz="4" w:space="0" w:color="F08800" w:themeColor="accent2"/>
          <w:insideH w:val="single" w:sz="4" w:space="0" w:color="F08800" w:themeColor="accent2"/>
          <w:insideV w:val="single" w:sz="4" w:space="0" w:color="F08800" w:themeColor="accent2"/>
        </w:tcBorders>
      </w:tcPr>
    </w:tblStylePr>
    <w:tblStylePr w:type="band2Vert">
      <w:tblPr/>
      <w:tcPr>
        <w:tcBorders>
          <w:top w:val="single" w:sz="4" w:space="0" w:color="F08800" w:themeColor="accent2"/>
          <w:left w:val="single" w:sz="4" w:space="0" w:color="F08800" w:themeColor="accent2"/>
          <w:bottom w:val="single" w:sz="4" w:space="0" w:color="F08800" w:themeColor="accent2"/>
          <w:right w:val="single" w:sz="4" w:space="0" w:color="F08800" w:themeColor="accent2"/>
          <w:insideH w:val="single" w:sz="4" w:space="0" w:color="F08800" w:themeColor="accent2"/>
          <w:insideV w:val="single" w:sz="4" w:space="0" w:color="F08800" w:themeColor="accent2"/>
        </w:tcBorders>
        <w:shd w:val="clear" w:color="auto" w:fill="F4F4F4" w:themeFill="background2" w:themeFillTint="33"/>
      </w:tcPr>
    </w:tblStylePr>
    <w:tblStylePr w:type="band2Horz">
      <w:tblPr/>
      <w:tcPr>
        <w:shd w:val="clear" w:color="auto" w:fill="F4F4F4" w:themeFill="background2" w:themeFillTint="33"/>
      </w:tcPr>
    </w:tblStylePr>
  </w:style>
  <w:style w:type="paragraph" w:styleId="Citaat">
    <w:name w:val="Quote"/>
    <w:basedOn w:val="Standaard"/>
    <w:next w:val="Standaard"/>
    <w:link w:val="CitaatChar"/>
    <w:uiPriority w:val="29"/>
    <w:qFormat/>
    <w:rsid w:val="00886C1E"/>
    <w:rPr>
      <w:i/>
      <w:iCs/>
      <w:color w:val="000000" w:themeColor="text1"/>
    </w:rPr>
  </w:style>
  <w:style w:type="character" w:customStyle="1" w:styleId="CitaatChar">
    <w:name w:val="Citaat Char"/>
    <w:basedOn w:val="Standaardalinea-lettertype"/>
    <w:link w:val="Citaat"/>
    <w:uiPriority w:val="29"/>
    <w:rsid w:val="00886C1E"/>
    <w:rPr>
      <w:rFonts w:asciiTheme="minorHAnsi" w:hAnsiTheme="minorHAnsi"/>
      <w:i/>
      <w:iCs/>
      <w:color w:val="000000" w:themeColor="text1"/>
      <w:sz w:val="22"/>
      <w:lang w:val="nl-NL" w:eastAsia="nl-NL"/>
    </w:rPr>
  </w:style>
  <w:style w:type="character" w:styleId="Zwaar">
    <w:name w:val="Strong"/>
    <w:basedOn w:val="Standaardalinea-lettertype"/>
    <w:uiPriority w:val="22"/>
    <w:qFormat/>
    <w:rsid w:val="00EE1F00"/>
    <w:rPr>
      <w:rFonts w:cs="Times New Roman"/>
      <w:b/>
      <w:bCs/>
    </w:rPr>
  </w:style>
  <w:style w:type="paragraph" w:customStyle="1" w:styleId="kopopsommingsteken-">
    <w:name w:val="kop opsommingsteken -"/>
    <w:basedOn w:val="Standaard"/>
    <w:uiPriority w:val="99"/>
    <w:rsid w:val="00493AF7"/>
    <w:pPr>
      <w:numPr>
        <w:numId w:val="8"/>
      </w:numPr>
      <w:spacing w:before="120" w:after="100" w:afterAutospacing="1" w:line="240" w:lineRule="auto"/>
    </w:pPr>
    <w:rPr>
      <w:rFonts w:ascii="Calibri" w:hAnsi="Calibri" w:cs="Arial"/>
      <w:szCs w:val="22"/>
      <w:lang w:val="nl-BE" w:eastAsia="en-US"/>
    </w:rPr>
  </w:style>
  <w:style w:type="paragraph" w:styleId="Lijstalinea">
    <w:name w:val="List Paragraph"/>
    <w:basedOn w:val="Standaard"/>
    <w:uiPriority w:val="34"/>
    <w:qFormat/>
    <w:rsid w:val="00493AF7"/>
    <w:pPr>
      <w:spacing w:after="0" w:line="240" w:lineRule="auto"/>
      <w:ind w:left="720"/>
      <w:contextualSpacing/>
    </w:pPr>
    <w:rPr>
      <w:rFonts w:ascii="Calibri" w:eastAsia="Calibri" w:hAnsi="Calibri"/>
      <w:szCs w:val="22"/>
      <w:lang w:val="nl-BE" w:eastAsia="en-US"/>
    </w:rPr>
  </w:style>
  <w:style w:type="paragraph" w:styleId="Voetnoottekst">
    <w:name w:val="footnote text"/>
    <w:basedOn w:val="Standaard"/>
    <w:link w:val="VoetnoottekstChar"/>
    <w:uiPriority w:val="99"/>
    <w:unhideWhenUsed/>
    <w:rsid w:val="00493AF7"/>
    <w:pPr>
      <w:spacing w:after="0" w:line="240" w:lineRule="auto"/>
    </w:pPr>
    <w:rPr>
      <w:rFonts w:eastAsiaTheme="minorHAnsi" w:cstheme="minorBidi"/>
      <w:sz w:val="20"/>
      <w:lang w:val="nl-BE" w:eastAsia="en-US"/>
    </w:rPr>
  </w:style>
  <w:style w:type="character" w:customStyle="1" w:styleId="VoetnoottekstChar">
    <w:name w:val="Voetnoottekst Char"/>
    <w:basedOn w:val="Standaardalinea-lettertype"/>
    <w:link w:val="Voetnoottekst"/>
    <w:uiPriority w:val="99"/>
    <w:rsid w:val="00493AF7"/>
    <w:rPr>
      <w:rFonts w:asciiTheme="minorHAnsi" w:eastAsiaTheme="minorHAnsi" w:hAnsiTheme="minorHAnsi" w:cstheme="minorBidi"/>
      <w:lang w:eastAsia="en-US"/>
    </w:rPr>
  </w:style>
  <w:style w:type="character" w:styleId="Voetnootmarkering">
    <w:name w:val="footnote reference"/>
    <w:uiPriority w:val="99"/>
    <w:semiHidden/>
    <w:rsid w:val="00493AF7"/>
    <w:rPr>
      <w:vertAlign w:val="superscript"/>
    </w:rPr>
  </w:style>
  <w:style w:type="paragraph" w:customStyle="1" w:styleId="Kop5b">
    <w:name w:val="Kop 5b"/>
    <w:basedOn w:val="Kop4"/>
    <w:qFormat/>
    <w:rsid w:val="00493AF7"/>
    <w:pPr>
      <w:numPr>
        <w:ilvl w:val="0"/>
        <w:numId w:val="0"/>
      </w:numPr>
    </w:pPr>
  </w:style>
  <w:style w:type="character" w:styleId="GevolgdeHyperlink">
    <w:name w:val="FollowedHyperlink"/>
    <w:basedOn w:val="Standaardalinea-lettertype"/>
    <w:uiPriority w:val="99"/>
    <w:semiHidden/>
    <w:unhideWhenUsed/>
    <w:rsid w:val="00A04C4B"/>
    <w:rPr>
      <w:color w:val="800080" w:themeColor="followedHyperlink"/>
      <w:u w:val="single"/>
    </w:rPr>
  </w:style>
  <w:style w:type="paragraph" w:styleId="Inhopg4">
    <w:name w:val="toc 4"/>
    <w:basedOn w:val="Standaard"/>
    <w:next w:val="Standaard"/>
    <w:autoRedefine/>
    <w:uiPriority w:val="39"/>
    <w:unhideWhenUsed/>
    <w:rsid w:val="00C364FB"/>
    <w:pPr>
      <w:spacing w:after="100" w:line="276" w:lineRule="auto"/>
      <w:ind w:left="660"/>
    </w:pPr>
    <w:rPr>
      <w:rFonts w:eastAsiaTheme="minorEastAsia" w:cstheme="minorBidi"/>
      <w:szCs w:val="22"/>
      <w:lang w:val="nl-BE" w:eastAsia="nl-BE"/>
    </w:rPr>
  </w:style>
  <w:style w:type="paragraph" w:styleId="Inhopg5">
    <w:name w:val="toc 5"/>
    <w:basedOn w:val="Standaard"/>
    <w:next w:val="Standaard"/>
    <w:autoRedefine/>
    <w:uiPriority w:val="39"/>
    <w:unhideWhenUsed/>
    <w:rsid w:val="00C364FB"/>
    <w:pPr>
      <w:spacing w:after="100" w:line="276" w:lineRule="auto"/>
      <w:ind w:left="880"/>
    </w:pPr>
    <w:rPr>
      <w:rFonts w:eastAsiaTheme="minorEastAsia" w:cstheme="minorBidi"/>
      <w:szCs w:val="22"/>
      <w:lang w:val="nl-BE" w:eastAsia="nl-BE"/>
    </w:rPr>
  </w:style>
  <w:style w:type="paragraph" w:styleId="Inhopg6">
    <w:name w:val="toc 6"/>
    <w:basedOn w:val="Standaard"/>
    <w:next w:val="Standaard"/>
    <w:autoRedefine/>
    <w:uiPriority w:val="39"/>
    <w:unhideWhenUsed/>
    <w:rsid w:val="00C364FB"/>
    <w:pPr>
      <w:spacing w:after="100" w:line="276" w:lineRule="auto"/>
      <w:ind w:left="1100"/>
    </w:pPr>
    <w:rPr>
      <w:rFonts w:eastAsiaTheme="minorEastAsia" w:cstheme="minorBidi"/>
      <w:szCs w:val="22"/>
      <w:lang w:val="nl-BE" w:eastAsia="nl-BE"/>
    </w:rPr>
  </w:style>
  <w:style w:type="paragraph" w:styleId="Inhopg7">
    <w:name w:val="toc 7"/>
    <w:basedOn w:val="Standaard"/>
    <w:next w:val="Standaard"/>
    <w:autoRedefine/>
    <w:uiPriority w:val="39"/>
    <w:unhideWhenUsed/>
    <w:rsid w:val="00C364FB"/>
    <w:pPr>
      <w:spacing w:after="100" w:line="276" w:lineRule="auto"/>
      <w:ind w:left="1320"/>
    </w:pPr>
    <w:rPr>
      <w:rFonts w:eastAsiaTheme="minorEastAsia" w:cstheme="minorBidi"/>
      <w:szCs w:val="22"/>
      <w:lang w:val="nl-BE" w:eastAsia="nl-BE"/>
    </w:rPr>
  </w:style>
  <w:style w:type="paragraph" w:styleId="Inhopg8">
    <w:name w:val="toc 8"/>
    <w:basedOn w:val="Standaard"/>
    <w:next w:val="Standaard"/>
    <w:autoRedefine/>
    <w:uiPriority w:val="39"/>
    <w:unhideWhenUsed/>
    <w:rsid w:val="00C364FB"/>
    <w:pPr>
      <w:spacing w:after="100" w:line="276" w:lineRule="auto"/>
      <w:ind w:left="1540"/>
    </w:pPr>
    <w:rPr>
      <w:rFonts w:eastAsiaTheme="minorEastAsia" w:cstheme="minorBidi"/>
      <w:szCs w:val="22"/>
      <w:lang w:val="nl-BE" w:eastAsia="nl-BE"/>
    </w:rPr>
  </w:style>
  <w:style w:type="paragraph" w:styleId="Inhopg9">
    <w:name w:val="toc 9"/>
    <w:basedOn w:val="Standaard"/>
    <w:next w:val="Standaard"/>
    <w:autoRedefine/>
    <w:uiPriority w:val="39"/>
    <w:unhideWhenUsed/>
    <w:rsid w:val="00C364FB"/>
    <w:pPr>
      <w:spacing w:after="100" w:line="276" w:lineRule="auto"/>
      <w:ind w:left="1760"/>
    </w:pPr>
    <w:rPr>
      <w:rFonts w:eastAsiaTheme="minorEastAsia" w:cstheme="minorBidi"/>
      <w:szCs w:val="22"/>
      <w:lang w:val="nl-BE" w:eastAsia="nl-BE"/>
    </w:rPr>
  </w:style>
  <w:style w:type="paragraph" w:customStyle="1" w:styleId="Kopopsommingsteken">
    <w:name w:val="Kop opsommingsteken"/>
    <w:basedOn w:val="Standaard"/>
    <w:next w:val="Standaard"/>
    <w:autoRedefine/>
    <w:rsid w:val="001567C8"/>
    <w:pPr>
      <w:numPr>
        <w:numId w:val="38"/>
      </w:numPr>
      <w:spacing w:before="120" w:after="100" w:afterAutospacing="1" w:line="240" w:lineRule="auto"/>
      <w:ind w:left="284" w:hanging="284"/>
    </w:pPr>
    <w:rPr>
      <w:rFonts w:ascii="Calibri" w:hAnsi="Calibri" w:cs="Arial"/>
      <w:szCs w:val="22"/>
      <w:lang w:val="nl-BE" w:eastAsia="en-US"/>
    </w:rPr>
  </w:style>
  <w:style w:type="paragraph" w:styleId="Plattetekstinspringen">
    <w:name w:val="Body Text Indent"/>
    <w:basedOn w:val="Standaard"/>
    <w:link w:val="PlattetekstinspringenChar"/>
    <w:unhideWhenUsed/>
    <w:rsid w:val="00710290"/>
    <w:pPr>
      <w:spacing w:after="120" w:line="240" w:lineRule="auto"/>
      <w:ind w:left="283"/>
    </w:pPr>
    <w:rPr>
      <w:rFonts w:ascii="Calibri" w:eastAsia="Calibri" w:hAnsi="Calibri"/>
      <w:szCs w:val="22"/>
      <w:lang w:val="nl-BE" w:eastAsia="en-US"/>
    </w:rPr>
  </w:style>
  <w:style w:type="character" w:customStyle="1" w:styleId="PlattetekstinspringenChar">
    <w:name w:val="Platte tekst inspringen Char"/>
    <w:basedOn w:val="Standaardalinea-lettertype"/>
    <w:link w:val="Plattetekstinspringen"/>
    <w:rsid w:val="00710290"/>
    <w:rPr>
      <w:rFonts w:ascii="Calibri" w:eastAsia="Calibri" w:hAnsi="Calibri"/>
      <w:sz w:val="22"/>
      <w:szCs w:val="22"/>
      <w:lang w:eastAsia="en-US"/>
    </w:rPr>
  </w:style>
  <w:style w:type="paragraph" w:customStyle="1" w:styleId="opsommingbol">
    <w:name w:val="opsomming bol"/>
    <w:basedOn w:val="Standaard"/>
    <w:link w:val="opsommingbolChar"/>
    <w:rsid w:val="00DA783E"/>
    <w:pPr>
      <w:numPr>
        <w:numId w:val="39"/>
      </w:numPr>
      <w:spacing w:after="0" w:line="240" w:lineRule="auto"/>
    </w:pPr>
    <w:rPr>
      <w:rFonts w:ascii="Arial" w:hAnsi="Arial" w:cs="Arial"/>
      <w:szCs w:val="22"/>
      <w:lang w:val="nl-BE" w:eastAsia="en-US"/>
    </w:rPr>
  </w:style>
  <w:style w:type="character" w:customStyle="1" w:styleId="opsommingbolChar">
    <w:name w:val="opsomming bol Char"/>
    <w:link w:val="opsommingbol"/>
    <w:rsid w:val="00DA783E"/>
    <w:rPr>
      <w:rFonts w:ascii="Arial" w:hAnsi="Arial" w:cs="Arial"/>
      <w:sz w:val="22"/>
      <w:szCs w:val="22"/>
      <w:lang w:eastAsia="en-US"/>
    </w:rPr>
  </w:style>
  <w:style w:type="paragraph" w:styleId="Plattetekst">
    <w:name w:val="Body Text"/>
    <w:basedOn w:val="Standaard"/>
    <w:link w:val="PlattetekstChar"/>
    <w:uiPriority w:val="99"/>
    <w:unhideWhenUsed/>
    <w:rsid w:val="00207BA0"/>
    <w:pPr>
      <w:spacing w:after="120" w:line="240" w:lineRule="auto"/>
    </w:pPr>
    <w:rPr>
      <w:rFonts w:ascii="Calibri" w:eastAsia="Calibri" w:hAnsi="Calibri"/>
      <w:szCs w:val="22"/>
      <w:lang w:val="nl-BE" w:eastAsia="en-US"/>
    </w:rPr>
  </w:style>
  <w:style w:type="character" w:customStyle="1" w:styleId="PlattetekstChar">
    <w:name w:val="Platte tekst Char"/>
    <w:basedOn w:val="Standaardalinea-lettertype"/>
    <w:link w:val="Plattetekst"/>
    <w:uiPriority w:val="99"/>
    <w:rsid w:val="00207BA0"/>
    <w:rPr>
      <w:rFonts w:ascii="Calibri" w:eastAsia="Calibri" w:hAnsi="Calibri"/>
      <w:sz w:val="22"/>
      <w:szCs w:val="22"/>
      <w:lang w:eastAsia="en-US"/>
    </w:rPr>
  </w:style>
  <w:style w:type="paragraph" w:customStyle="1" w:styleId="Kop1schoolreglement">
    <w:name w:val="Kop 1 schoolreglement"/>
    <w:basedOn w:val="Kop1"/>
    <w:next w:val="Standaard"/>
    <w:rsid w:val="00184AFD"/>
    <w:pPr>
      <w:keepNext w:val="0"/>
      <w:pageBreakBefore/>
      <w:numPr>
        <w:numId w:val="46"/>
      </w:numPr>
      <w:pBdr>
        <w:top w:val="single" w:sz="4" w:space="1" w:color="auto"/>
        <w:bottom w:val="single" w:sz="4" w:space="1" w:color="auto"/>
      </w:pBdr>
      <w:spacing w:before="0" w:line="240" w:lineRule="auto"/>
      <w:contextualSpacing w:val="0"/>
    </w:pPr>
    <w:rPr>
      <w:rFonts w:ascii="Arial" w:eastAsia="Times New Roman" w:hAnsi="Arial" w:cs="Arial"/>
      <w:bCs/>
      <w:color w:val="auto"/>
      <w:kern w:val="32"/>
      <w:szCs w:val="32"/>
      <w:lang w:val="nl-NL"/>
    </w:rPr>
  </w:style>
  <w:style w:type="paragraph" w:customStyle="1" w:styleId="Kop2schoolreglement">
    <w:name w:val="Kop 2 schoolreglement"/>
    <w:basedOn w:val="Kop2"/>
    <w:next w:val="Standaard"/>
    <w:rsid w:val="00184AFD"/>
    <w:pPr>
      <w:numPr>
        <w:numId w:val="46"/>
      </w:numPr>
      <w:pBdr>
        <w:bottom w:val="single" w:sz="4" w:space="1" w:color="auto"/>
      </w:pBdr>
      <w:spacing w:after="240" w:line="240" w:lineRule="auto"/>
      <w:contextualSpacing w:val="0"/>
    </w:pPr>
    <w:rPr>
      <w:rFonts w:ascii="Arial" w:hAnsi="Arial" w:cs="Arial"/>
      <w:bCs/>
      <w:iCs/>
      <w:kern w:val="0"/>
      <w:szCs w:val="28"/>
    </w:rPr>
  </w:style>
  <w:style w:type="paragraph" w:customStyle="1" w:styleId="Kop3schoolreglement">
    <w:name w:val="Kop 3 schoolreglement"/>
    <w:basedOn w:val="Kop3"/>
    <w:next w:val="Standaard"/>
    <w:rsid w:val="00184AFD"/>
    <w:pPr>
      <w:numPr>
        <w:numId w:val="46"/>
      </w:numPr>
      <w:spacing w:before="240" w:after="240" w:line="240" w:lineRule="auto"/>
      <w:contextualSpacing w:val="0"/>
    </w:pPr>
    <w:rPr>
      <w:rFonts w:ascii="Arial" w:hAnsi="Arial" w:cs="Arial"/>
      <w:bCs/>
      <w:kern w:val="0"/>
      <w:sz w:val="28"/>
      <w:szCs w:val="26"/>
      <w:lang w:val="nl-NL"/>
    </w:rPr>
  </w:style>
  <w:style w:type="paragraph" w:customStyle="1" w:styleId="kophfdstmetopsoming">
    <w:name w:val="kop hfdst met opsoming"/>
    <w:basedOn w:val="Standaard"/>
    <w:rsid w:val="00184AFD"/>
    <w:pPr>
      <w:numPr>
        <w:numId w:val="53"/>
      </w:numPr>
      <w:spacing w:after="0" w:line="240" w:lineRule="auto"/>
    </w:pPr>
    <w:rPr>
      <w:rFonts w:ascii="Arial" w:hAnsi="Arial" w:cs="Arial"/>
      <w:szCs w:val="22"/>
      <w:lang w:val="nl-BE" w:eastAsia="en-US"/>
    </w:rPr>
  </w:style>
  <w:style w:type="paragraph" w:customStyle="1" w:styleId="opsommingbol0">
    <w:name w:val="opsommingbol"/>
    <w:basedOn w:val="Standaard"/>
    <w:rsid w:val="00184AFD"/>
    <w:pPr>
      <w:numPr>
        <w:ilvl w:val="1"/>
        <w:numId w:val="53"/>
      </w:numPr>
      <w:spacing w:after="0" w:line="240" w:lineRule="auto"/>
    </w:pPr>
    <w:rPr>
      <w:rFonts w:ascii="Arial" w:hAnsi="Arial" w:cs="Arial"/>
      <w:szCs w:val="22"/>
    </w:rPr>
  </w:style>
  <w:style w:type="paragraph" w:customStyle="1" w:styleId="vet">
    <w:name w:val="vet"/>
    <w:basedOn w:val="Standaard"/>
    <w:link w:val="vetChar"/>
    <w:rsid w:val="00184AFD"/>
    <w:pPr>
      <w:spacing w:after="0" w:line="240" w:lineRule="auto"/>
    </w:pPr>
    <w:rPr>
      <w:rFonts w:ascii="Arial" w:hAnsi="Arial" w:cs="Arial"/>
      <w:b/>
      <w:szCs w:val="22"/>
      <w:lang w:val="nl-BE" w:eastAsia="en-US"/>
    </w:rPr>
  </w:style>
  <w:style w:type="character" w:customStyle="1" w:styleId="vetChar">
    <w:name w:val="vet Char"/>
    <w:link w:val="vet"/>
    <w:rsid w:val="00184AFD"/>
    <w:rPr>
      <w:rFonts w:ascii="Arial" w:hAnsi="Arial" w:cs="Arial"/>
      <w:b/>
      <w:sz w:val="22"/>
      <w:szCs w:val="22"/>
      <w:lang w:eastAsia="en-US"/>
    </w:rPr>
  </w:style>
  <w:style w:type="paragraph" w:customStyle="1" w:styleId="Opsommingvierkant">
    <w:name w:val="Opsomming vierkant"/>
    <w:basedOn w:val="Standaard"/>
    <w:rsid w:val="00184AFD"/>
    <w:pPr>
      <w:numPr>
        <w:numId w:val="55"/>
      </w:numPr>
      <w:spacing w:after="0" w:line="240" w:lineRule="auto"/>
    </w:pPr>
    <w:rPr>
      <w:rFonts w:ascii="Arial" w:hAnsi="Arial" w:cs="Arial"/>
      <w:szCs w:val="22"/>
      <w:lang w:val="nl-BE" w:eastAsia="en-US"/>
    </w:rPr>
  </w:style>
  <w:style w:type="paragraph" w:customStyle="1" w:styleId="OpsommingbolL">
    <w:name w:val="Opsomming bolL"/>
    <w:basedOn w:val="Standaard"/>
    <w:link w:val="OpsommingbolLChar"/>
    <w:rsid w:val="00184AFD"/>
    <w:pPr>
      <w:numPr>
        <w:numId w:val="56"/>
      </w:numPr>
      <w:spacing w:after="0" w:line="240" w:lineRule="auto"/>
    </w:pPr>
    <w:rPr>
      <w:rFonts w:ascii="Arial" w:hAnsi="Arial" w:cs="Arial"/>
      <w:szCs w:val="22"/>
      <w:lang w:val="nl-BE" w:eastAsia="en-US"/>
    </w:rPr>
  </w:style>
  <w:style w:type="character" w:customStyle="1" w:styleId="OpsommingbolLChar">
    <w:name w:val="Opsomming bolL Char"/>
    <w:link w:val="OpsommingbolL"/>
    <w:rsid w:val="00184AFD"/>
    <w:rPr>
      <w:rFonts w:ascii="Arial" w:hAnsi="Arial" w:cs="Arial"/>
      <w:sz w:val="22"/>
      <w:szCs w:val="22"/>
      <w:lang w:eastAsia="en-US"/>
    </w:rPr>
  </w:style>
  <w:style w:type="paragraph" w:customStyle="1" w:styleId="NUMOPSOM">
    <w:name w:val="NUM OPSOM"/>
    <w:basedOn w:val="Standaard"/>
    <w:rsid w:val="00184AFD"/>
    <w:pPr>
      <w:numPr>
        <w:numId w:val="57"/>
      </w:numPr>
      <w:spacing w:after="0" w:line="240" w:lineRule="auto"/>
    </w:pPr>
    <w:rPr>
      <w:rFonts w:ascii="Arial" w:hAnsi="Arial" w:cs="Arial"/>
      <w:szCs w:val="22"/>
      <w:lang w:val="nl-BE" w:eastAsia="en-US"/>
    </w:rPr>
  </w:style>
  <w:style w:type="paragraph" w:customStyle="1" w:styleId="Tekst">
    <w:name w:val="Tekst"/>
    <w:basedOn w:val="Standaard"/>
    <w:rsid w:val="00F71C4E"/>
    <w:pPr>
      <w:spacing w:before="60" w:after="0" w:line="240" w:lineRule="auto"/>
      <w:ind w:left="851"/>
    </w:pPr>
    <w:rPr>
      <w:rFonts w:ascii="Times New Roman" w:hAnsi="Times New Roman"/>
      <w:sz w:val="24"/>
      <w:lang w:val="nl-BE"/>
    </w:rPr>
  </w:style>
  <w:style w:type="paragraph" w:styleId="Lijstopsomteken">
    <w:name w:val="List Bullet"/>
    <w:basedOn w:val="Lijst"/>
    <w:autoRedefine/>
    <w:rsid w:val="00067446"/>
    <w:pPr>
      <w:numPr>
        <w:numId w:val="58"/>
      </w:numPr>
      <w:tabs>
        <w:tab w:val="num" w:pos="360"/>
        <w:tab w:val="num" w:pos="720"/>
      </w:tabs>
      <w:ind w:left="360" w:right="720" w:hanging="283"/>
      <w:contextualSpacing w:val="0"/>
      <w:jc w:val="both"/>
    </w:pPr>
    <w:rPr>
      <w:rFonts w:ascii="Arial" w:hAnsi="Arial"/>
      <w:lang w:val="nl-BE" w:eastAsia="en-US"/>
    </w:rPr>
  </w:style>
  <w:style w:type="paragraph" w:styleId="Lijstopsomteken2">
    <w:name w:val="List Bullet 2"/>
    <w:basedOn w:val="Lijstopsomteken"/>
    <w:autoRedefine/>
    <w:rsid w:val="00067446"/>
    <w:pPr>
      <w:ind w:left="1080"/>
    </w:pPr>
  </w:style>
  <w:style w:type="paragraph" w:styleId="Lijst">
    <w:name w:val="List"/>
    <w:basedOn w:val="Standaard"/>
    <w:uiPriority w:val="99"/>
    <w:semiHidden/>
    <w:unhideWhenUsed/>
    <w:rsid w:val="00067446"/>
    <w:pPr>
      <w:ind w:left="283" w:hanging="283"/>
      <w:contextualSpacing/>
    </w:pPr>
  </w:style>
  <w:style w:type="character" w:customStyle="1" w:styleId="Kop5Char">
    <w:name w:val="Kop 5 Char"/>
    <w:basedOn w:val="Standaardalinea-lettertype"/>
    <w:link w:val="Kop5"/>
    <w:rsid w:val="000650E2"/>
    <w:rPr>
      <w:rFonts w:ascii="Arial" w:hAnsi="Arial"/>
      <w:b/>
      <w:bCs/>
      <w:i/>
      <w:iCs/>
      <w:sz w:val="26"/>
      <w:szCs w:val="26"/>
      <w:lang w:val="nl-NL" w:eastAsia="nl-NL"/>
    </w:rPr>
  </w:style>
  <w:style w:type="character" w:customStyle="1" w:styleId="Kop6Char">
    <w:name w:val="Kop 6 Char"/>
    <w:basedOn w:val="Standaardalinea-lettertype"/>
    <w:link w:val="Kop6"/>
    <w:rsid w:val="000650E2"/>
    <w:rPr>
      <w:b/>
      <w:bCs/>
      <w:sz w:val="22"/>
      <w:szCs w:val="22"/>
      <w:lang w:val="nl-NL" w:eastAsia="nl-NL"/>
    </w:rPr>
  </w:style>
  <w:style w:type="character" w:customStyle="1" w:styleId="Kop7Char">
    <w:name w:val="Kop 7 Char"/>
    <w:basedOn w:val="Standaardalinea-lettertype"/>
    <w:link w:val="Kop7"/>
    <w:rsid w:val="000650E2"/>
    <w:rPr>
      <w:sz w:val="24"/>
      <w:szCs w:val="24"/>
      <w:lang w:val="nl-NL" w:eastAsia="nl-NL"/>
    </w:rPr>
  </w:style>
  <w:style w:type="character" w:customStyle="1" w:styleId="Kop8Char">
    <w:name w:val="Kop 8 Char"/>
    <w:basedOn w:val="Standaardalinea-lettertype"/>
    <w:link w:val="Kop8"/>
    <w:rsid w:val="000650E2"/>
    <w:rPr>
      <w:i/>
      <w:iCs/>
      <w:sz w:val="24"/>
      <w:szCs w:val="24"/>
      <w:lang w:val="nl-NL" w:eastAsia="nl-NL"/>
    </w:rPr>
  </w:style>
  <w:style w:type="character" w:customStyle="1" w:styleId="Kop9Char">
    <w:name w:val="Kop 9 Char"/>
    <w:basedOn w:val="Standaardalinea-lettertype"/>
    <w:link w:val="Kop9"/>
    <w:rsid w:val="000650E2"/>
    <w:rPr>
      <w:rFonts w:ascii="Arial" w:hAnsi="Arial" w:cs="Arial"/>
      <w:sz w:val="22"/>
      <w:szCs w:val="22"/>
      <w:lang w:val="nl-NL" w:eastAsia="nl-NL"/>
    </w:rPr>
  </w:style>
  <w:style w:type="paragraph" w:customStyle="1" w:styleId="PPGO">
    <w:name w:val="PPGO"/>
    <w:basedOn w:val="Standaard"/>
    <w:rsid w:val="000650E2"/>
    <w:pPr>
      <w:spacing w:after="0" w:line="240" w:lineRule="auto"/>
    </w:pPr>
    <w:rPr>
      <w:rFonts w:ascii="Arial" w:hAnsi="Arial" w:cs="Arial"/>
      <w:b/>
      <w:sz w:val="32"/>
      <w:szCs w:val="22"/>
      <w:lang w:val="nl-BE" w:eastAsia="en-US"/>
    </w:rPr>
  </w:style>
  <w:style w:type="paragraph" w:customStyle="1" w:styleId="Kop10">
    <w:name w:val="Kop 1.0"/>
    <w:basedOn w:val="Kop1"/>
    <w:rsid w:val="000650E2"/>
    <w:pPr>
      <w:keepNext w:val="0"/>
      <w:keepLines/>
      <w:pageBreakBefore/>
      <w:pBdr>
        <w:top w:val="single" w:sz="6" w:space="6" w:color="808080"/>
        <w:bottom w:val="single" w:sz="6" w:space="6" w:color="808080"/>
      </w:pBdr>
      <w:spacing w:before="0" w:after="0" w:line="240" w:lineRule="atLeast"/>
      <w:ind w:left="0" w:firstLine="0"/>
      <w:contextualSpacing w:val="0"/>
    </w:pPr>
    <w:rPr>
      <w:rFonts w:ascii="Arial" w:eastAsia="Times New Roman" w:hAnsi="Arial" w:cs="Times New Roman"/>
      <w:color w:val="auto"/>
      <w:kern w:val="0"/>
      <w:szCs w:val="32"/>
      <w:lang w:val="nl-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Bullet" w:uiPriority="0"/>
    <w:lsdException w:name="List Bullet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C36150"/>
    <w:pPr>
      <w:spacing w:after="240" w:line="240" w:lineRule="atLeast"/>
    </w:pPr>
    <w:rPr>
      <w:rFonts w:asciiTheme="minorHAnsi" w:hAnsiTheme="minorHAnsi"/>
      <w:sz w:val="22"/>
      <w:lang w:val="nl-NL" w:eastAsia="nl-NL"/>
    </w:rPr>
  </w:style>
  <w:style w:type="paragraph" w:styleId="Kop1">
    <w:name w:val="heading 1"/>
    <w:basedOn w:val="Standaard"/>
    <w:next w:val="Standaard"/>
    <w:link w:val="Kop1Char"/>
    <w:qFormat/>
    <w:rsid w:val="00C36150"/>
    <w:pPr>
      <w:keepNext/>
      <w:numPr>
        <w:numId w:val="2"/>
      </w:numPr>
      <w:pBdr>
        <w:bottom w:val="single" w:sz="8" w:space="1" w:color="F08800" w:themeColor="accent2"/>
      </w:pBdr>
      <w:spacing w:before="240" w:line="320" w:lineRule="atLeast"/>
      <w:contextualSpacing/>
      <w:outlineLvl w:val="0"/>
    </w:pPr>
    <w:rPr>
      <w:rFonts w:eastAsiaTheme="majorEastAsia" w:cstheme="majorBidi"/>
      <w:b/>
      <w:color w:val="C3004A" w:themeColor="text2"/>
      <w:kern w:val="28"/>
      <w:sz w:val="32"/>
      <w:lang w:val="nl-BE"/>
    </w:rPr>
  </w:style>
  <w:style w:type="paragraph" w:styleId="Kop2">
    <w:name w:val="heading 2"/>
    <w:basedOn w:val="Kop1"/>
    <w:next w:val="Standaard"/>
    <w:link w:val="Kop2Char"/>
    <w:qFormat/>
    <w:rsid w:val="00886C1E"/>
    <w:pPr>
      <w:numPr>
        <w:ilvl w:val="1"/>
      </w:numPr>
      <w:pBdr>
        <w:bottom w:val="none" w:sz="0" w:space="0" w:color="auto"/>
      </w:pBdr>
      <w:spacing w:after="60"/>
      <w:ind w:left="567" w:hanging="567"/>
      <w:outlineLvl w:val="1"/>
    </w:pPr>
    <w:rPr>
      <w:rFonts w:eastAsia="Times New Roman" w:cs="Times New Roman"/>
      <w:color w:val="auto"/>
      <w:sz w:val="28"/>
    </w:rPr>
  </w:style>
  <w:style w:type="paragraph" w:styleId="Kop3">
    <w:name w:val="heading 3"/>
    <w:basedOn w:val="Kop2"/>
    <w:next w:val="Standaard"/>
    <w:link w:val="Kop3Char"/>
    <w:qFormat/>
    <w:rsid w:val="00886C1E"/>
    <w:pPr>
      <w:numPr>
        <w:ilvl w:val="2"/>
      </w:numPr>
      <w:spacing w:before="180" w:after="0"/>
      <w:ind w:left="851" w:hanging="851"/>
      <w:outlineLvl w:val="2"/>
    </w:pPr>
    <w:rPr>
      <w:sz w:val="24"/>
    </w:rPr>
  </w:style>
  <w:style w:type="paragraph" w:styleId="Kop4">
    <w:name w:val="heading 4"/>
    <w:basedOn w:val="Kop3"/>
    <w:next w:val="Standaard"/>
    <w:link w:val="Kop4Char"/>
    <w:qFormat/>
    <w:rsid w:val="00C36150"/>
    <w:pPr>
      <w:numPr>
        <w:ilvl w:val="3"/>
      </w:numPr>
      <w:spacing w:before="140"/>
      <w:ind w:left="851" w:hanging="851"/>
      <w:outlineLvl w:val="3"/>
    </w:pPr>
    <w:rPr>
      <w:b w:val="0"/>
    </w:rPr>
  </w:style>
  <w:style w:type="paragraph" w:styleId="Kop5">
    <w:name w:val="heading 5"/>
    <w:basedOn w:val="Standaard"/>
    <w:next w:val="Standaard"/>
    <w:link w:val="Kop5Char"/>
    <w:qFormat/>
    <w:rsid w:val="000650E2"/>
    <w:pPr>
      <w:spacing w:before="240" w:after="60" w:line="240" w:lineRule="auto"/>
      <w:ind w:left="1008" w:hanging="1008"/>
      <w:outlineLvl w:val="4"/>
    </w:pPr>
    <w:rPr>
      <w:rFonts w:ascii="Arial" w:hAnsi="Arial"/>
      <w:b/>
      <w:bCs/>
      <w:i/>
      <w:iCs/>
      <w:sz w:val="26"/>
      <w:szCs w:val="26"/>
    </w:rPr>
  </w:style>
  <w:style w:type="paragraph" w:styleId="Kop6">
    <w:name w:val="heading 6"/>
    <w:basedOn w:val="Standaard"/>
    <w:next w:val="Standaard"/>
    <w:link w:val="Kop6Char"/>
    <w:qFormat/>
    <w:rsid w:val="000650E2"/>
    <w:pPr>
      <w:spacing w:before="240" w:after="60" w:line="240" w:lineRule="auto"/>
      <w:ind w:left="1152" w:hanging="1152"/>
      <w:outlineLvl w:val="5"/>
    </w:pPr>
    <w:rPr>
      <w:rFonts w:ascii="Times New Roman" w:hAnsi="Times New Roman"/>
      <w:b/>
      <w:bCs/>
      <w:szCs w:val="22"/>
    </w:rPr>
  </w:style>
  <w:style w:type="paragraph" w:styleId="Kop7">
    <w:name w:val="heading 7"/>
    <w:basedOn w:val="Standaard"/>
    <w:next w:val="Standaard"/>
    <w:link w:val="Kop7Char"/>
    <w:qFormat/>
    <w:rsid w:val="000650E2"/>
    <w:pPr>
      <w:spacing w:before="240" w:after="60" w:line="240" w:lineRule="auto"/>
      <w:ind w:left="1296" w:hanging="1296"/>
      <w:outlineLvl w:val="6"/>
    </w:pPr>
    <w:rPr>
      <w:rFonts w:ascii="Times New Roman" w:hAnsi="Times New Roman"/>
      <w:sz w:val="24"/>
      <w:szCs w:val="24"/>
    </w:rPr>
  </w:style>
  <w:style w:type="paragraph" w:styleId="Kop8">
    <w:name w:val="heading 8"/>
    <w:basedOn w:val="Standaard"/>
    <w:next w:val="Standaard"/>
    <w:link w:val="Kop8Char"/>
    <w:qFormat/>
    <w:rsid w:val="000650E2"/>
    <w:pPr>
      <w:spacing w:before="240" w:after="60" w:line="240" w:lineRule="auto"/>
      <w:ind w:left="1440" w:hanging="1440"/>
      <w:outlineLvl w:val="7"/>
    </w:pPr>
    <w:rPr>
      <w:rFonts w:ascii="Times New Roman" w:hAnsi="Times New Roman"/>
      <w:i/>
      <w:iCs/>
      <w:sz w:val="24"/>
      <w:szCs w:val="24"/>
    </w:rPr>
  </w:style>
  <w:style w:type="paragraph" w:styleId="Kop9">
    <w:name w:val="heading 9"/>
    <w:basedOn w:val="Standaard"/>
    <w:next w:val="Standaard"/>
    <w:link w:val="Kop9Char"/>
    <w:qFormat/>
    <w:rsid w:val="000650E2"/>
    <w:pPr>
      <w:spacing w:before="240" w:after="60" w:line="240" w:lineRule="auto"/>
      <w:ind w:left="1584" w:hanging="1584"/>
      <w:outlineLvl w:val="8"/>
    </w:pPr>
    <w:rPr>
      <w:rFonts w:ascii="Arial" w:hAnsi="Arial"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C36150"/>
    <w:rPr>
      <w:rFonts w:asciiTheme="minorHAnsi" w:eastAsiaTheme="majorEastAsia" w:hAnsiTheme="minorHAnsi" w:cstheme="majorBidi"/>
      <w:b/>
      <w:color w:val="C3004A" w:themeColor="text2"/>
      <w:kern w:val="28"/>
      <w:sz w:val="32"/>
      <w:lang w:eastAsia="nl-NL"/>
    </w:rPr>
  </w:style>
  <w:style w:type="character" w:customStyle="1" w:styleId="Kop2Char">
    <w:name w:val="Kop 2 Char"/>
    <w:basedOn w:val="Standaardalinea-lettertype"/>
    <w:link w:val="Kop2"/>
    <w:rsid w:val="00886C1E"/>
    <w:rPr>
      <w:rFonts w:asciiTheme="minorHAnsi" w:hAnsiTheme="minorHAnsi"/>
      <w:b/>
      <w:kern w:val="28"/>
      <w:sz w:val="28"/>
      <w:lang w:eastAsia="nl-NL"/>
    </w:rPr>
  </w:style>
  <w:style w:type="character" w:customStyle="1" w:styleId="Kop3Char">
    <w:name w:val="Kop 3 Char"/>
    <w:basedOn w:val="Standaardalinea-lettertype"/>
    <w:link w:val="Kop3"/>
    <w:rsid w:val="00886C1E"/>
    <w:rPr>
      <w:rFonts w:asciiTheme="minorHAnsi" w:hAnsiTheme="minorHAnsi"/>
      <w:b/>
      <w:kern w:val="28"/>
      <w:sz w:val="24"/>
      <w:lang w:eastAsia="nl-NL"/>
    </w:rPr>
  </w:style>
  <w:style w:type="character" w:customStyle="1" w:styleId="Kop4Char">
    <w:name w:val="Kop 4 Char"/>
    <w:basedOn w:val="Standaardalinea-lettertype"/>
    <w:link w:val="Kop4"/>
    <w:rsid w:val="00C36150"/>
    <w:rPr>
      <w:rFonts w:asciiTheme="minorHAnsi" w:hAnsiTheme="minorHAnsi"/>
      <w:kern w:val="28"/>
      <w:sz w:val="24"/>
      <w:lang w:eastAsia="nl-NL"/>
    </w:rPr>
  </w:style>
  <w:style w:type="paragraph" w:styleId="Ballontekst">
    <w:name w:val="Balloon Text"/>
    <w:basedOn w:val="Standaard"/>
    <w:link w:val="BallontekstChar"/>
    <w:uiPriority w:val="99"/>
    <w:semiHidden/>
    <w:unhideWhenUsed/>
    <w:rsid w:val="000A569B"/>
    <w:rPr>
      <w:rFonts w:ascii="Tahoma" w:hAnsi="Tahoma" w:cs="Tahoma"/>
      <w:sz w:val="16"/>
      <w:szCs w:val="16"/>
    </w:rPr>
  </w:style>
  <w:style w:type="character" w:customStyle="1" w:styleId="BallontekstChar">
    <w:name w:val="Ballontekst Char"/>
    <w:basedOn w:val="Standaardalinea-lettertype"/>
    <w:link w:val="Ballontekst"/>
    <w:uiPriority w:val="99"/>
    <w:semiHidden/>
    <w:rsid w:val="000A569B"/>
    <w:rPr>
      <w:rFonts w:ascii="Tahoma" w:hAnsi="Tahoma" w:cs="Tahoma"/>
      <w:sz w:val="16"/>
      <w:szCs w:val="16"/>
    </w:rPr>
  </w:style>
  <w:style w:type="paragraph" w:styleId="Koptekst">
    <w:name w:val="header"/>
    <w:basedOn w:val="Standaard"/>
    <w:link w:val="KoptekstChar"/>
    <w:unhideWhenUsed/>
    <w:rsid w:val="000A569B"/>
    <w:pPr>
      <w:tabs>
        <w:tab w:val="center" w:pos="4513"/>
        <w:tab w:val="right" w:pos="9026"/>
      </w:tabs>
    </w:pPr>
  </w:style>
  <w:style w:type="character" w:customStyle="1" w:styleId="KoptekstChar">
    <w:name w:val="Koptekst Char"/>
    <w:basedOn w:val="Standaardalinea-lettertype"/>
    <w:link w:val="Koptekst"/>
    <w:rsid w:val="000A569B"/>
  </w:style>
  <w:style w:type="paragraph" w:styleId="Voettekst">
    <w:name w:val="footer"/>
    <w:basedOn w:val="Standaard"/>
    <w:link w:val="VoettekstChar"/>
    <w:uiPriority w:val="99"/>
    <w:unhideWhenUsed/>
    <w:rsid w:val="00257149"/>
    <w:pPr>
      <w:spacing w:after="0"/>
    </w:pPr>
    <w:rPr>
      <w:sz w:val="18"/>
    </w:rPr>
  </w:style>
  <w:style w:type="character" w:customStyle="1" w:styleId="VoettekstChar">
    <w:name w:val="Voettekst Char"/>
    <w:basedOn w:val="Standaardalinea-lettertype"/>
    <w:link w:val="Voettekst"/>
    <w:uiPriority w:val="99"/>
    <w:rsid w:val="00257149"/>
    <w:rPr>
      <w:rFonts w:asciiTheme="minorHAnsi" w:hAnsiTheme="minorHAnsi"/>
      <w:sz w:val="18"/>
      <w:lang w:val="nl-NL" w:eastAsia="nl-NL"/>
    </w:rPr>
  </w:style>
  <w:style w:type="paragraph" w:styleId="Geenafstand">
    <w:name w:val="No Spacing"/>
    <w:link w:val="GeenafstandChar"/>
    <w:uiPriority w:val="1"/>
    <w:qFormat/>
    <w:rsid w:val="00886C1E"/>
    <w:rPr>
      <w:rFonts w:asciiTheme="minorHAnsi" w:hAnsiTheme="minorHAnsi"/>
      <w:sz w:val="22"/>
      <w:lang w:val="nl-NL" w:eastAsia="nl-NL"/>
    </w:rPr>
  </w:style>
  <w:style w:type="character" w:customStyle="1" w:styleId="GeenafstandChar">
    <w:name w:val="Geen afstand Char"/>
    <w:basedOn w:val="Standaardalinea-lettertype"/>
    <w:link w:val="Geenafstand"/>
    <w:uiPriority w:val="1"/>
    <w:rsid w:val="00C44DD4"/>
    <w:rPr>
      <w:rFonts w:asciiTheme="minorHAnsi" w:hAnsiTheme="minorHAnsi"/>
      <w:sz w:val="22"/>
      <w:lang w:val="nl-NL" w:eastAsia="nl-NL"/>
    </w:rPr>
  </w:style>
  <w:style w:type="paragraph" w:customStyle="1" w:styleId="Opsomming">
    <w:name w:val="Opsomming"/>
    <w:basedOn w:val="Standaard"/>
    <w:qFormat/>
    <w:rsid w:val="00C36150"/>
    <w:pPr>
      <w:numPr>
        <w:numId w:val="4"/>
      </w:numPr>
      <w:tabs>
        <w:tab w:val="left" w:pos="1134"/>
      </w:tabs>
      <w:spacing w:after="0"/>
      <w:ind w:left="284" w:hanging="284"/>
      <w:contextualSpacing/>
    </w:pPr>
    <w:rPr>
      <w:snapToGrid w:val="0"/>
      <w:color w:val="000000"/>
      <w:lang w:val="nl-BE"/>
    </w:rPr>
  </w:style>
  <w:style w:type="paragraph" w:customStyle="1" w:styleId="Opsomming2">
    <w:name w:val="Opsomming 2"/>
    <w:basedOn w:val="Opsomming"/>
    <w:qFormat/>
    <w:rsid w:val="00C36150"/>
    <w:pPr>
      <w:numPr>
        <w:numId w:val="5"/>
      </w:numPr>
      <w:tabs>
        <w:tab w:val="clear" w:pos="1134"/>
        <w:tab w:val="left" w:pos="567"/>
      </w:tabs>
      <w:ind w:left="567"/>
    </w:pPr>
  </w:style>
  <w:style w:type="paragraph" w:customStyle="1" w:styleId="Genummerdelijst">
    <w:name w:val="Genummerde_lijst"/>
    <w:basedOn w:val="Standaard"/>
    <w:qFormat/>
    <w:rsid w:val="00886C1E"/>
    <w:pPr>
      <w:numPr>
        <w:numId w:val="3"/>
      </w:numPr>
      <w:spacing w:after="0"/>
    </w:pPr>
    <w:rPr>
      <w:snapToGrid w:val="0"/>
      <w:color w:val="000000"/>
      <w:lang w:val="nl-BE"/>
    </w:rPr>
  </w:style>
  <w:style w:type="paragraph" w:customStyle="1" w:styleId="HoofdstukTitel">
    <w:name w:val="HoofdstukTitel"/>
    <w:basedOn w:val="Kop1"/>
    <w:next w:val="Standaard"/>
    <w:rsid w:val="00886C1E"/>
    <w:pPr>
      <w:pageBreakBefore/>
      <w:numPr>
        <w:numId w:val="0"/>
      </w:numPr>
      <w:spacing w:before="0"/>
    </w:pPr>
    <w:rPr>
      <w:caps/>
    </w:rPr>
  </w:style>
  <w:style w:type="character" w:styleId="Tekstvantijdelijkeaanduiding">
    <w:name w:val="Placeholder Text"/>
    <w:basedOn w:val="Standaardalinea-lettertype"/>
    <w:uiPriority w:val="99"/>
    <w:semiHidden/>
    <w:rsid w:val="00DD2FAF"/>
    <w:rPr>
      <w:color w:val="808080"/>
    </w:rPr>
  </w:style>
  <w:style w:type="paragraph" w:styleId="Kopvaninhoudsopgave">
    <w:name w:val="TOC Heading"/>
    <w:basedOn w:val="Kop1"/>
    <w:next w:val="Standaard"/>
    <w:uiPriority w:val="39"/>
    <w:semiHidden/>
    <w:unhideWhenUsed/>
    <w:qFormat/>
    <w:rsid w:val="00DF4F35"/>
    <w:pPr>
      <w:keepLines/>
      <w:framePr w:wrap="around" w:hAnchor="text"/>
      <w:spacing w:before="0" w:after="260"/>
      <w:contextualSpacing w:val="0"/>
      <w:outlineLvl w:val="9"/>
    </w:pPr>
    <w:rPr>
      <w:rFonts w:asciiTheme="majorHAnsi" w:hAnsiTheme="majorHAnsi"/>
      <w:bCs/>
      <w:color w:val="00A9E0"/>
      <w:kern w:val="0"/>
      <w:szCs w:val="28"/>
      <w:lang w:eastAsia="en-US"/>
    </w:rPr>
  </w:style>
  <w:style w:type="paragraph" w:styleId="Inhopg1">
    <w:name w:val="toc 1"/>
    <w:basedOn w:val="Standaard"/>
    <w:next w:val="Standaard"/>
    <w:autoRedefine/>
    <w:uiPriority w:val="39"/>
    <w:unhideWhenUsed/>
    <w:rsid w:val="008D22F1"/>
    <w:pPr>
      <w:pBdr>
        <w:bottom w:val="single" w:sz="8" w:space="1" w:color="F08800" w:themeColor="accent2"/>
      </w:pBdr>
      <w:shd w:val="clear" w:color="auto" w:fill="FFE7C9" w:themeFill="accent2" w:themeFillTint="33"/>
      <w:tabs>
        <w:tab w:val="right" w:pos="9344"/>
      </w:tabs>
      <w:spacing w:before="60" w:after="0"/>
      <w:contextualSpacing/>
    </w:pPr>
    <w:rPr>
      <w:b/>
    </w:rPr>
  </w:style>
  <w:style w:type="paragraph" w:styleId="Inhopg2">
    <w:name w:val="toc 2"/>
    <w:basedOn w:val="Standaard"/>
    <w:next w:val="Standaard"/>
    <w:autoRedefine/>
    <w:uiPriority w:val="39"/>
    <w:unhideWhenUsed/>
    <w:rsid w:val="00F77C74"/>
    <w:pPr>
      <w:pBdr>
        <w:bottom w:val="single" w:sz="8" w:space="1" w:color="F08800" w:themeColor="accent2"/>
      </w:pBdr>
      <w:tabs>
        <w:tab w:val="left" w:pos="880"/>
        <w:tab w:val="right" w:pos="9344"/>
      </w:tabs>
      <w:spacing w:before="60" w:after="0"/>
      <w:ind w:left="221"/>
      <w:contextualSpacing/>
    </w:pPr>
  </w:style>
  <w:style w:type="paragraph" w:styleId="Inhopg3">
    <w:name w:val="toc 3"/>
    <w:basedOn w:val="Standaard"/>
    <w:next w:val="Standaard"/>
    <w:autoRedefine/>
    <w:uiPriority w:val="39"/>
    <w:unhideWhenUsed/>
    <w:rsid w:val="00F77C74"/>
    <w:pPr>
      <w:tabs>
        <w:tab w:val="left" w:pos="1320"/>
        <w:tab w:val="right" w:pos="9344"/>
      </w:tabs>
      <w:spacing w:before="60" w:after="0"/>
      <w:ind w:left="442"/>
      <w:contextualSpacing/>
    </w:pPr>
  </w:style>
  <w:style w:type="character" w:styleId="Hyperlink">
    <w:name w:val="Hyperlink"/>
    <w:basedOn w:val="Standaardalinea-lettertype"/>
    <w:uiPriority w:val="99"/>
    <w:unhideWhenUsed/>
    <w:rsid w:val="00DF4F35"/>
    <w:rPr>
      <w:color w:val="0000FF" w:themeColor="hyperlink"/>
      <w:u w:val="single"/>
    </w:rPr>
  </w:style>
  <w:style w:type="paragraph" w:styleId="Titel">
    <w:name w:val="Title"/>
    <w:basedOn w:val="Standaard"/>
    <w:next w:val="Standaard"/>
    <w:link w:val="TitelChar"/>
    <w:qFormat/>
    <w:rsid w:val="00886C1E"/>
    <w:pPr>
      <w:pBdr>
        <w:bottom w:val="single" w:sz="8" w:space="2" w:color="F08800" w:themeColor="accent2"/>
      </w:pBdr>
      <w:spacing w:before="240" w:line="360" w:lineRule="atLeast"/>
      <w:contextualSpacing/>
    </w:pPr>
    <w:rPr>
      <w:rFonts w:asciiTheme="majorHAnsi" w:eastAsiaTheme="majorEastAsia" w:hAnsiTheme="majorHAnsi" w:cstheme="majorBidi"/>
      <w:b/>
      <w:color w:val="C3004A" w:themeColor="text2"/>
      <w:spacing w:val="5"/>
      <w:kern w:val="28"/>
      <w:sz w:val="32"/>
      <w:szCs w:val="52"/>
    </w:rPr>
  </w:style>
  <w:style w:type="character" w:customStyle="1" w:styleId="TitelChar">
    <w:name w:val="Titel Char"/>
    <w:basedOn w:val="Standaardalinea-lettertype"/>
    <w:link w:val="Titel"/>
    <w:rsid w:val="009B04B2"/>
    <w:rPr>
      <w:rFonts w:asciiTheme="majorHAnsi" w:eastAsiaTheme="majorEastAsia" w:hAnsiTheme="majorHAnsi" w:cstheme="majorBidi"/>
      <w:b/>
      <w:color w:val="C3004A" w:themeColor="text2"/>
      <w:spacing w:val="5"/>
      <w:kern w:val="28"/>
      <w:sz w:val="32"/>
      <w:szCs w:val="52"/>
      <w:lang w:val="nl-NL" w:eastAsia="nl-NL"/>
    </w:rPr>
  </w:style>
  <w:style w:type="paragraph" w:styleId="Ondertitel">
    <w:name w:val="Subtitle"/>
    <w:basedOn w:val="Standaard"/>
    <w:next w:val="Standaard"/>
    <w:link w:val="OndertitelChar"/>
    <w:qFormat/>
    <w:rsid w:val="00886C1E"/>
    <w:pPr>
      <w:numPr>
        <w:ilvl w:val="1"/>
      </w:numPr>
      <w:spacing w:line="320" w:lineRule="atLeast"/>
    </w:pPr>
    <w:rPr>
      <w:rFonts w:asciiTheme="majorHAnsi" w:eastAsiaTheme="majorEastAsia" w:hAnsiTheme="majorHAnsi" w:cstheme="majorBidi"/>
      <w:iCs/>
      <w:color w:val="C3004A" w:themeColor="text2"/>
      <w:spacing w:val="15"/>
      <w:sz w:val="28"/>
      <w:szCs w:val="28"/>
      <w:lang w:val="nl-BE"/>
    </w:rPr>
  </w:style>
  <w:style w:type="character" w:customStyle="1" w:styleId="OndertitelChar">
    <w:name w:val="Ondertitel Char"/>
    <w:basedOn w:val="Standaardalinea-lettertype"/>
    <w:link w:val="Ondertitel"/>
    <w:rsid w:val="00304020"/>
    <w:rPr>
      <w:rFonts w:asciiTheme="majorHAnsi" w:eastAsiaTheme="majorEastAsia" w:hAnsiTheme="majorHAnsi" w:cstheme="majorBidi"/>
      <w:iCs/>
      <w:color w:val="C3004A" w:themeColor="text2"/>
      <w:spacing w:val="15"/>
      <w:sz w:val="28"/>
      <w:szCs w:val="28"/>
      <w:lang w:eastAsia="nl-NL"/>
    </w:rPr>
  </w:style>
  <w:style w:type="table" w:customStyle="1" w:styleId="GOblauwetabel">
    <w:name w:val="GO! blauwe tabel"/>
    <w:uiPriority w:val="99"/>
    <w:rsid w:val="00AB2D4B"/>
    <w:pPr>
      <w:spacing w:line="210" w:lineRule="atLeast"/>
      <w:ind w:left="113" w:right="113"/>
    </w:pPr>
    <w:rPr>
      <w:rFonts w:eastAsiaTheme="minorEastAsia" w:cstheme="minorBidi"/>
      <w:sz w:val="18"/>
      <w:szCs w:val="22"/>
      <w:lang w:val="nl-NL" w:eastAsia="en-US"/>
    </w:rPr>
    <w:tblPr>
      <w:tblStyleRowBandSize w:val="1"/>
      <w:tblStyleColBandSize w:val="1"/>
      <w:tblInd w:w="0" w:type="dxa"/>
      <w:tbl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blBorders>
      <w:tblCellMar>
        <w:top w:w="0" w:type="dxa"/>
        <w:left w:w="0" w:type="dxa"/>
        <w:bottom w:w="0" w:type="dxa"/>
        <w:right w:w="0" w:type="dxa"/>
      </w:tblCellMar>
    </w:tblPr>
    <w:tblStylePr w:type="firstRow">
      <w:rPr>
        <w:b/>
        <w:color w:val="FFFFFF" w:themeColor="background1"/>
      </w:rPr>
      <w:tblPr/>
      <w:tcPr>
        <w:shd w:val="clear" w:color="auto" w:fill="00B3D5" w:themeFill="accent1"/>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cBorders>
      </w:tcPr>
    </w:tblStylePr>
    <w:tblStylePr w:type="band2Vert">
      <w:tblPr/>
      <w:tcPr>
        <w:tc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cBorders>
        <w:shd w:val="clear" w:color="auto" w:fill="F4F4F4" w:themeFill="background2" w:themeFillTint="33"/>
      </w:tcPr>
    </w:tblStylePr>
    <w:tblStylePr w:type="band2Horz">
      <w:tblPr/>
      <w:tcPr>
        <w:shd w:val="clear" w:color="auto" w:fill="F4F4F4" w:themeFill="background2" w:themeFillTint="33"/>
      </w:tcPr>
    </w:tblStylePr>
  </w:style>
  <w:style w:type="table" w:styleId="Tabelraster">
    <w:name w:val="Table Grid"/>
    <w:basedOn w:val="Standaardtabel"/>
    <w:uiPriority w:val="59"/>
    <w:rsid w:val="00AB2D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titel">
    <w:name w:val="documenttitel"/>
    <w:basedOn w:val="Geenafstand"/>
    <w:link w:val="documenttitelChar"/>
    <w:rsid w:val="00B20823"/>
    <w:pPr>
      <w:framePr w:hSpace="142" w:wrap="around" w:vAnchor="page" w:hAnchor="text" w:xAlign="center" w:y="2269"/>
      <w:spacing w:line="800" w:lineRule="exact"/>
      <w:suppressOverlap/>
    </w:pPr>
    <w:rPr>
      <w:rFonts w:asciiTheme="majorHAnsi" w:eastAsiaTheme="majorEastAsia" w:hAnsiTheme="majorHAnsi" w:cstheme="majorBidi"/>
      <w:b/>
      <w:color w:val="C3004A" w:themeColor="text2"/>
      <w:sz w:val="80"/>
      <w:szCs w:val="80"/>
    </w:rPr>
  </w:style>
  <w:style w:type="character" w:customStyle="1" w:styleId="documenttitelChar">
    <w:name w:val="documenttitel Char"/>
    <w:basedOn w:val="GeenafstandChar"/>
    <w:link w:val="documenttitel"/>
    <w:rsid w:val="00B20823"/>
    <w:rPr>
      <w:rFonts w:asciiTheme="majorHAnsi" w:eastAsiaTheme="majorEastAsia" w:hAnsiTheme="majorHAnsi" w:cstheme="majorBidi"/>
      <w:b/>
      <w:color w:val="C3004A" w:themeColor="text2"/>
      <w:sz w:val="80"/>
      <w:szCs w:val="80"/>
      <w:lang w:val="nl-NL" w:eastAsia="nl-NL"/>
    </w:rPr>
  </w:style>
  <w:style w:type="table" w:customStyle="1" w:styleId="GOgroenetabel">
    <w:name w:val="GO! groene tabel"/>
    <w:basedOn w:val="GOblauwetabel"/>
    <w:uiPriority w:val="99"/>
    <w:qFormat/>
    <w:rsid w:val="00BC59BF"/>
    <w:tblPr>
      <w:tblBorders>
        <w:top w:val="single" w:sz="4" w:space="0" w:color="A9B905" w:themeColor="accent3"/>
        <w:left w:val="single" w:sz="4" w:space="0" w:color="A9B905" w:themeColor="accent3"/>
        <w:bottom w:val="single" w:sz="4" w:space="0" w:color="A9B905" w:themeColor="accent3"/>
        <w:right w:val="single" w:sz="4" w:space="0" w:color="A9B905" w:themeColor="accent3"/>
        <w:insideH w:val="single" w:sz="4" w:space="0" w:color="A9B905" w:themeColor="accent3"/>
        <w:insideV w:val="single" w:sz="4" w:space="0" w:color="A9B905" w:themeColor="accent3"/>
      </w:tblBorders>
    </w:tblPr>
    <w:tblStylePr w:type="firstRow">
      <w:rPr>
        <w:b/>
        <w:color w:val="FFFFFF" w:themeColor="background1"/>
      </w:rPr>
      <w:tblPr/>
      <w:tcPr>
        <w:shd w:val="clear" w:color="auto" w:fill="A9B905" w:themeFill="accent3"/>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4" w:space="0" w:color="A9B905" w:themeColor="accent3"/>
          <w:left w:val="single" w:sz="4" w:space="0" w:color="A9B905" w:themeColor="accent3"/>
          <w:bottom w:val="single" w:sz="4" w:space="0" w:color="A9B905" w:themeColor="accent3"/>
          <w:right w:val="single" w:sz="4" w:space="0" w:color="A9B905" w:themeColor="accent3"/>
          <w:insideH w:val="single" w:sz="4" w:space="0" w:color="A9B905" w:themeColor="accent3"/>
          <w:insideV w:val="single" w:sz="4" w:space="0" w:color="A9B905" w:themeColor="accent3"/>
        </w:tcBorders>
      </w:tcPr>
    </w:tblStylePr>
    <w:tblStylePr w:type="band2Vert">
      <w:tblPr/>
      <w:tcPr>
        <w:tcBorders>
          <w:top w:val="single" w:sz="4" w:space="0" w:color="A9B905" w:themeColor="accent3"/>
          <w:left w:val="single" w:sz="4" w:space="0" w:color="A9B905" w:themeColor="accent3"/>
          <w:bottom w:val="single" w:sz="4" w:space="0" w:color="A9B905" w:themeColor="accent3"/>
          <w:right w:val="single" w:sz="4" w:space="0" w:color="A9B905" w:themeColor="accent3"/>
          <w:insideH w:val="single" w:sz="4" w:space="0" w:color="A9B905" w:themeColor="accent3"/>
          <w:insideV w:val="single" w:sz="4" w:space="0" w:color="A9B905" w:themeColor="accent3"/>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magentatabel">
    <w:name w:val="GO! magenta tabel"/>
    <w:basedOn w:val="GOblauwetabel"/>
    <w:uiPriority w:val="99"/>
    <w:qFormat/>
    <w:rsid w:val="00BC59BF"/>
    <w:tblPr>
      <w:tblBorders>
        <w:top w:val="single" w:sz="4" w:space="0" w:color="C3004A" w:themeColor="text2"/>
        <w:left w:val="single" w:sz="4" w:space="0" w:color="C3004A" w:themeColor="text2"/>
        <w:bottom w:val="single" w:sz="4" w:space="0" w:color="C3004A" w:themeColor="text2"/>
        <w:right w:val="single" w:sz="4" w:space="0" w:color="C3004A" w:themeColor="text2"/>
        <w:insideH w:val="single" w:sz="4" w:space="0" w:color="C3004A" w:themeColor="text2"/>
        <w:insideV w:val="single" w:sz="4" w:space="0" w:color="C3004A" w:themeColor="text2"/>
      </w:tblBorders>
    </w:tblPr>
    <w:tblStylePr w:type="firstRow">
      <w:rPr>
        <w:b/>
        <w:color w:val="FFFFFF" w:themeColor="background1"/>
      </w:rPr>
      <w:tblPr/>
      <w:tcPr>
        <w:shd w:val="clear" w:color="auto" w:fill="C3004A" w:themeFill="text2"/>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4" w:space="0" w:color="C3004A" w:themeColor="text2"/>
          <w:left w:val="single" w:sz="4" w:space="0" w:color="C3004A" w:themeColor="text2"/>
          <w:bottom w:val="single" w:sz="4" w:space="0" w:color="C3004A" w:themeColor="text2"/>
          <w:right w:val="single" w:sz="4" w:space="0" w:color="C3004A" w:themeColor="text2"/>
          <w:insideH w:val="single" w:sz="4" w:space="0" w:color="C3004A" w:themeColor="text2"/>
          <w:insideV w:val="single" w:sz="4" w:space="0" w:color="C3004A" w:themeColor="text2"/>
        </w:tcBorders>
      </w:tcPr>
    </w:tblStylePr>
    <w:tblStylePr w:type="band2Vert">
      <w:tblPr/>
      <w:tcPr>
        <w:tcBorders>
          <w:top w:val="single" w:sz="4" w:space="0" w:color="C3004A" w:themeColor="text2"/>
          <w:left w:val="single" w:sz="4" w:space="0" w:color="C3004A" w:themeColor="text2"/>
          <w:bottom w:val="single" w:sz="4" w:space="0" w:color="C3004A" w:themeColor="text2"/>
          <w:right w:val="single" w:sz="4" w:space="0" w:color="C3004A" w:themeColor="text2"/>
          <w:insideH w:val="single" w:sz="4" w:space="0" w:color="C3004A" w:themeColor="text2"/>
          <w:insideV w:val="single" w:sz="4" w:space="0" w:color="C3004A" w:themeColor="text2"/>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oranjetabel">
    <w:name w:val="GO! oranje tabel"/>
    <w:basedOn w:val="GOblauwetabel"/>
    <w:uiPriority w:val="99"/>
    <w:qFormat/>
    <w:rsid w:val="00BC59BF"/>
    <w:tblPr>
      <w:tblBorders>
        <w:top w:val="single" w:sz="4" w:space="0" w:color="F08800" w:themeColor="accent2"/>
        <w:left w:val="single" w:sz="4" w:space="0" w:color="F08800" w:themeColor="accent2"/>
        <w:bottom w:val="single" w:sz="4" w:space="0" w:color="F08800" w:themeColor="accent2"/>
        <w:right w:val="single" w:sz="4" w:space="0" w:color="F08800" w:themeColor="accent2"/>
        <w:insideH w:val="single" w:sz="4" w:space="0" w:color="F08800" w:themeColor="accent2"/>
        <w:insideV w:val="single" w:sz="4" w:space="0" w:color="F08800" w:themeColor="accent2"/>
      </w:tblBorders>
    </w:tblPr>
    <w:tblStylePr w:type="firstRow">
      <w:rPr>
        <w:b/>
        <w:color w:val="FFFFFF" w:themeColor="background1"/>
      </w:rPr>
      <w:tblPr/>
      <w:tcPr>
        <w:shd w:val="clear" w:color="auto" w:fill="F08800" w:themeFill="accent2"/>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4" w:space="0" w:color="F08800" w:themeColor="accent2"/>
          <w:left w:val="single" w:sz="4" w:space="0" w:color="F08800" w:themeColor="accent2"/>
          <w:bottom w:val="single" w:sz="4" w:space="0" w:color="F08800" w:themeColor="accent2"/>
          <w:right w:val="single" w:sz="4" w:space="0" w:color="F08800" w:themeColor="accent2"/>
          <w:insideH w:val="single" w:sz="4" w:space="0" w:color="F08800" w:themeColor="accent2"/>
          <w:insideV w:val="single" w:sz="4" w:space="0" w:color="F08800" w:themeColor="accent2"/>
        </w:tcBorders>
      </w:tcPr>
    </w:tblStylePr>
    <w:tblStylePr w:type="band2Vert">
      <w:tblPr/>
      <w:tcPr>
        <w:tcBorders>
          <w:top w:val="single" w:sz="4" w:space="0" w:color="F08800" w:themeColor="accent2"/>
          <w:left w:val="single" w:sz="4" w:space="0" w:color="F08800" w:themeColor="accent2"/>
          <w:bottom w:val="single" w:sz="4" w:space="0" w:color="F08800" w:themeColor="accent2"/>
          <w:right w:val="single" w:sz="4" w:space="0" w:color="F08800" w:themeColor="accent2"/>
          <w:insideH w:val="single" w:sz="4" w:space="0" w:color="F08800" w:themeColor="accent2"/>
          <w:insideV w:val="single" w:sz="4" w:space="0" w:color="F08800" w:themeColor="accent2"/>
        </w:tcBorders>
        <w:shd w:val="clear" w:color="auto" w:fill="F4F4F4" w:themeFill="background2" w:themeFillTint="33"/>
      </w:tcPr>
    </w:tblStylePr>
    <w:tblStylePr w:type="band2Horz">
      <w:tblPr/>
      <w:tcPr>
        <w:shd w:val="clear" w:color="auto" w:fill="F4F4F4" w:themeFill="background2" w:themeFillTint="33"/>
      </w:tcPr>
    </w:tblStylePr>
  </w:style>
  <w:style w:type="paragraph" w:styleId="Citaat">
    <w:name w:val="Quote"/>
    <w:basedOn w:val="Standaard"/>
    <w:next w:val="Standaard"/>
    <w:link w:val="CitaatChar"/>
    <w:uiPriority w:val="29"/>
    <w:qFormat/>
    <w:rsid w:val="00886C1E"/>
    <w:rPr>
      <w:i/>
      <w:iCs/>
      <w:color w:val="000000" w:themeColor="text1"/>
    </w:rPr>
  </w:style>
  <w:style w:type="character" w:customStyle="1" w:styleId="CitaatChar">
    <w:name w:val="Citaat Char"/>
    <w:basedOn w:val="Standaardalinea-lettertype"/>
    <w:link w:val="Citaat"/>
    <w:uiPriority w:val="29"/>
    <w:rsid w:val="00886C1E"/>
    <w:rPr>
      <w:rFonts w:asciiTheme="minorHAnsi" w:hAnsiTheme="minorHAnsi"/>
      <w:i/>
      <w:iCs/>
      <w:color w:val="000000" w:themeColor="text1"/>
      <w:sz w:val="22"/>
      <w:lang w:val="nl-NL" w:eastAsia="nl-NL"/>
    </w:rPr>
  </w:style>
  <w:style w:type="character" w:styleId="Zwaar">
    <w:name w:val="Strong"/>
    <w:basedOn w:val="Standaardalinea-lettertype"/>
    <w:uiPriority w:val="22"/>
    <w:qFormat/>
    <w:rsid w:val="00EE1F00"/>
    <w:rPr>
      <w:rFonts w:cs="Times New Roman"/>
      <w:b/>
      <w:bCs/>
    </w:rPr>
  </w:style>
  <w:style w:type="paragraph" w:customStyle="1" w:styleId="kopopsommingsteken-">
    <w:name w:val="kop opsommingsteken -"/>
    <w:basedOn w:val="Standaard"/>
    <w:uiPriority w:val="99"/>
    <w:rsid w:val="00493AF7"/>
    <w:pPr>
      <w:numPr>
        <w:numId w:val="8"/>
      </w:numPr>
      <w:spacing w:before="120" w:after="100" w:afterAutospacing="1" w:line="240" w:lineRule="auto"/>
    </w:pPr>
    <w:rPr>
      <w:rFonts w:ascii="Calibri" w:hAnsi="Calibri" w:cs="Arial"/>
      <w:szCs w:val="22"/>
      <w:lang w:val="nl-BE" w:eastAsia="en-US"/>
    </w:rPr>
  </w:style>
  <w:style w:type="paragraph" w:styleId="Lijstalinea">
    <w:name w:val="List Paragraph"/>
    <w:basedOn w:val="Standaard"/>
    <w:uiPriority w:val="34"/>
    <w:qFormat/>
    <w:rsid w:val="00493AF7"/>
    <w:pPr>
      <w:spacing w:after="0" w:line="240" w:lineRule="auto"/>
      <w:ind w:left="720"/>
      <w:contextualSpacing/>
    </w:pPr>
    <w:rPr>
      <w:rFonts w:ascii="Calibri" w:eastAsia="Calibri" w:hAnsi="Calibri"/>
      <w:szCs w:val="22"/>
      <w:lang w:val="nl-BE" w:eastAsia="en-US"/>
    </w:rPr>
  </w:style>
  <w:style w:type="paragraph" w:styleId="Voetnoottekst">
    <w:name w:val="footnote text"/>
    <w:basedOn w:val="Standaard"/>
    <w:link w:val="VoetnoottekstChar"/>
    <w:uiPriority w:val="99"/>
    <w:unhideWhenUsed/>
    <w:rsid w:val="00493AF7"/>
    <w:pPr>
      <w:spacing w:after="0" w:line="240" w:lineRule="auto"/>
    </w:pPr>
    <w:rPr>
      <w:rFonts w:eastAsiaTheme="minorHAnsi" w:cstheme="minorBidi"/>
      <w:sz w:val="20"/>
      <w:lang w:val="nl-BE" w:eastAsia="en-US"/>
    </w:rPr>
  </w:style>
  <w:style w:type="character" w:customStyle="1" w:styleId="VoetnoottekstChar">
    <w:name w:val="Voetnoottekst Char"/>
    <w:basedOn w:val="Standaardalinea-lettertype"/>
    <w:link w:val="Voetnoottekst"/>
    <w:uiPriority w:val="99"/>
    <w:rsid w:val="00493AF7"/>
    <w:rPr>
      <w:rFonts w:asciiTheme="minorHAnsi" w:eastAsiaTheme="minorHAnsi" w:hAnsiTheme="minorHAnsi" w:cstheme="minorBidi"/>
      <w:lang w:eastAsia="en-US"/>
    </w:rPr>
  </w:style>
  <w:style w:type="character" w:styleId="Voetnootmarkering">
    <w:name w:val="footnote reference"/>
    <w:uiPriority w:val="99"/>
    <w:semiHidden/>
    <w:rsid w:val="00493AF7"/>
    <w:rPr>
      <w:vertAlign w:val="superscript"/>
    </w:rPr>
  </w:style>
  <w:style w:type="paragraph" w:customStyle="1" w:styleId="Kop5b">
    <w:name w:val="Kop 5b"/>
    <w:basedOn w:val="Kop4"/>
    <w:qFormat/>
    <w:rsid w:val="00493AF7"/>
    <w:pPr>
      <w:numPr>
        <w:ilvl w:val="0"/>
        <w:numId w:val="0"/>
      </w:numPr>
    </w:pPr>
  </w:style>
  <w:style w:type="character" w:styleId="GevolgdeHyperlink">
    <w:name w:val="FollowedHyperlink"/>
    <w:basedOn w:val="Standaardalinea-lettertype"/>
    <w:uiPriority w:val="99"/>
    <w:semiHidden/>
    <w:unhideWhenUsed/>
    <w:rsid w:val="00A04C4B"/>
    <w:rPr>
      <w:color w:val="800080" w:themeColor="followedHyperlink"/>
      <w:u w:val="single"/>
    </w:rPr>
  </w:style>
  <w:style w:type="paragraph" w:styleId="Inhopg4">
    <w:name w:val="toc 4"/>
    <w:basedOn w:val="Standaard"/>
    <w:next w:val="Standaard"/>
    <w:autoRedefine/>
    <w:uiPriority w:val="39"/>
    <w:unhideWhenUsed/>
    <w:rsid w:val="00C364FB"/>
    <w:pPr>
      <w:spacing w:after="100" w:line="276" w:lineRule="auto"/>
      <w:ind w:left="660"/>
    </w:pPr>
    <w:rPr>
      <w:rFonts w:eastAsiaTheme="minorEastAsia" w:cstheme="minorBidi"/>
      <w:szCs w:val="22"/>
      <w:lang w:val="nl-BE" w:eastAsia="nl-BE"/>
    </w:rPr>
  </w:style>
  <w:style w:type="paragraph" w:styleId="Inhopg5">
    <w:name w:val="toc 5"/>
    <w:basedOn w:val="Standaard"/>
    <w:next w:val="Standaard"/>
    <w:autoRedefine/>
    <w:uiPriority w:val="39"/>
    <w:unhideWhenUsed/>
    <w:rsid w:val="00C364FB"/>
    <w:pPr>
      <w:spacing w:after="100" w:line="276" w:lineRule="auto"/>
      <w:ind w:left="880"/>
    </w:pPr>
    <w:rPr>
      <w:rFonts w:eastAsiaTheme="minorEastAsia" w:cstheme="minorBidi"/>
      <w:szCs w:val="22"/>
      <w:lang w:val="nl-BE" w:eastAsia="nl-BE"/>
    </w:rPr>
  </w:style>
  <w:style w:type="paragraph" w:styleId="Inhopg6">
    <w:name w:val="toc 6"/>
    <w:basedOn w:val="Standaard"/>
    <w:next w:val="Standaard"/>
    <w:autoRedefine/>
    <w:uiPriority w:val="39"/>
    <w:unhideWhenUsed/>
    <w:rsid w:val="00C364FB"/>
    <w:pPr>
      <w:spacing w:after="100" w:line="276" w:lineRule="auto"/>
      <w:ind w:left="1100"/>
    </w:pPr>
    <w:rPr>
      <w:rFonts w:eastAsiaTheme="minorEastAsia" w:cstheme="minorBidi"/>
      <w:szCs w:val="22"/>
      <w:lang w:val="nl-BE" w:eastAsia="nl-BE"/>
    </w:rPr>
  </w:style>
  <w:style w:type="paragraph" w:styleId="Inhopg7">
    <w:name w:val="toc 7"/>
    <w:basedOn w:val="Standaard"/>
    <w:next w:val="Standaard"/>
    <w:autoRedefine/>
    <w:uiPriority w:val="39"/>
    <w:unhideWhenUsed/>
    <w:rsid w:val="00C364FB"/>
    <w:pPr>
      <w:spacing w:after="100" w:line="276" w:lineRule="auto"/>
      <w:ind w:left="1320"/>
    </w:pPr>
    <w:rPr>
      <w:rFonts w:eastAsiaTheme="minorEastAsia" w:cstheme="minorBidi"/>
      <w:szCs w:val="22"/>
      <w:lang w:val="nl-BE" w:eastAsia="nl-BE"/>
    </w:rPr>
  </w:style>
  <w:style w:type="paragraph" w:styleId="Inhopg8">
    <w:name w:val="toc 8"/>
    <w:basedOn w:val="Standaard"/>
    <w:next w:val="Standaard"/>
    <w:autoRedefine/>
    <w:uiPriority w:val="39"/>
    <w:unhideWhenUsed/>
    <w:rsid w:val="00C364FB"/>
    <w:pPr>
      <w:spacing w:after="100" w:line="276" w:lineRule="auto"/>
      <w:ind w:left="1540"/>
    </w:pPr>
    <w:rPr>
      <w:rFonts w:eastAsiaTheme="minorEastAsia" w:cstheme="minorBidi"/>
      <w:szCs w:val="22"/>
      <w:lang w:val="nl-BE" w:eastAsia="nl-BE"/>
    </w:rPr>
  </w:style>
  <w:style w:type="paragraph" w:styleId="Inhopg9">
    <w:name w:val="toc 9"/>
    <w:basedOn w:val="Standaard"/>
    <w:next w:val="Standaard"/>
    <w:autoRedefine/>
    <w:uiPriority w:val="39"/>
    <w:unhideWhenUsed/>
    <w:rsid w:val="00C364FB"/>
    <w:pPr>
      <w:spacing w:after="100" w:line="276" w:lineRule="auto"/>
      <w:ind w:left="1760"/>
    </w:pPr>
    <w:rPr>
      <w:rFonts w:eastAsiaTheme="minorEastAsia" w:cstheme="minorBidi"/>
      <w:szCs w:val="22"/>
      <w:lang w:val="nl-BE" w:eastAsia="nl-BE"/>
    </w:rPr>
  </w:style>
  <w:style w:type="paragraph" w:customStyle="1" w:styleId="Kopopsommingsteken">
    <w:name w:val="Kop opsommingsteken"/>
    <w:basedOn w:val="Standaard"/>
    <w:next w:val="Standaard"/>
    <w:autoRedefine/>
    <w:rsid w:val="001567C8"/>
    <w:pPr>
      <w:numPr>
        <w:numId w:val="38"/>
      </w:numPr>
      <w:spacing w:before="120" w:after="100" w:afterAutospacing="1" w:line="240" w:lineRule="auto"/>
      <w:ind w:left="284" w:hanging="284"/>
    </w:pPr>
    <w:rPr>
      <w:rFonts w:ascii="Calibri" w:hAnsi="Calibri" w:cs="Arial"/>
      <w:szCs w:val="22"/>
      <w:lang w:val="nl-BE" w:eastAsia="en-US"/>
    </w:rPr>
  </w:style>
  <w:style w:type="paragraph" w:styleId="Plattetekstinspringen">
    <w:name w:val="Body Text Indent"/>
    <w:basedOn w:val="Standaard"/>
    <w:link w:val="PlattetekstinspringenChar"/>
    <w:unhideWhenUsed/>
    <w:rsid w:val="00710290"/>
    <w:pPr>
      <w:spacing w:after="120" w:line="240" w:lineRule="auto"/>
      <w:ind w:left="283"/>
    </w:pPr>
    <w:rPr>
      <w:rFonts w:ascii="Calibri" w:eastAsia="Calibri" w:hAnsi="Calibri"/>
      <w:szCs w:val="22"/>
      <w:lang w:val="nl-BE" w:eastAsia="en-US"/>
    </w:rPr>
  </w:style>
  <w:style w:type="character" w:customStyle="1" w:styleId="PlattetekstinspringenChar">
    <w:name w:val="Platte tekst inspringen Char"/>
    <w:basedOn w:val="Standaardalinea-lettertype"/>
    <w:link w:val="Plattetekstinspringen"/>
    <w:rsid w:val="00710290"/>
    <w:rPr>
      <w:rFonts w:ascii="Calibri" w:eastAsia="Calibri" w:hAnsi="Calibri"/>
      <w:sz w:val="22"/>
      <w:szCs w:val="22"/>
      <w:lang w:eastAsia="en-US"/>
    </w:rPr>
  </w:style>
  <w:style w:type="paragraph" w:customStyle="1" w:styleId="opsommingbol">
    <w:name w:val="opsomming bol"/>
    <w:basedOn w:val="Standaard"/>
    <w:link w:val="opsommingbolChar"/>
    <w:rsid w:val="00DA783E"/>
    <w:pPr>
      <w:numPr>
        <w:numId w:val="39"/>
      </w:numPr>
      <w:spacing w:after="0" w:line="240" w:lineRule="auto"/>
    </w:pPr>
    <w:rPr>
      <w:rFonts w:ascii="Arial" w:hAnsi="Arial" w:cs="Arial"/>
      <w:szCs w:val="22"/>
      <w:lang w:val="nl-BE" w:eastAsia="en-US"/>
    </w:rPr>
  </w:style>
  <w:style w:type="character" w:customStyle="1" w:styleId="opsommingbolChar">
    <w:name w:val="opsomming bol Char"/>
    <w:link w:val="opsommingbol"/>
    <w:rsid w:val="00DA783E"/>
    <w:rPr>
      <w:rFonts w:ascii="Arial" w:hAnsi="Arial" w:cs="Arial"/>
      <w:sz w:val="22"/>
      <w:szCs w:val="22"/>
      <w:lang w:eastAsia="en-US"/>
    </w:rPr>
  </w:style>
  <w:style w:type="paragraph" w:styleId="Plattetekst">
    <w:name w:val="Body Text"/>
    <w:basedOn w:val="Standaard"/>
    <w:link w:val="PlattetekstChar"/>
    <w:uiPriority w:val="99"/>
    <w:unhideWhenUsed/>
    <w:rsid w:val="00207BA0"/>
    <w:pPr>
      <w:spacing w:after="120" w:line="240" w:lineRule="auto"/>
    </w:pPr>
    <w:rPr>
      <w:rFonts w:ascii="Calibri" w:eastAsia="Calibri" w:hAnsi="Calibri"/>
      <w:szCs w:val="22"/>
      <w:lang w:val="nl-BE" w:eastAsia="en-US"/>
    </w:rPr>
  </w:style>
  <w:style w:type="character" w:customStyle="1" w:styleId="PlattetekstChar">
    <w:name w:val="Platte tekst Char"/>
    <w:basedOn w:val="Standaardalinea-lettertype"/>
    <w:link w:val="Plattetekst"/>
    <w:uiPriority w:val="99"/>
    <w:rsid w:val="00207BA0"/>
    <w:rPr>
      <w:rFonts w:ascii="Calibri" w:eastAsia="Calibri" w:hAnsi="Calibri"/>
      <w:sz w:val="22"/>
      <w:szCs w:val="22"/>
      <w:lang w:eastAsia="en-US"/>
    </w:rPr>
  </w:style>
  <w:style w:type="paragraph" w:customStyle="1" w:styleId="Kop1schoolreglement">
    <w:name w:val="Kop 1 schoolreglement"/>
    <w:basedOn w:val="Kop1"/>
    <w:next w:val="Standaard"/>
    <w:rsid w:val="00184AFD"/>
    <w:pPr>
      <w:keepNext w:val="0"/>
      <w:pageBreakBefore/>
      <w:numPr>
        <w:numId w:val="46"/>
      </w:numPr>
      <w:pBdr>
        <w:top w:val="single" w:sz="4" w:space="1" w:color="auto"/>
        <w:bottom w:val="single" w:sz="4" w:space="1" w:color="auto"/>
      </w:pBdr>
      <w:spacing w:before="0" w:line="240" w:lineRule="auto"/>
      <w:contextualSpacing w:val="0"/>
    </w:pPr>
    <w:rPr>
      <w:rFonts w:ascii="Arial" w:eastAsia="Times New Roman" w:hAnsi="Arial" w:cs="Arial"/>
      <w:bCs/>
      <w:color w:val="auto"/>
      <w:kern w:val="32"/>
      <w:szCs w:val="32"/>
      <w:lang w:val="nl-NL"/>
    </w:rPr>
  </w:style>
  <w:style w:type="paragraph" w:customStyle="1" w:styleId="Kop2schoolreglement">
    <w:name w:val="Kop 2 schoolreglement"/>
    <w:basedOn w:val="Kop2"/>
    <w:next w:val="Standaard"/>
    <w:rsid w:val="00184AFD"/>
    <w:pPr>
      <w:numPr>
        <w:numId w:val="46"/>
      </w:numPr>
      <w:pBdr>
        <w:bottom w:val="single" w:sz="4" w:space="1" w:color="auto"/>
      </w:pBdr>
      <w:spacing w:after="240" w:line="240" w:lineRule="auto"/>
      <w:contextualSpacing w:val="0"/>
    </w:pPr>
    <w:rPr>
      <w:rFonts w:ascii="Arial" w:hAnsi="Arial" w:cs="Arial"/>
      <w:bCs/>
      <w:iCs/>
      <w:kern w:val="0"/>
      <w:szCs w:val="28"/>
    </w:rPr>
  </w:style>
  <w:style w:type="paragraph" w:customStyle="1" w:styleId="Kop3schoolreglement">
    <w:name w:val="Kop 3 schoolreglement"/>
    <w:basedOn w:val="Kop3"/>
    <w:next w:val="Standaard"/>
    <w:rsid w:val="00184AFD"/>
    <w:pPr>
      <w:numPr>
        <w:numId w:val="46"/>
      </w:numPr>
      <w:spacing w:before="240" w:after="240" w:line="240" w:lineRule="auto"/>
      <w:contextualSpacing w:val="0"/>
    </w:pPr>
    <w:rPr>
      <w:rFonts w:ascii="Arial" w:hAnsi="Arial" w:cs="Arial"/>
      <w:bCs/>
      <w:kern w:val="0"/>
      <w:sz w:val="28"/>
      <w:szCs w:val="26"/>
      <w:lang w:val="nl-NL"/>
    </w:rPr>
  </w:style>
  <w:style w:type="paragraph" w:customStyle="1" w:styleId="kophfdstmetopsoming">
    <w:name w:val="kop hfdst met opsoming"/>
    <w:basedOn w:val="Standaard"/>
    <w:rsid w:val="00184AFD"/>
    <w:pPr>
      <w:numPr>
        <w:numId w:val="53"/>
      </w:numPr>
      <w:spacing w:after="0" w:line="240" w:lineRule="auto"/>
    </w:pPr>
    <w:rPr>
      <w:rFonts w:ascii="Arial" w:hAnsi="Arial" w:cs="Arial"/>
      <w:szCs w:val="22"/>
      <w:lang w:val="nl-BE" w:eastAsia="en-US"/>
    </w:rPr>
  </w:style>
  <w:style w:type="paragraph" w:customStyle="1" w:styleId="opsommingbol0">
    <w:name w:val="opsommingbol"/>
    <w:basedOn w:val="Standaard"/>
    <w:rsid w:val="00184AFD"/>
    <w:pPr>
      <w:numPr>
        <w:ilvl w:val="1"/>
        <w:numId w:val="53"/>
      </w:numPr>
      <w:spacing w:after="0" w:line="240" w:lineRule="auto"/>
    </w:pPr>
    <w:rPr>
      <w:rFonts w:ascii="Arial" w:hAnsi="Arial" w:cs="Arial"/>
      <w:szCs w:val="22"/>
    </w:rPr>
  </w:style>
  <w:style w:type="paragraph" w:customStyle="1" w:styleId="vet">
    <w:name w:val="vet"/>
    <w:basedOn w:val="Standaard"/>
    <w:link w:val="vetChar"/>
    <w:rsid w:val="00184AFD"/>
    <w:pPr>
      <w:spacing w:after="0" w:line="240" w:lineRule="auto"/>
    </w:pPr>
    <w:rPr>
      <w:rFonts w:ascii="Arial" w:hAnsi="Arial" w:cs="Arial"/>
      <w:b/>
      <w:szCs w:val="22"/>
      <w:lang w:val="nl-BE" w:eastAsia="en-US"/>
    </w:rPr>
  </w:style>
  <w:style w:type="character" w:customStyle="1" w:styleId="vetChar">
    <w:name w:val="vet Char"/>
    <w:link w:val="vet"/>
    <w:rsid w:val="00184AFD"/>
    <w:rPr>
      <w:rFonts w:ascii="Arial" w:hAnsi="Arial" w:cs="Arial"/>
      <w:b/>
      <w:sz w:val="22"/>
      <w:szCs w:val="22"/>
      <w:lang w:eastAsia="en-US"/>
    </w:rPr>
  </w:style>
  <w:style w:type="paragraph" w:customStyle="1" w:styleId="Opsommingvierkant">
    <w:name w:val="Opsomming vierkant"/>
    <w:basedOn w:val="Standaard"/>
    <w:rsid w:val="00184AFD"/>
    <w:pPr>
      <w:numPr>
        <w:numId w:val="55"/>
      </w:numPr>
      <w:spacing w:after="0" w:line="240" w:lineRule="auto"/>
    </w:pPr>
    <w:rPr>
      <w:rFonts w:ascii="Arial" w:hAnsi="Arial" w:cs="Arial"/>
      <w:szCs w:val="22"/>
      <w:lang w:val="nl-BE" w:eastAsia="en-US"/>
    </w:rPr>
  </w:style>
  <w:style w:type="paragraph" w:customStyle="1" w:styleId="OpsommingbolL">
    <w:name w:val="Opsomming bolL"/>
    <w:basedOn w:val="Standaard"/>
    <w:link w:val="OpsommingbolLChar"/>
    <w:rsid w:val="00184AFD"/>
    <w:pPr>
      <w:numPr>
        <w:numId w:val="56"/>
      </w:numPr>
      <w:spacing w:after="0" w:line="240" w:lineRule="auto"/>
    </w:pPr>
    <w:rPr>
      <w:rFonts w:ascii="Arial" w:hAnsi="Arial" w:cs="Arial"/>
      <w:szCs w:val="22"/>
      <w:lang w:val="nl-BE" w:eastAsia="en-US"/>
    </w:rPr>
  </w:style>
  <w:style w:type="character" w:customStyle="1" w:styleId="OpsommingbolLChar">
    <w:name w:val="Opsomming bolL Char"/>
    <w:link w:val="OpsommingbolL"/>
    <w:rsid w:val="00184AFD"/>
    <w:rPr>
      <w:rFonts w:ascii="Arial" w:hAnsi="Arial" w:cs="Arial"/>
      <w:sz w:val="22"/>
      <w:szCs w:val="22"/>
      <w:lang w:eastAsia="en-US"/>
    </w:rPr>
  </w:style>
  <w:style w:type="paragraph" w:customStyle="1" w:styleId="NUMOPSOM">
    <w:name w:val="NUM OPSOM"/>
    <w:basedOn w:val="Standaard"/>
    <w:rsid w:val="00184AFD"/>
    <w:pPr>
      <w:numPr>
        <w:numId w:val="57"/>
      </w:numPr>
      <w:spacing w:after="0" w:line="240" w:lineRule="auto"/>
    </w:pPr>
    <w:rPr>
      <w:rFonts w:ascii="Arial" w:hAnsi="Arial" w:cs="Arial"/>
      <w:szCs w:val="22"/>
      <w:lang w:val="nl-BE" w:eastAsia="en-US"/>
    </w:rPr>
  </w:style>
  <w:style w:type="paragraph" w:customStyle="1" w:styleId="Tekst">
    <w:name w:val="Tekst"/>
    <w:basedOn w:val="Standaard"/>
    <w:rsid w:val="00F71C4E"/>
    <w:pPr>
      <w:spacing w:before="60" w:after="0" w:line="240" w:lineRule="auto"/>
      <w:ind w:left="851"/>
    </w:pPr>
    <w:rPr>
      <w:rFonts w:ascii="Times New Roman" w:hAnsi="Times New Roman"/>
      <w:sz w:val="24"/>
      <w:lang w:val="nl-BE"/>
    </w:rPr>
  </w:style>
  <w:style w:type="paragraph" w:styleId="Lijstopsomteken">
    <w:name w:val="List Bullet"/>
    <w:basedOn w:val="Lijst"/>
    <w:autoRedefine/>
    <w:rsid w:val="00067446"/>
    <w:pPr>
      <w:numPr>
        <w:numId w:val="58"/>
      </w:numPr>
      <w:tabs>
        <w:tab w:val="num" w:pos="360"/>
        <w:tab w:val="num" w:pos="720"/>
      </w:tabs>
      <w:ind w:left="360" w:right="720" w:hanging="283"/>
      <w:contextualSpacing w:val="0"/>
      <w:jc w:val="both"/>
    </w:pPr>
    <w:rPr>
      <w:rFonts w:ascii="Arial" w:hAnsi="Arial"/>
      <w:lang w:val="nl-BE" w:eastAsia="en-US"/>
    </w:rPr>
  </w:style>
  <w:style w:type="paragraph" w:styleId="Lijstopsomteken2">
    <w:name w:val="List Bullet 2"/>
    <w:basedOn w:val="Lijstopsomteken"/>
    <w:autoRedefine/>
    <w:rsid w:val="00067446"/>
    <w:pPr>
      <w:ind w:left="1080"/>
    </w:pPr>
  </w:style>
  <w:style w:type="paragraph" w:styleId="Lijst">
    <w:name w:val="List"/>
    <w:basedOn w:val="Standaard"/>
    <w:uiPriority w:val="99"/>
    <w:semiHidden/>
    <w:unhideWhenUsed/>
    <w:rsid w:val="00067446"/>
    <w:pPr>
      <w:ind w:left="283" w:hanging="283"/>
      <w:contextualSpacing/>
    </w:pPr>
  </w:style>
  <w:style w:type="character" w:customStyle="1" w:styleId="Kop5Char">
    <w:name w:val="Kop 5 Char"/>
    <w:basedOn w:val="Standaardalinea-lettertype"/>
    <w:link w:val="Kop5"/>
    <w:rsid w:val="000650E2"/>
    <w:rPr>
      <w:rFonts w:ascii="Arial" w:hAnsi="Arial"/>
      <w:b/>
      <w:bCs/>
      <w:i/>
      <w:iCs/>
      <w:sz w:val="26"/>
      <w:szCs w:val="26"/>
      <w:lang w:val="nl-NL" w:eastAsia="nl-NL"/>
    </w:rPr>
  </w:style>
  <w:style w:type="character" w:customStyle="1" w:styleId="Kop6Char">
    <w:name w:val="Kop 6 Char"/>
    <w:basedOn w:val="Standaardalinea-lettertype"/>
    <w:link w:val="Kop6"/>
    <w:rsid w:val="000650E2"/>
    <w:rPr>
      <w:b/>
      <w:bCs/>
      <w:sz w:val="22"/>
      <w:szCs w:val="22"/>
      <w:lang w:val="nl-NL" w:eastAsia="nl-NL"/>
    </w:rPr>
  </w:style>
  <w:style w:type="character" w:customStyle="1" w:styleId="Kop7Char">
    <w:name w:val="Kop 7 Char"/>
    <w:basedOn w:val="Standaardalinea-lettertype"/>
    <w:link w:val="Kop7"/>
    <w:rsid w:val="000650E2"/>
    <w:rPr>
      <w:sz w:val="24"/>
      <w:szCs w:val="24"/>
      <w:lang w:val="nl-NL" w:eastAsia="nl-NL"/>
    </w:rPr>
  </w:style>
  <w:style w:type="character" w:customStyle="1" w:styleId="Kop8Char">
    <w:name w:val="Kop 8 Char"/>
    <w:basedOn w:val="Standaardalinea-lettertype"/>
    <w:link w:val="Kop8"/>
    <w:rsid w:val="000650E2"/>
    <w:rPr>
      <w:i/>
      <w:iCs/>
      <w:sz w:val="24"/>
      <w:szCs w:val="24"/>
      <w:lang w:val="nl-NL" w:eastAsia="nl-NL"/>
    </w:rPr>
  </w:style>
  <w:style w:type="character" w:customStyle="1" w:styleId="Kop9Char">
    <w:name w:val="Kop 9 Char"/>
    <w:basedOn w:val="Standaardalinea-lettertype"/>
    <w:link w:val="Kop9"/>
    <w:rsid w:val="000650E2"/>
    <w:rPr>
      <w:rFonts w:ascii="Arial" w:hAnsi="Arial" w:cs="Arial"/>
      <w:sz w:val="22"/>
      <w:szCs w:val="22"/>
      <w:lang w:val="nl-NL" w:eastAsia="nl-NL"/>
    </w:rPr>
  </w:style>
  <w:style w:type="paragraph" w:customStyle="1" w:styleId="PPGO">
    <w:name w:val="PPGO"/>
    <w:basedOn w:val="Standaard"/>
    <w:rsid w:val="000650E2"/>
    <w:pPr>
      <w:spacing w:after="0" w:line="240" w:lineRule="auto"/>
    </w:pPr>
    <w:rPr>
      <w:rFonts w:ascii="Arial" w:hAnsi="Arial" w:cs="Arial"/>
      <w:b/>
      <w:sz w:val="32"/>
      <w:szCs w:val="22"/>
      <w:lang w:val="nl-BE" w:eastAsia="en-US"/>
    </w:rPr>
  </w:style>
  <w:style w:type="paragraph" w:customStyle="1" w:styleId="Kop10">
    <w:name w:val="Kop 1.0"/>
    <w:basedOn w:val="Kop1"/>
    <w:rsid w:val="000650E2"/>
    <w:pPr>
      <w:keepNext w:val="0"/>
      <w:keepLines/>
      <w:pageBreakBefore/>
      <w:pBdr>
        <w:top w:val="single" w:sz="6" w:space="6" w:color="808080"/>
        <w:bottom w:val="single" w:sz="6" w:space="6" w:color="808080"/>
      </w:pBdr>
      <w:spacing w:before="0" w:after="0" w:line="240" w:lineRule="atLeast"/>
      <w:ind w:left="0" w:firstLine="0"/>
      <w:contextualSpacing w:val="0"/>
    </w:pPr>
    <w:rPr>
      <w:rFonts w:ascii="Arial" w:eastAsia="Times New Roman" w:hAnsi="Arial" w:cs="Times New Roman"/>
      <w:color w:val="auto"/>
      <w:kern w:val="0"/>
      <w:szCs w:val="32"/>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www.bednet.be/aanvraag-aanmaken" TargetMode="External"/><Relationship Id="rId26" Type="http://schemas.openxmlformats.org/officeDocument/2006/relationships/hyperlink" Target="http://www.go-clb.be" TargetMode="External"/><Relationship Id="rId39" Type="http://schemas.openxmlformats.org/officeDocument/2006/relationships/hyperlink" Target="http://www.vlaamseombudsdienst.be/" TargetMode="External"/><Relationship Id="rId21" Type="http://schemas.openxmlformats.org/officeDocument/2006/relationships/hyperlink" Target="mailto:lien.vanmaele@clbwesthoek.be" TargetMode="External"/><Relationship Id="rId34" Type="http://schemas.openxmlformats.org/officeDocument/2006/relationships/hyperlink" Target="http://www.onderwijskiezer.be" TargetMode="External"/><Relationship Id="rId42" Type="http://schemas.openxmlformats.org/officeDocument/2006/relationships/hyperlink" Target="http://www.agodi.be/commissie-inzake-leerlingenrechten" TargetMode="External"/><Relationship Id="rId47" Type="http://schemas.openxmlformats.org/officeDocument/2006/relationships/header" Target="header1.xml"/><Relationship Id="rId50" Type="http://schemas.openxmlformats.org/officeDocument/2006/relationships/footer" Target="footer2.xml"/><Relationship Id="rId55"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g-o.be" TargetMode="External"/><Relationship Id="rId25" Type="http://schemas.openxmlformats.org/officeDocument/2006/relationships/hyperlink" Target="http://onderwijs.vlaanderen.be/nl/centra-voor-leerlingenbegeleiding" TargetMode="External"/><Relationship Id="rId33" Type="http://schemas.openxmlformats.org/officeDocument/2006/relationships/hyperlink" Target="http://data-onderwijs.vlaanderen.be/onderwijsaanbod" TargetMode="External"/><Relationship Id="rId38" Type="http://schemas.openxmlformats.org/officeDocument/2006/relationships/hyperlink" Target="mailto:charlot.vdh@sgw28.be" TargetMode="External"/><Relationship Id="rId46"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mailto:martine.fremaut@telenet.be" TargetMode="External"/><Relationship Id="rId20" Type="http://schemas.openxmlformats.org/officeDocument/2006/relationships/hyperlink" Target="http://www.go-clb.be/" TargetMode="External"/><Relationship Id="rId29" Type="http://schemas.openxmlformats.org/officeDocument/2006/relationships/hyperlink" Target="http://www.prodiagnostiek.be" TargetMode="External"/><Relationship Id="rId41" Type="http://schemas.openxmlformats.org/officeDocument/2006/relationships/hyperlink" Target="http://www.agodi.be/commissie-zorgvuldig-bestuur"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mailto:isabelle.deblauwe@clbwesthoek.be" TargetMode="External"/><Relationship Id="rId32" Type="http://schemas.openxmlformats.org/officeDocument/2006/relationships/hyperlink" Target="http://www.zorg-en-gezondheid.be/basisvaccinatieschema" TargetMode="External"/><Relationship Id="rId37" Type="http://schemas.openxmlformats.org/officeDocument/2006/relationships/hyperlink" Target="http://www.go-clb.be" TargetMode="External"/><Relationship Id="rId40" Type="http://schemas.openxmlformats.org/officeDocument/2006/relationships/hyperlink" Target="mailto:klachten@g-o.be" TargetMode="External"/><Relationship Id="rId45" Type="http://schemas.openxmlformats.org/officeDocument/2006/relationships/image" Target="media/image2.jpeg"/><Relationship Id="rId53"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yperlink" Target="http://pro.g-o.be/blog/Documents/Pedagogisch%20Project_2016_DEF.pdf" TargetMode="External"/><Relationship Id="rId23" Type="http://schemas.openxmlformats.org/officeDocument/2006/relationships/hyperlink" Target="mailto:rita.theunynck@clbwesthoek.be" TargetMode="External"/><Relationship Id="rId28" Type="http://schemas.openxmlformats.org/officeDocument/2006/relationships/hyperlink" Target="http://onderwijs.vlaanderen.be/nl/centra-voor-leerlingenbegeleiding" TargetMode="External"/><Relationship Id="rId36" Type="http://schemas.openxmlformats.org/officeDocument/2006/relationships/hyperlink" Target="http://www.ond.vlaanderen.be/wetwijs" TargetMode="External"/><Relationship Id="rId49"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hyperlink" Target="mailto:clb.westhoek.ieper@g-o.be" TargetMode="External"/><Relationship Id="rId31" Type="http://schemas.openxmlformats.org/officeDocument/2006/relationships/hyperlink" Target="http://www.ond.vlaanderen.be/clb/CLB-medewerker/Verplicht_consulten.htm" TargetMode="External"/><Relationship Id="rId44" Type="http://schemas.openxmlformats.org/officeDocument/2006/relationships/hyperlink" Target="http://www.unia.be" TargetMode="External"/><Relationship Id="rId52" Type="http://schemas.openxmlformats.org/officeDocument/2006/relationships/footer" Target="foot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hyperlink" Target="mailto:aurelie.davy@clbwesthoek.be" TargetMode="External"/><Relationship Id="rId27" Type="http://schemas.openxmlformats.org/officeDocument/2006/relationships/hyperlink" Target="http://www.go-clb.be" TargetMode="External"/><Relationship Id="rId30" Type="http://schemas.openxmlformats.org/officeDocument/2006/relationships/hyperlink" Target="http://onderwijs.vlaanderen.be/nl/centra-voor-leerlingenbegeleiding" TargetMode="External"/><Relationship Id="rId35" Type="http://schemas.openxmlformats.org/officeDocument/2006/relationships/hyperlink" Target="http://www.unia.be/nl/contact-opnemen-met-unia" TargetMode="External"/><Relationship Id="rId43" Type="http://schemas.openxmlformats.org/officeDocument/2006/relationships/hyperlink" Target="http://www.agodi.be/vlaamse-bemiddelingscommissie" TargetMode="External"/><Relationship Id="rId48" Type="http://schemas.openxmlformats.org/officeDocument/2006/relationships/footer" Target="footer1.xml"/><Relationship Id="rId8" Type="http://schemas.openxmlformats.org/officeDocument/2006/relationships/styles" Target="styles.xml"/><Relationship Id="rId51" Type="http://schemas.openxmlformats.org/officeDocument/2006/relationships/header" Target="header3.xml"/><Relationship Id="rId3" Type="http://schemas.openxmlformats.org/officeDocument/2006/relationships/customXml" Target="../customXml/item3.xml"/></Relationships>
</file>

<file path=word/theme/theme1.xml><?xml version="1.0" encoding="utf-8"?>
<a:theme xmlns:a="http://schemas.openxmlformats.org/drawingml/2006/main" name="Office-thema">
  <a:themeElements>
    <a:clrScheme name="GO!">
      <a:dk1>
        <a:sysClr val="windowText" lastClr="000000"/>
      </a:dk1>
      <a:lt1>
        <a:sysClr val="window" lastClr="FFFFFF"/>
      </a:lt1>
      <a:dk2>
        <a:srgbClr val="C3004A"/>
      </a:dk2>
      <a:lt2>
        <a:srgbClr val="C8C8C8"/>
      </a:lt2>
      <a:accent1>
        <a:srgbClr val="00B3D5"/>
      </a:accent1>
      <a:accent2>
        <a:srgbClr val="F08800"/>
      </a:accent2>
      <a:accent3>
        <a:srgbClr val="A9B905"/>
      </a:accent3>
      <a:accent4>
        <a:srgbClr val="C3004A"/>
      </a:accent4>
      <a:accent5>
        <a:srgbClr val="C8C8C8"/>
      </a:accent5>
      <a:accent6>
        <a:srgbClr val="737373"/>
      </a:accent6>
      <a:hlink>
        <a:srgbClr val="0000FF"/>
      </a:hlink>
      <a:folHlink>
        <a:srgbClr val="800080"/>
      </a:folHlink>
    </a:clrScheme>
    <a:fontScheme name="GO!">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2017-02-23T00:00:00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GO Document" ma:contentTypeID="0x0101004F68F29EB5C0584E8441CCD89310A7A700A62A11C2DA11994F855ADBD31EEB0B80" ma:contentTypeVersion="35" ma:contentTypeDescription="" ma:contentTypeScope="" ma:versionID="6390ba2f4df7d93663b35bef6036eec6">
  <xsd:schema xmlns:xsd="http://www.w3.org/2001/XMLSchema" xmlns:xs="http://www.w3.org/2001/XMLSchema" xmlns:p="http://schemas.microsoft.com/office/2006/metadata/properties" xmlns:ns2="a5d50ec6-4f68-42b2-af89-bec3c735f1b3" targetNamespace="http://schemas.microsoft.com/office/2006/metadata/properties" ma:root="true" ma:fieldsID="85ef6543aa613eded42f17ea0c83f219" ns2:_="">
    <xsd:import namespace="a5d50ec6-4f68-42b2-af89-bec3c735f1b3"/>
    <xsd:element name="properties">
      <xsd:complexType>
        <xsd:sequence>
          <xsd:element name="documentManagement">
            <xsd:complexType>
              <xsd:all>
                <xsd:element ref="ns2:GO_Subtitel" minOccurs="0"/>
                <xsd:element ref="ns2:fadaf9bd48504e53b37da21d4e02ac2d" minOccurs="0"/>
                <xsd:element ref="ns2:TaxCatchAll" minOccurs="0"/>
                <xsd:element ref="ns2:TaxCatchAllLabel" minOccurs="0"/>
                <xsd:element ref="ns2:h9b93e72e5794087a8c6a707504e94d4" minOccurs="0"/>
                <xsd:element ref="ns2:o8f5c290772241a4a8574faf3eed473a" minOccurs="0"/>
                <xsd:element ref="ns2:GO_Gepubliceerd" minOccurs="0"/>
                <xsd:element ref="ns2:GO_SorteringsDat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50ec6-4f68-42b2-af89-bec3c735f1b3" elementFormDefault="qualified">
    <xsd:import namespace="http://schemas.microsoft.com/office/2006/documentManagement/types"/>
    <xsd:import namespace="http://schemas.microsoft.com/office/infopath/2007/PartnerControls"/>
    <xsd:element name="GO_Subtitel" ma:index="2" nillable="true" ma:displayName="Subtitel" ma:internalName="GO_Subtitel">
      <xsd:simpleType>
        <xsd:restriction base="dms:Text">
          <xsd:maxLength value="255"/>
        </xsd:restriction>
      </xsd:simpleType>
    </xsd:element>
    <xsd:element name="fadaf9bd48504e53b37da21d4e02ac2d" ma:index="6" nillable="true" ma:taxonomy="true" ma:internalName="fadaf9bd48504e53b37da21d4e02ac2d" ma:taxonomyFieldName="GO_TonenOp" ma:displayName="Tonen op" ma:default="" ma:fieldId="{fadaf9bd-4850-4e53-b37d-a21d4e02ac2d}" ma:taxonomyMulti="true" ma:sspId="5edcdd67-fc9d-49c3-bb9e-68c8dc6df091" ma:termSetId="e54d5be3-7b0f-4b42-a807-cb0fbac9170e" ma:anchorId="00000000-0000-0000-0000-000000000000" ma:open="false" ma:isKeyword="false">
      <xsd:complexType>
        <xsd:sequence>
          <xsd:element ref="pc:Terms" minOccurs="0" maxOccurs="1"/>
        </xsd:sequence>
      </xsd:complexType>
    </xsd:element>
    <xsd:element name="TaxCatchAll" ma:index="7" nillable="true" ma:displayName="Taxonomy Catch All Column" ma:hidden="true" ma:list="{e44a15c0-6584-4a1c-8085-964e349e0195}" ma:internalName="TaxCatchAll" ma:showField="CatchAllData" ma:web="e7c6409d-2d7f-4d17-8d14-58435df08aaf">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e44a15c0-6584-4a1c-8085-964e349e0195}" ma:internalName="TaxCatchAllLabel" ma:readOnly="true" ma:showField="CatchAllDataLabel" ma:web="e7c6409d-2d7f-4d17-8d14-58435df08aaf">
      <xsd:complexType>
        <xsd:complexContent>
          <xsd:extension base="dms:MultiChoiceLookup">
            <xsd:sequence>
              <xsd:element name="Value" type="dms:Lookup" maxOccurs="unbounded" minOccurs="0" nillable="true"/>
            </xsd:sequence>
          </xsd:extension>
        </xsd:complexContent>
      </xsd:complexType>
    </xsd:element>
    <xsd:element name="h9b93e72e5794087a8c6a707504e94d4" ma:index="13" nillable="true" ma:taxonomy="true" ma:internalName="h9b93e72e5794087a8c6a707504e94d4" ma:taxonomyFieldName="GO_Thema2" ma:displayName="Thema" ma:default="" ma:fieldId="{19b93e72-e579-4087-a8c6-a707504e94d4}" ma:taxonomyMulti="true" ma:sspId="5edcdd67-fc9d-49c3-bb9e-68c8dc6df091" ma:termSetId="f4861e71-693b-4a94-84d0-465f3af073b0" ma:anchorId="00000000-0000-0000-0000-000000000000" ma:open="false" ma:isKeyword="false">
      <xsd:complexType>
        <xsd:sequence>
          <xsd:element ref="pc:Terms" minOccurs="0" maxOccurs="1"/>
        </xsd:sequence>
      </xsd:complexType>
    </xsd:element>
    <xsd:element name="o8f5c290772241a4a8574faf3eed473a" ma:index="15" nillable="true" ma:taxonomy="true" ma:internalName="o8f5c290772241a4a8574faf3eed473a" ma:taxonomyFieldName="GO_Onderwijsniveau2" ma:displayName="Onderwijsniveau" ma:default="" ma:fieldId="{88f5c290-7722-41a4-a857-4faf3eed473a}" ma:taxonomyMulti="true" ma:sspId="5edcdd67-fc9d-49c3-bb9e-68c8dc6df091" ma:termSetId="f0da6606-5531-4ef5-98f9-009710f538f1" ma:anchorId="00000000-0000-0000-0000-000000000000" ma:open="false" ma:isKeyword="false">
      <xsd:complexType>
        <xsd:sequence>
          <xsd:element ref="pc:Terms" minOccurs="0" maxOccurs="1"/>
        </xsd:sequence>
      </xsd:complexType>
    </xsd:element>
    <xsd:element name="GO_Gepubliceerd" ma:index="17" nillable="true" ma:displayName="GO_Gepubliceerd" ma:default="1" ma:internalName="GO_Gepubliceerd" ma:readOnly="false">
      <xsd:simpleType>
        <xsd:restriction base="dms:Boolean"/>
      </xsd:simpleType>
    </xsd:element>
    <xsd:element name="GO_SorteringsDatum" ma:index="18" nillable="true" ma:displayName="Sorteringsdatum" ma:format="DateTime" ma:internalName="GO_SorteringsDatum">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h9b93e72e5794087a8c6a707504e94d4 xmlns="a5d50ec6-4f68-42b2-af89-bec3c735f1b3">
      <Terms xmlns="http://schemas.microsoft.com/office/infopath/2007/PartnerControls">
        <TermInfo xmlns="http://schemas.microsoft.com/office/infopath/2007/PartnerControls">
          <TermName xmlns="http://schemas.microsoft.com/office/infopath/2007/PartnerControls">Onderwijsorganisatie en -regelgeving</TermName>
          <TermId xmlns="http://schemas.microsoft.com/office/infopath/2007/PartnerControls">52495e2b-74e4-4984-97d2-47ffb0b79ae3</TermId>
        </TermInfo>
      </Terms>
    </h9b93e72e5794087a8c6a707504e94d4>
    <GO_SorteringsDatum xmlns="a5d50ec6-4f68-42b2-af89-bec3c735f1b3" xsi:nil="true"/>
    <GO_Subtitel xmlns="a5d50ec6-4f68-42b2-af89-bec3c735f1b3" xsi:nil="true"/>
    <o8f5c290772241a4a8574faf3eed473a xmlns="a5d50ec6-4f68-42b2-af89-bec3c735f1b3">
      <Terms xmlns="http://schemas.microsoft.com/office/infopath/2007/PartnerControls">
        <TermInfo xmlns="http://schemas.microsoft.com/office/infopath/2007/PartnerControls">
          <TermName xmlns="http://schemas.microsoft.com/office/infopath/2007/PartnerControls">Basisonderwijs</TermName>
          <TermId xmlns="http://schemas.microsoft.com/office/infopath/2007/PartnerControls">3b8ad038-521d-48c3-b44e-df4706774640</TermId>
        </TermInfo>
      </Terms>
    </o8f5c290772241a4a8574faf3eed473a>
    <GO_Gepubliceerd xmlns="a5d50ec6-4f68-42b2-af89-bec3c735f1b3">true</GO_Gepubliceerd>
    <fadaf9bd48504e53b37da21d4e02ac2d xmlns="a5d50ec6-4f68-42b2-af89-bec3c735f1b3">
      <Terms xmlns="http://schemas.microsoft.com/office/infopath/2007/PartnerControls">
        <TermInfo xmlns="http://schemas.microsoft.com/office/infopath/2007/PartnerControls">
          <TermName xmlns="http://schemas.microsoft.com/office/infopath/2007/PartnerControls">Papieren model</TermName>
          <TermId xmlns="http://schemas.microsoft.com/office/infopath/2007/PartnerControls">7088bc29-b2c3-4a1c-9f0a-76fc01a15162</TermId>
        </TermInfo>
      </Terms>
    </fadaf9bd48504e53b37da21d4e02ac2d>
    <TaxCatchAll xmlns="a5d50ec6-4f68-42b2-af89-bec3c735f1b3">
      <Value>1728</Value>
      <Value>870</Value>
      <Value>1045</Value>
    </TaxCatchAl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5edcdd67-fc9d-49c3-bb9e-68c8dc6df091" ContentTypeId="0x0101004F68F29EB5C0584E8441CCD89310A7A7" PreviousValue="false"/>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3D9A8F8-A25A-4448-8D2E-BF999F3CD3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d50ec6-4f68-42b2-af89-bec3c735f1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5ED1C5-1E84-49AD-A198-0792AE763252}">
  <ds:schemaRefs>
    <ds:schemaRef ds:uri="http://schemas.microsoft.com/office/2006/metadata/properties"/>
    <ds:schemaRef ds:uri="http://schemas.microsoft.com/office/infopath/2007/PartnerControls"/>
    <ds:schemaRef ds:uri="a5d50ec6-4f68-42b2-af89-bec3c735f1b3"/>
  </ds:schemaRefs>
</ds:datastoreItem>
</file>

<file path=customXml/itemProps4.xml><?xml version="1.0" encoding="utf-8"?>
<ds:datastoreItem xmlns:ds="http://schemas.openxmlformats.org/officeDocument/2006/customXml" ds:itemID="{A83602CA-D399-497F-B437-665F69A11DA0}">
  <ds:schemaRefs>
    <ds:schemaRef ds:uri="http://schemas.microsoft.com/sharepoint/v3/contenttype/forms"/>
  </ds:schemaRefs>
</ds:datastoreItem>
</file>

<file path=customXml/itemProps5.xml><?xml version="1.0" encoding="utf-8"?>
<ds:datastoreItem xmlns:ds="http://schemas.openxmlformats.org/officeDocument/2006/customXml" ds:itemID="{764167B5-1E56-486F-858E-8C15FD471A78}">
  <ds:schemaRefs>
    <ds:schemaRef ds:uri="Microsoft.SharePoint.Taxonomy.ContentTypeSync"/>
  </ds:schemaRefs>
</ds:datastoreItem>
</file>

<file path=customXml/itemProps6.xml><?xml version="1.0" encoding="utf-8"?>
<ds:datastoreItem xmlns:ds="http://schemas.openxmlformats.org/officeDocument/2006/customXml" ds:itemID="{EF9407BE-2B0D-4D25-9AB3-A9D659964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74</Pages>
  <Words>25292</Words>
  <Characters>139112</Characters>
  <Application>Microsoft Office Word</Application>
  <DocSecurity>0</DocSecurity>
  <Lines>1159</Lines>
  <Paragraphs>328</Paragraphs>
  <ScaleCrop>false</ScaleCrop>
  <HeadingPairs>
    <vt:vector size="2" baseType="variant">
      <vt:variant>
        <vt:lpstr>Titel</vt:lpstr>
      </vt:variant>
      <vt:variant>
        <vt:i4>1</vt:i4>
      </vt:variant>
    </vt:vector>
  </HeadingPairs>
  <TitlesOfParts>
    <vt:vector size="1" baseType="lpstr">
      <vt:lpstr>Schoolreglement GO!Basisschool W’ijzer</vt:lpstr>
    </vt:vector>
  </TitlesOfParts>
  <Company>Gramma</Company>
  <LinksUpToDate>false</LinksUpToDate>
  <CharactersWithSpaces>164076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Schoolreglement GO!Basisschool W’ijzer</dc:title>
  <dc:subject>Schooljaar 2017-2018</dc:subject>
  <dc:creator>Verstrepen Ingrid</dc:creator>
  <cp:lastModifiedBy>Gebruiker</cp:lastModifiedBy>
  <cp:revision>2</cp:revision>
  <cp:lastPrinted>2017-05-18T08:20:00Z</cp:lastPrinted>
  <dcterms:created xsi:type="dcterms:W3CDTF">2017-09-14T19:00:00Z</dcterms:created>
  <dcterms:modified xsi:type="dcterms:W3CDTF">2017-09-14T19:00:00Z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0x0101004F68F29EB5C0584E8441CCD89310A7A700A62A11C2DA11994F855ADBD31EEB0B80</vt:lpwstr>
  </property>
  <property fmtid="{D5CDD505-2E9C-101B-9397-08002B2CF9AE}" pid="3" name="GO_Thema2">
    <vt:lpwstr>1045;#Onderwijsorganisatie en -regelgeving|52495e2b-74e4-4984-97d2-47ffb0b79ae3</vt:lpwstr>
  </property>
  <property fmtid="{D5CDD505-2E9C-101B-9397-08002B2CF9AE}" pid="4" name="GO_TonenOp">
    <vt:lpwstr>1728;#Papieren model|7088bc29-b2c3-4a1c-9f0a-76fc01a15162</vt:lpwstr>
  </property>
  <property fmtid="{D5CDD505-2E9C-101B-9397-08002B2CF9AE}" pid="5" name="GO_Onderwijsniveau2">
    <vt:lpwstr>870;#Basisonderwijs|3b8ad038-521d-48c3-b44e-df4706774640</vt:lpwstr>
  </property>
</Properties>
</file>